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255"/>
      </w:tblGrid>
      <w:tr w:rsidR="008C1140" w:rsidRPr="008C1140" w:rsidTr="008C1140">
        <w:trPr>
          <w:trHeight w:val="175"/>
        </w:trPr>
        <w:tc>
          <w:tcPr>
            <w:tcW w:w="4255" w:type="dxa"/>
            <w:hideMark/>
          </w:tcPr>
          <w:p w:rsidR="008C1140" w:rsidRPr="008C1140" w:rsidRDefault="008C1140" w:rsidP="00BD6AE0">
            <w:pPr>
              <w:keepNext/>
              <w:spacing w:after="0" w:line="280" w:lineRule="exact"/>
              <w:jc w:val="both"/>
              <w:outlineLvl w:val="2"/>
              <w:rPr>
                <w:rFonts w:ascii="Times New Roman" w:eastAsia="Calibri" w:hAnsi="Times New Roman" w:cs="Times New Roman"/>
                <w:sz w:val="30"/>
                <w:szCs w:val="20"/>
                <w:lang w:eastAsia="en-US"/>
              </w:rPr>
            </w:pPr>
            <w:bookmarkStart w:id="0" w:name="_GoBack"/>
            <w:bookmarkEnd w:id="0"/>
            <w:r w:rsidRPr="008C1140">
              <w:rPr>
                <w:rFonts w:ascii="Times New Roman" w:eastAsia="Calibri" w:hAnsi="Times New Roman" w:cs="Times New Roman"/>
                <w:sz w:val="30"/>
                <w:szCs w:val="20"/>
                <w:lang w:eastAsia="en-US"/>
              </w:rPr>
              <w:t xml:space="preserve">Об индексации денежных доходов населения за </w:t>
            </w:r>
            <w:r w:rsidR="00BD6AE0">
              <w:rPr>
                <w:rFonts w:ascii="Times New Roman" w:eastAsia="Calibri" w:hAnsi="Times New Roman" w:cs="Times New Roman"/>
                <w:sz w:val="30"/>
                <w:szCs w:val="20"/>
                <w:lang w:eastAsia="en-US"/>
              </w:rPr>
              <w:t>апрель</w:t>
            </w:r>
            <w:r w:rsidRPr="008C1140">
              <w:rPr>
                <w:rFonts w:ascii="Times New Roman" w:eastAsia="Calibri" w:hAnsi="Times New Roman" w:cs="Times New Roman"/>
                <w:sz w:val="30"/>
                <w:szCs w:val="20"/>
                <w:lang w:eastAsia="en-US"/>
              </w:rPr>
              <w:t xml:space="preserve"> 202</w:t>
            </w:r>
            <w:r w:rsidR="00062905">
              <w:rPr>
                <w:rFonts w:ascii="Times New Roman" w:eastAsia="Calibri" w:hAnsi="Times New Roman" w:cs="Times New Roman"/>
                <w:sz w:val="30"/>
                <w:szCs w:val="20"/>
                <w:lang w:eastAsia="en-US"/>
              </w:rPr>
              <w:t>4</w:t>
            </w:r>
            <w:r w:rsidRPr="008C1140">
              <w:rPr>
                <w:rFonts w:ascii="Times New Roman" w:eastAsia="Calibri" w:hAnsi="Times New Roman" w:cs="Times New Roman"/>
                <w:sz w:val="30"/>
                <w:szCs w:val="20"/>
                <w:lang w:eastAsia="en-US"/>
              </w:rPr>
              <w:t> г.</w:t>
            </w:r>
          </w:p>
        </w:tc>
      </w:tr>
    </w:tbl>
    <w:p w:rsidR="008C1140" w:rsidRDefault="008C1140" w:rsidP="008C1140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20"/>
        </w:rPr>
      </w:pPr>
    </w:p>
    <w:p w:rsidR="00D4411E" w:rsidRPr="00D4411E" w:rsidRDefault="00D4411E" w:rsidP="00D441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30"/>
          <w:szCs w:val="20"/>
        </w:rPr>
      </w:pPr>
      <w:r w:rsidRPr="00D4411E">
        <w:rPr>
          <w:rFonts w:ascii="Times New Roman" w:eastAsia="Calibri" w:hAnsi="Times New Roman" w:cs="Times New Roman"/>
          <w:color w:val="000000"/>
          <w:sz w:val="30"/>
          <w:szCs w:val="20"/>
        </w:rPr>
        <w:t xml:space="preserve">В связи с опубликованием </w:t>
      </w:r>
      <w:r w:rsidRPr="00D4411E">
        <w:rPr>
          <w:rFonts w:ascii="Times New Roman" w:eastAsia="Calibri" w:hAnsi="Times New Roman" w:cs="Times New Roman"/>
          <w:sz w:val="30"/>
          <w:szCs w:val="20"/>
        </w:rPr>
        <w:t xml:space="preserve">Национальным статистическим комитетом индекса потребительских цен за апрель 2024 г. </w:t>
      </w:r>
      <w:r w:rsidRPr="00D4411E">
        <w:rPr>
          <w:rFonts w:ascii="Times New Roman" w:eastAsia="Calibri" w:hAnsi="Times New Roman" w:cs="Times New Roman"/>
          <w:color w:val="000000"/>
          <w:sz w:val="30"/>
          <w:szCs w:val="20"/>
        </w:rPr>
        <w:t xml:space="preserve">Министерство труда и социальной защиты информирует о порядке </w:t>
      </w:r>
      <w:r w:rsidRPr="00D4411E">
        <w:rPr>
          <w:rFonts w:ascii="Times New Roman" w:eastAsia="Calibri" w:hAnsi="Times New Roman" w:cs="Times New Roman"/>
          <w:b/>
          <w:color w:val="000000"/>
          <w:sz w:val="30"/>
          <w:szCs w:val="20"/>
        </w:rPr>
        <w:t xml:space="preserve">индексации денежных доходов населения, установленных </w:t>
      </w:r>
      <w:r w:rsidRPr="00D4411E">
        <w:rPr>
          <w:rFonts w:ascii="Times New Roman" w:eastAsia="Calibri" w:hAnsi="Times New Roman" w:cs="Times New Roman"/>
          <w:b/>
          <w:color w:val="000000"/>
          <w:sz w:val="30"/>
          <w:szCs w:val="20"/>
        </w:rPr>
        <w:br/>
        <w:t xml:space="preserve">от базовой величины. </w:t>
      </w:r>
    </w:p>
    <w:p w:rsidR="00D4411E" w:rsidRPr="00D4411E" w:rsidRDefault="00D4411E" w:rsidP="00D441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20"/>
        </w:rPr>
      </w:pPr>
      <w:r w:rsidRPr="00D4411E">
        <w:rPr>
          <w:rFonts w:ascii="Times New Roman" w:eastAsia="Calibri" w:hAnsi="Times New Roman" w:cs="Times New Roman"/>
          <w:color w:val="000000"/>
          <w:sz w:val="30"/>
          <w:szCs w:val="20"/>
        </w:rPr>
        <w:t xml:space="preserve">Индекс </w:t>
      </w:r>
      <w:r w:rsidRPr="00D4411E">
        <w:rPr>
          <w:rFonts w:ascii="Times New Roman" w:eastAsia="Calibri" w:hAnsi="Times New Roman" w:cs="Times New Roman"/>
          <w:sz w:val="30"/>
          <w:szCs w:val="20"/>
        </w:rPr>
        <w:t xml:space="preserve">потребительских цен за апрель к январю 2024 г. </w:t>
      </w:r>
      <w:r w:rsidRPr="00D4411E">
        <w:rPr>
          <w:rFonts w:ascii="Times New Roman" w:eastAsia="Calibri" w:hAnsi="Times New Roman" w:cs="Times New Roman"/>
          <w:color w:val="000000"/>
          <w:sz w:val="30"/>
          <w:szCs w:val="20"/>
        </w:rPr>
        <w:t>(месяцу пересмотра б</w:t>
      </w:r>
      <w:r w:rsidRPr="00D4411E">
        <w:rPr>
          <w:rFonts w:ascii="Times New Roman" w:eastAsia="Calibri" w:hAnsi="Times New Roman" w:cs="Times New Roman"/>
          <w:sz w:val="30"/>
          <w:szCs w:val="20"/>
        </w:rPr>
        <w:t>азовой величины) не превысил пятипроцентный порог и составил 101,9%.</w:t>
      </w:r>
    </w:p>
    <w:p w:rsidR="00D4411E" w:rsidRPr="00D4411E" w:rsidRDefault="00D4411E" w:rsidP="00D441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20"/>
        </w:rPr>
      </w:pPr>
      <w:r w:rsidRPr="00D4411E">
        <w:rPr>
          <w:rFonts w:ascii="Times New Roman" w:eastAsia="Calibri" w:hAnsi="Times New Roman" w:cs="Times New Roman"/>
          <w:sz w:val="30"/>
          <w:szCs w:val="20"/>
        </w:rPr>
        <w:t xml:space="preserve">Таким образом, </w:t>
      </w:r>
      <w:r w:rsidRPr="00D4411E">
        <w:rPr>
          <w:rFonts w:ascii="Times New Roman" w:eastAsia="Calibri" w:hAnsi="Times New Roman" w:cs="Times New Roman"/>
          <w:b/>
          <w:sz w:val="30"/>
          <w:szCs w:val="20"/>
        </w:rPr>
        <w:t>индексации за апрель 2024 г. не подлежат</w:t>
      </w:r>
      <w:r w:rsidRPr="00D4411E">
        <w:rPr>
          <w:rFonts w:ascii="Times New Roman" w:eastAsia="Calibri" w:hAnsi="Times New Roman" w:cs="Times New Roman"/>
          <w:sz w:val="30"/>
          <w:szCs w:val="20"/>
        </w:rPr>
        <w:t xml:space="preserve"> следующие виды денежных доходов физических лиц, установленные от базовой величины, выплачиваемые из бюджетных источников и не носящие единовременного характера:</w:t>
      </w:r>
    </w:p>
    <w:p w:rsidR="00D4411E" w:rsidRPr="00D4411E" w:rsidRDefault="00D4411E" w:rsidP="00D4411E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30"/>
          <w:szCs w:val="20"/>
        </w:rPr>
      </w:pPr>
      <w:r w:rsidRPr="00D4411E">
        <w:rPr>
          <w:rFonts w:ascii="Times New Roman" w:eastAsia="Calibri" w:hAnsi="Times New Roman" w:cs="Times New Roman"/>
          <w:b/>
          <w:sz w:val="30"/>
          <w:szCs w:val="20"/>
        </w:rPr>
        <w:t>пособия по безработице</w:t>
      </w:r>
      <w:r w:rsidRPr="00D4411E">
        <w:rPr>
          <w:rFonts w:ascii="Times New Roman" w:eastAsia="Calibri" w:hAnsi="Times New Roman" w:cs="Times New Roman"/>
          <w:sz w:val="30"/>
          <w:szCs w:val="20"/>
        </w:rPr>
        <w:t>;</w:t>
      </w:r>
    </w:p>
    <w:p w:rsidR="00D4411E" w:rsidRPr="00D4411E" w:rsidRDefault="00D4411E" w:rsidP="00D4411E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30"/>
          <w:szCs w:val="20"/>
        </w:rPr>
      </w:pPr>
      <w:r w:rsidRPr="00D4411E">
        <w:rPr>
          <w:rFonts w:ascii="Times New Roman" w:eastAsia="Calibri" w:hAnsi="Times New Roman" w:cs="Times New Roman"/>
          <w:b/>
          <w:sz w:val="30"/>
          <w:szCs w:val="20"/>
        </w:rPr>
        <w:t>стипендии гражданам</w:t>
      </w:r>
      <w:r w:rsidRPr="00D4411E">
        <w:rPr>
          <w:rFonts w:ascii="Times New Roman" w:eastAsia="Calibri" w:hAnsi="Times New Roman" w:cs="Times New Roman"/>
          <w:sz w:val="30"/>
          <w:szCs w:val="20"/>
        </w:rPr>
        <w:t xml:space="preserve"> в период профессиональной подготовки, переподготовки и повышения квалификации по направлению органа по труду, занятости и социальной защите городского, районного исполнительного комитета.</w:t>
      </w:r>
    </w:p>
    <w:p w:rsidR="00D4411E" w:rsidRPr="00D4411E" w:rsidRDefault="00D4411E" w:rsidP="00D441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30"/>
          <w:szCs w:val="20"/>
        </w:rPr>
      </w:pPr>
      <w:r w:rsidRPr="00D4411E">
        <w:rPr>
          <w:rFonts w:ascii="Times New Roman" w:eastAsia="Calibri" w:hAnsi="Times New Roman" w:cs="Times New Roman"/>
          <w:b/>
          <w:color w:val="000000"/>
          <w:sz w:val="30"/>
          <w:szCs w:val="20"/>
        </w:rPr>
        <w:t xml:space="preserve">Дополнительно информируем, что </w:t>
      </w:r>
      <w:r w:rsidRPr="00D4411E">
        <w:rPr>
          <w:rFonts w:ascii="Times New Roman" w:eastAsia="Calibri" w:hAnsi="Times New Roman" w:cs="Times New Roman"/>
          <w:b/>
          <w:color w:val="000000"/>
          <w:sz w:val="30"/>
          <w:szCs w:val="20"/>
          <w:u w:val="single"/>
        </w:rPr>
        <w:t>размер месячной минимальной заработной платы за апрель 2024</w:t>
      </w:r>
      <w:r w:rsidRPr="00D4411E">
        <w:rPr>
          <w:rFonts w:ascii="Times New Roman" w:eastAsia="Calibri" w:hAnsi="Times New Roman" w:cs="Times New Roman"/>
          <w:b/>
          <w:color w:val="000000"/>
          <w:sz w:val="30"/>
          <w:szCs w:val="20"/>
        </w:rPr>
        <w:t xml:space="preserve"> г. составляет </w:t>
      </w:r>
      <w:r w:rsidRPr="00D4411E">
        <w:rPr>
          <w:rFonts w:ascii="Times New Roman" w:eastAsia="Calibri" w:hAnsi="Times New Roman" w:cs="Times New Roman"/>
          <w:b/>
          <w:color w:val="000000"/>
          <w:sz w:val="30"/>
          <w:szCs w:val="20"/>
        </w:rPr>
        <w:br/>
      </w:r>
      <w:r w:rsidRPr="00D4411E">
        <w:rPr>
          <w:rFonts w:ascii="Times New Roman" w:eastAsia="Calibri" w:hAnsi="Times New Roman" w:cs="Times New Roman"/>
          <w:b/>
          <w:color w:val="000000"/>
          <w:sz w:val="30"/>
          <w:szCs w:val="20"/>
          <w:u w:val="single"/>
        </w:rPr>
        <w:t>626 рублей</w:t>
      </w:r>
      <w:r w:rsidRPr="00D4411E">
        <w:rPr>
          <w:rFonts w:ascii="Times New Roman" w:eastAsia="Calibri" w:hAnsi="Times New Roman" w:cs="Times New Roman"/>
          <w:b/>
          <w:color w:val="000000"/>
          <w:sz w:val="30"/>
          <w:szCs w:val="20"/>
        </w:rPr>
        <w:t>.</w:t>
      </w:r>
    </w:p>
    <w:p w:rsidR="00062905" w:rsidRPr="00062905" w:rsidRDefault="00062905" w:rsidP="00062905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19"/>
      <w:bookmarkEnd w:id="1"/>
      <w:r w:rsidRPr="00062905">
        <w:rPr>
          <w:rFonts w:ascii="Times New Roman" w:eastAsia="Times New Roman" w:hAnsi="Times New Roman" w:cs="Times New Roman"/>
          <w:color w:val="000000"/>
          <w:sz w:val="28"/>
          <w:szCs w:val="28"/>
        </w:rPr>
        <w:t> </w:t>
      </w:r>
    </w:p>
    <w:sectPr w:rsidR="00062905" w:rsidRPr="00062905" w:rsidSect="00BD6AE0">
      <w:headerReference w:type="default" r:id="rId7"/>
      <w:pgSz w:w="11906" w:h="16838"/>
      <w:pgMar w:top="567" w:right="567" w:bottom="567" w:left="1701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1EA" w:rsidRDefault="005711EA" w:rsidP="009E76E2">
      <w:pPr>
        <w:spacing w:after="0" w:line="240" w:lineRule="auto"/>
      </w:pPr>
      <w:r>
        <w:separator/>
      </w:r>
    </w:p>
  </w:endnote>
  <w:endnote w:type="continuationSeparator" w:id="0">
    <w:p w:rsidR="005711EA" w:rsidRDefault="005711EA" w:rsidP="009E7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1EA" w:rsidRDefault="005711EA" w:rsidP="009E76E2">
      <w:pPr>
        <w:spacing w:after="0" w:line="240" w:lineRule="auto"/>
      </w:pPr>
      <w:r>
        <w:separator/>
      </w:r>
    </w:p>
  </w:footnote>
  <w:footnote w:type="continuationSeparator" w:id="0">
    <w:p w:rsidR="005711EA" w:rsidRDefault="005711EA" w:rsidP="009E7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6E2" w:rsidRDefault="009E76E2">
    <w:pPr>
      <w:pStyle w:val="a7"/>
      <w:jc w:val="center"/>
    </w:pPr>
  </w:p>
  <w:p w:rsidR="009E76E2" w:rsidRDefault="009E76E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55E1B"/>
    <w:multiLevelType w:val="hybridMultilevel"/>
    <w:tmpl w:val="12942B8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3A28AA"/>
    <w:multiLevelType w:val="hybridMultilevel"/>
    <w:tmpl w:val="7F2E6718"/>
    <w:lvl w:ilvl="0" w:tplc="8B58149C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A04"/>
    <w:rsid w:val="0001571A"/>
    <w:rsid w:val="000545FE"/>
    <w:rsid w:val="00062905"/>
    <w:rsid w:val="000D02B0"/>
    <w:rsid w:val="000D5166"/>
    <w:rsid w:val="00102AA3"/>
    <w:rsid w:val="00114C11"/>
    <w:rsid w:val="00140EB6"/>
    <w:rsid w:val="00147651"/>
    <w:rsid w:val="00150FBD"/>
    <w:rsid w:val="001A7C5F"/>
    <w:rsid w:val="001B1F5E"/>
    <w:rsid w:val="001E54E1"/>
    <w:rsid w:val="002325A4"/>
    <w:rsid w:val="00297865"/>
    <w:rsid w:val="002A6AE3"/>
    <w:rsid w:val="002B4654"/>
    <w:rsid w:val="002E1A30"/>
    <w:rsid w:val="002F18A0"/>
    <w:rsid w:val="00305D5C"/>
    <w:rsid w:val="00320026"/>
    <w:rsid w:val="00325FB8"/>
    <w:rsid w:val="003312E4"/>
    <w:rsid w:val="0034424D"/>
    <w:rsid w:val="003541CF"/>
    <w:rsid w:val="0036072D"/>
    <w:rsid w:val="00395B43"/>
    <w:rsid w:val="003B123A"/>
    <w:rsid w:val="003B3527"/>
    <w:rsid w:val="003E1562"/>
    <w:rsid w:val="003F53B9"/>
    <w:rsid w:val="00403C16"/>
    <w:rsid w:val="00433B10"/>
    <w:rsid w:val="00463A02"/>
    <w:rsid w:val="00467158"/>
    <w:rsid w:val="00485D9F"/>
    <w:rsid w:val="004E7D17"/>
    <w:rsid w:val="004F6020"/>
    <w:rsid w:val="004F6856"/>
    <w:rsid w:val="00503A47"/>
    <w:rsid w:val="005100C3"/>
    <w:rsid w:val="00527C49"/>
    <w:rsid w:val="00542A0F"/>
    <w:rsid w:val="0054549D"/>
    <w:rsid w:val="00551E0F"/>
    <w:rsid w:val="00552A53"/>
    <w:rsid w:val="005711EA"/>
    <w:rsid w:val="0057131A"/>
    <w:rsid w:val="00587D42"/>
    <w:rsid w:val="005C1C42"/>
    <w:rsid w:val="005C2669"/>
    <w:rsid w:val="005E02B7"/>
    <w:rsid w:val="00602BD4"/>
    <w:rsid w:val="00604DC6"/>
    <w:rsid w:val="00625FD3"/>
    <w:rsid w:val="006531CE"/>
    <w:rsid w:val="0066252E"/>
    <w:rsid w:val="00666673"/>
    <w:rsid w:val="00667532"/>
    <w:rsid w:val="006711BA"/>
    <w:rsid w:val="00682B19"/>
    <w:rsid w:val="00684E95"/>
    <w:rsid w:val="006D7817"/>
    <w:rsid w:val="006F3E06"/>
    <w:rsid w:val="007126BD"/>
    <w:rsid w:val="00712768"/>
    <w:rsid w:val="00726CC2"/>
    <w:rsid w:val="00737DB9"/>
    <w:rsid w:val="00741652"/>
    <w:rsid w:val="007469E7"/>
    <w:rsid w:val="00783D5A"/>
    <w:rsid w:val="00790313"/>
    <w:rsid w:val="007A6844"/>
    <w:rsid w:val="007B5019"/>
    <w:rsid w:val="007E0B3F"/>
    <w:rsid w:val="00824882"/>
    <w:rsid w:val="00841E1E"/>
    <w:rsid w:val="00871A04"/>
    <w:rsid w:val="00877C6C"/>
    <w:rsid w:val="00896788"/>
    <w:rsid w:val="00897031"/>
    <w:rsid w:val="008A5850"/>
    <w:rsid w:val="008A5C5B"/>
    <w:rsid w:val="008B3DE2"/>
    <w:rsid w:val="008C1140"/>
    <w:rsid w:val="008C358F"/>
    <w:rsid w:val="008C35E0"/>
    <w:rsid w:val="008C4486"/>
    <w:rsid w:val="008D7268"/>
    <w:rsid w:val="008F7F40"/>
    <w:rsid w:val="009168FA"/>
    <w:rsid w:val="0092095C"/>
    <w:rsid w:val="00925036"/>
    <w:rsid w:val="00941D7E"/>
    <w:rsid w:val="00945696"/>
    <w:rsid w:val="00951D9D"/>
    <w:rsid w:val="00984B33"/>
    <w:rsid w:val="00987110"/>
    <w:rsid w:val="009B270D"/>
    <w:rsid w:val="009B7EDF"/>
    <w:rsid w:val="009C6EAE"/>
    <w:rsid w:val="009E76E2"/>
    <w:rsid w:val="00A02977"/>
    <w:rsid w:val="00A60218"/>
    <w:rsid w:val="00A67975"/>
    <w:rsid w:val="00AD019A"/>
    <w:rsid w:val="00AE1DE9"/>
    <w:rsid w:val="00AF1A2F"/>
    <w:rsid w:val="00AF39CC"/>
    <w:rsid w:val="00B313C8"/>
    <w:rsid w:val="00B46BA8"/>
    <w:rsid w:val="00B55A2F"/>
    <w:rsid w:val="00B62183"/>
    <w:rsid w:val="00B670DC"/>
    <w:rsid w:val="00B851CF"/>
    <w:rsid w:val="00B9267E"/>
    <w:rsid w:val="00BA042C"/>
    <w:rsid w:val="00BA6F99"/>
    <w:rsid w:val="00BB532C"/>
    <w:rsid w:val="00BD6AE0"/>
    <w:rsid w:val="00BF2438"/>
    <w:rsid w:val="00BF2DE5"/>
    <w:rsid w:val="00BF797F"/>
    <w:rsid w:val="00C122C8"/>
    <w:rsid w:val="00C37E51"/>
    <w:rsid w:val="00C83525"/>
    <w:rsid w:val="00C942B2"/>
    <w:rsid w:val="00CB0A6D"/>
    <w:rsid w:val="00CD069E"/>
    <w:rsid w:val="00CD466F"/>
    <w:rsid w:val="00CE7570"/>
    <w:rsid w:val="00CF5AE3"/>
    <w:rsid w:val="00D40BE6"/>
    <w:rsid w:val="00D4411E"/>
    <w:rsid w:val="00D44CED"/>
    <w:rsid w:val="00D44D9F"/>
    <w:rsid w:val="00D55BF8"/>
    <w:rsid w:val="00D83757"/>
    <w:rsid w:val="00DA12D4"/>
    <w:rsid w:val="00DB3A62"/>
    <w:rsid w:val="00DE1FA0"/>
    <w:rsid w:val="00E1411C"/>
    <w:rsid w:val="00E14544"/>
    <w:rsid w:val="00E165A2"/>
    <w:rsid w:val="00E21342"/>
    <w:rsid w:val="00E31542"/>
    <w:rsid w:val="00E31AF9"/>
    <w:rsid w:val="00E41E34"/>
    <w:rsid w:val="00E55B6B"/>
    <w:rsid w:val="00E719CA"/>
    <w:rsid w:val="00E774C4"/>
    <w:rsid w:val="00E80A02"/>
    <w:rsid w:val="00E97861"/>
    <w:rsid w:val="00EA506D"/>
    <w:rsid w:val="00EB1539"/>
    <w:rsid w:val="00EB21B0"/>
    <w:rsid w:val="00F2432C"/>
    <w:rsid w:val="00F3352B"/>
    <w:rsid w:val="00F3592B"/>
    <w:rsid w:val="00F35C72"/>
    <w:rsid w:val="00F6199F"/>
    <w:rsid w:val="00F819EE"/>
    <w:rsid w:val="00FC33A9"/>
    <w:rsid w:val="00FC6700"/>
    <w:rsid w:val="00FF5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3C0AD2-E6DC-4D04-8951-EF0ED7758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71A0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6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1A04"/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semiHidden/>
    <w:unhideWhenUsed/>
    <w:rsid w:val="00871A04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71A04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5">
    <w:name w:val="Основной текст Знак"/>
    <w:basedOn w:val="a0"/>
    <w:link w:val="a4"/>
    <w:semiHidden/>
    <w:rsid w:val="00871A04"/>
    <w:rPr>
      <w:rFonts w:ascii="Times New Roman" w:eastAsia="Times New Roman" w:hAnsi="Times New Roman" w:cs="Times New Roman"/>
      <w:sz w:val="30"/>
      <w:szCs w:val="20"/>
    </w:rPr>
  </w:style>
  <w:style w:type="paragraph" w:styleId="a6">
    <w:name w:val="List Paragraph"/>
    <w:basedOn w:val="a"/>
    <w:uiPriority w:val="34"/>
    <w:qFormat/>
    <w:rsid w:val="00871A0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E7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76E2"/>
  </w:style>
  <w:style w:type="paragraph" w:styleId="a9">
    <w:name w:val="footer"/>
    <w:basedOn w:val="a"/>
    <w:link w:val="aa"/>
    <w:uiPriority w:val="99"/>
    <w:semiHidden/>
    <w:unhideWhenUsed/>
    <w:rsid w:val="009E7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E76E2"/>
  </w:style>
  <w:style w:type="paragraph" w:customStyle="1" w:styleId="ConsPlusNonformat">
    <w:name w:val="ConsPlusNonformat"/>
    <w:uiPriority w:val="99"/>
    <w:rsid w:val="00395B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1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4C1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CD466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Kudelka</dc:creator>
  <cp:lastModifiedBy>user</cp:lastModifiedBy>
  <cp:revision>2</cp:revision>
  <cp:lastPrinted>2020-03-19T05:06:00Z</cp:lastPrinted>
  <dcterms:created xsi:type="dcterms:W3CDTF">2024-05-16T09:56:00Z</dcterms:created>
  <dcterms:modified xsi:type="dcterms:W3CDTF">2024-05-16T09:56:00Z</dcterms:modified>
</cp:coreProperties>
</file>