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54405" w14:textId="21ABCE7B" w:rsidR="003B088A" w:rsidRDefault="003B088A" w:rsidP="003B08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3B088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Услуги сиделки</w:t>
      </w:r>
    </w:p>
    <w:p w14:paraId="571D0B57" w14:textId="77777777" w:rsidR="003B088A" w:rsidRPr="003B088A" w:rsidRDefault="003B088A" w:rsidP="003B08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14:paraId="21EF3980" w14:textId="70DC3C6B" w:rsidR="003B088A" w:rsidRPr="003B088A" w:rsidRDefault="003B088A" w:rsidP="003B088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88A">
        <w:rPr>
          <w:rStyle w:val="HTML"/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B088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88A">
        <w:rPr>
          <w:rStyle w:val="HTML"/>
          <w:rFonts w:ascii="Times New Roman" w:hAnsi="Times New Roman" w:cs="Times New Roman"/>
          <w:b/>
          <w:bCs/>
          <w:sz w:val="28"/>
          <w:szCs w:val="28"/>
        </w:rPr>
        <w:t>сиделки</w:t>
      </w:r>
      <w:r w:rsidRPr="003B08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0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7DBA7D" w14:textId="088B7CEE" w:rsidR="003B088A" w:rsidRPr="003B088A" w:rsidRDefault="003B088A" w:rsidP="003B088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показания для оказания в территориальных центрах социального обслуживания населения в форме социального обслуживания на дому </w:t>
      </w:r>
      <w:r w:rsidRPr="003B088A">
        <w:rPr>
          <w:rStyle w:val="HTML"/>
          <w:rFonts w:ascii="Times New Roman" w:hAnsi="Times New Roman" w:cs="Times New Roman"/>
          <w:color w:val="000000"/>
          <w:sz w:val="28"/>
          <w:szCs w:val="28"/>
        </w:rPr>
        <w:t>услуг</w:t>
      </w:r>
      <w:r w:rsidRPr="003B08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B088A">
        <w:rPr>
          <w:rStyle w:val="HTML"/>
          <w:rFonts w:ascii="Times New Roman" w:hAnsi="Times New Roman" w:cs="Times New Roman"/>
          <w:color w:val="000000"/>
          <w:sz w:val="28"/>
          <w:szCs w:val="28"/>
        </w:rPr>
        <w:t>сиделки</w:t>
      </w:r>
      <w:r w:rsidRPr="003B08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0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травмы и (или) заболевания и (или) их последствия, приведшие к резко выраженному (ФК 4) ограничению способности к самообслуживанию и к резко выраженному (ФК 4) ограничению способности к самостоятельному передвижению.</w:t>
      </w:r>
    </w:p>
    <w:p w14:paraId="6EEEFEAB" w14:textId="77777777" w:rsidR="003B088A" w:rsidRDefault="003B088A" w:rsidP="003B0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1ACCB93" w14:textId="77777777" w:rsidR="003B088A" w:rsidRDefault="003B088A" w:rsidP="003B088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Услуги сиделки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предоставляются от 10 до 40 часов в неделю (понедельник – пятница, в пределах установленного рабочего времени с 8:00 до 17:00 часов)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гражданам, полностью утратившим способность к самообслуживанию и передвижению.</w:t>
      </w:r>
    </w:p>
    <w:p w14:paraId="3D0A9E25" w14:textId="77777777" w:rsidR="003B088A" w:rsidRDefault="003B088A" w:rsidP="003B0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B61BFD1" w14:textId="48BC7C15" w:rsidR="003B088A" w:rsidRDefault="003B088A" w:rsidP="003B088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</w:t>
      </w:r>
      <w:r w:rsidR="003A4C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</w:t>
      </w:r>
      <w:r w:rsidR="003A4C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202</w:t>
      </w:r>
      <w:r w:rsidR="003A4C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года стоимость тарифа на социальные  услуги сиделки составляет 1,</w:t>
      </w:r>
      <w:r w:rsidR="003A4C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белорусского рубля за 1 час.</w:t>
      </w:r>
    </w:p>
    <w:p w14:paraId="50088E9D" w14:textId="77777777" w:rsidR="003B088A" w:rsidRDefault="003B088A" w:rsidP="003B0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3540721" w14:textId="77777777" w:rsidR="003B088A" w:rsidRDefault="003B088A" w:rsidP="003B088A">
      <w:pPr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3B088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Стоимость одного часа оказания услуг сиделки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14:paraId="79A284FB" w14:textId="175194BA" w:rsidR="003B088A" w:rsidRDefault="003B088A" w:rsidP="003B088A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гражданам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-1 руб.</w:t>
      </w:r>
      <w:r w:rsidR="00FC3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емье - 0,</w:t>
      </w:r>
      <w:r w:rsidR="00FC3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копеек для каждого члена семьи);</w:t>
      </w:r>
    </w:p>
    <w:p w14:paraId="6AD48518" w14:textId="3944CE60" w:rsidR="003B088A" w:rsidRDefault="003B088A" w:rsidP="003B088A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малообеспеченным одиноким гражданам </w:t>
      </w:r>
      <w:r w:rsidR="00FC3F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C3F67" w:rsidRPr="00FC3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0,70</w:t>
      </w:r>
      <w:r w:rsidRPr="00FC3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(семье - 0, 5</w:t>
      </w:r>
      <w:r w:rsidR="00FC3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копеек для каждого члена семьи).</w:t>
      </w:r>
    </w:p>
    <w:p w14:paraId="7602E9EB" w14:textId="77777777" w:rsidR="003B088A" w:rsidRDefault="003B088A" w:rsidP="003B088A">
      <w:p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68D4D47B" w14:textId="77777777" w:rsidR="003B088A" w:rsidRPr="003B088A" w:rsidRDefault="003B088A" w:rsidP="003B08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088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Стоимость оплаты за месяц определяется из расчёта количества рабочих дней и изменяется в соответствии с законодательством.</w:t>
      </w:r>
    </w:p>
    <w:p w14:paraId="47E8531E" w14:textId="77777777" w:rsidR="003B088A" w:rsidRDefault="003B088A" w:rsidP="003B08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976F9" w14:textId="77777777" w:rsidR="003B088A" w:rsidRPr="003B088A" w:rsidRDefault="003B088A" w:rsidP="003B08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B088A">
        <w:rPr>
          <w:rFonts w:ascii="Times New Roman" w:hAnsi="Times New Roman" w:cs="Times New Roman"/>
          <w:b/>
          <w:iCs/>
          <w:sz w:val="28"/>
          <w:szCs w:val="28"/>
        </w:rPr>
        <w:t>За оказанием социальных услуг необходимо обратиться в учреждение «</w:t>
      </w:r>
      <w:proofErr w:type="spellStart"/>
      <w:r w:rsidRPr="003B088A">
        <w:rPr>
          <w:rFonts w:ascii="Times New Roman" w:hAnsi="Times New Roman" w:cs="Times New Roman"/>
          <w:b/>
          <w:iCs/>
          <w:sz w:val="28"/>
          <w:szCs w:val="28"/>
        </w:rPr>
        <w:t>Глусский</w:t>
      </w:r>
      <w:proofErr w:type="spellEnd"/>
      <w:r w:rsidRPr="003B088A">
        <w:rPr>
          <w:rFonts w:ascii="Times New Roman" w:hAnsi="Times New Roman" w:cs="Times New Roman"/>
          <w:b/>
          <w:iCs/>
          <w:sz w:val="28"/>
          <w:szCs w:val="28"/>
        </w:rPr>
        <w:t xml:space="preserve"> районный центр социального обслуживания населения» и представить следующие документы:</w:t>
      </w:r>
    </w:p>
    <w:p w14:paraId="69E5F676" w14:textId="77777777" w:rsidR="003B088A" w:rsidRDefault="003B088A" w:rsidP="003B08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заявление; </w:t>
      </w:r>
    </w:p>
    <w:p w14:paraId="362CFC10" w14:textId="77777777" w:rsidR="003B088A" w:rsidRDefault="003B088A" w:rsidP="003B08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14:paraId="76CEBA91" w14:textId="77777777" w:rsidR="003B088A" w:rsidRDefault="003B088A" w:rsidP="003B08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установленного образца о праве на льготы (удостоверение инвалида, ветерана Великой Отечественной войны и т.п.), для граждан, относящихся к категории пользующихся льготами;</w:t>
      </w:r>
    </w:p>
    <w:p w14:paraId="73D834D3" w14:textId="77777777" w:rsidR="003B088A" w:rsidRDefault="003B088A" w:rsidP="003B08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справка о состоянии здоровья, содержащая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 </w:t>
      </w:r>
    </w:p>
    <w:p w14:paraId="486F6F13" w14:textId="77777777" w:rsidR="003B088A" w:rsidRDefault="003B088A" w:rsidP="003B088A">
      <w:pPr>
        <w:spacing w:after="0" w:line="240" w:lineRule="auto"/>
        <w:rPr>
          <w:sz w:val="28"/>
          <w:szCs w:val="28"/>
        </w:rPr>
      </w:pPr>
    </w:p>
    <w:p w14:paraId="162B7B5E" w14:textId="77777777" w:rsidR="005A0A2E" w:rsidRDefault="005A0A2E"/>
    <w:sectPr w:rsidR="005A0A2E" w:rsidSect="003B08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92E"/>
    <w:multiLevelType w:val="multilevel"/>
    <w:tmpl w:val="CCF4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B"/>
    <w:rsid w:val="0028344B"/>
    <w:rsid w:val="003A4C02"/>
    <w:rsid w:val="003B088A"/>
    <w:rsid w:val="005A0A2E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3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8A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3B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8A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3B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</dc:creator>
  <cp:keywords/>
  <dc:description/>
  <cp:lastModifiedBy>socpomoch</cp:lastModifiedBy>
  <cp:revision>5</cp:revision>
  <dcterms:created xsi:type="dcterms:W3CDTF">2022-08-03T06:02:00Z</dcterms:created>
  <dcterms:modified xsi:type="dcterms:W3CDTF">2022-08-03T11:11:00Z</dcterms:modified>
</cp:coreProperties>
</file>