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09" w:rsidRDefault="00F92609">
      <w:pPr>
        <w:pStyle w:val="newncpi0"/>
        <w:jc w:val="center"/>
        <w:divId w:val="353003123"/>
      </w:pPr>
      <w:r>
        <w:t> </w:t>
      </w:r>
    </w:p>
    <w:p w:rsidR="00F92609" w:rsidRDefault="00F92609">
      <w:pPr>
        <w:pStyle w:val="newncpi0"/>
        <w:jc w:val="center"/>
        <w:divId w:val="353003123"/>
      </w:pPr>
      <w:bookmarkStart w:id="0" w:name="a2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92609" w:rsidRDefault="00F92609">
      <w:pPr>
        <w:pStyle w:val="newncpi"/>
        <w:ind w:firstLine="0"/>
        <w:jc w:val="center"/>
        <w:divId w:val="353003123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F92609" w:rsidRDefault="00F92609">
      <w:pPr>
        <w:pStyle w:val="titlencpi"/>
        <w:divId w:val="353003123"/>
      </w:pPr>
      <w:r>
        <w:rPr>
          <w:color w:val="000080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F92609" w:rsidRDefault="00F92609">
      <w:pPr>
        <w:pStyle w:val="changei"/>
        <w:divId w:val="353003123"/>
      </w:pPr>
      <w:r>
        <w:t>Изменения и дополнения:</w:t>
      </w:r>
    </w:p>
    <w:p w:rsidR="00F92609" w:rsidRDefault="00F92609">
      <w:pPr>
        <w:pStyle w:val="changeadd"/>
        <w:divId w:val="35300312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2019 г. № 682 (Национальный правовой Интернет-портал Республики Беларусь, 09.10.2019, 5/47152);</w:t>
      </w:r>
    </w:p>
    <w:p w:rsidR="00F92609" w:rsidRDefault="00F92609">
      <w:pPr>
        <w:pStyle w:val="changeadd"/>
        <w:divId w:val="35300312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апреля 2020 г. № 252 (Национальный правовой Интернет-портал Республики Беларусь, 30.04.2020, 5/48024)</w:t>
      </w:r>
    </w:p>
    <w:p w:rsidR="00F92609" w:rsidRDefault="00F92609">
      <w:pPr>
        <w:pStyle w:val="newncpi"/>
        <w:divId w:val="353003123"/>
      </w:pPr>
      <w:r>
        <w:t> </w:t>
      </w:r>
    </w:p>
    <w:p w:rsidR="00F92609" w:rsidRDefault="00F92609">
      <w:pPr>
        <w:pStyle w:val="preamble"/>
        <w:divId w:val="353003123"/>
      </w:pPr>
      <w:r>
        <w:t xml:space="preserve">Во исполнение </w:t>
      </w:r>
      <w:hyperlink r:id="rId6" w:anchor="a60" w:tooltip="+" w:history="1">
        <w:r>
          <w:rPr>
            <w:rStyle w:val="a3"/>
          </w:rPr>
          <w:t>абзаца четвертого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92609" w:rsidRDefault="00F92609">
      <w:pPr>
        <w:pStyle w:val="point"/>
        <w:divId w:val="353003123"/>
      </w:pPr>
      <w:bookmarkStart w:id="1" w:name="a5"/>
      <w:bookmarkEnd w:id="1"/>
      <w:r>
        <w:t xml:space="preserve">1. Определить, что граждане, включенные в соответствии с </w:t>
      </w:r>
      <w:hyperlink r:id="rId7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F92609" w:rsidRDefault="00F92609">
      <w:pPr>
        <w:pStyle w:val="newncpi"/>
        <w:divId w:val="353003123"/>
      </w:pPr>
      <w:r>
        <w:t>горячее водоснабжение;</w:t>
      </w:r>
    </w:p>
    <w:p w:rsidR="00F92609" w:rsidRDefault="00F92609">
      <w:pPr>
        <w:pStyle w:val="newncpi"/>
        <w:divId w:val="353003123"/>
      </w:pPr>
      <w:bookmarkStart w:id="2" w:name="a7"/>
      <w:bookmarkEnd w:id="2"/>
      <w:r>
        <w:t>газоснабжение при наличии индивидуальных газовых отопительных приборов – с 1 мая 2021 г.;</w:t>
      </w:r>
    </w:p>
    <w:p w:rsidR="00F92609" w:rsidRDefault="00F92609">
      <w:pPr>
        <w:pStyle w:val="newncpi"/>
        <w:divId w:val="353003123"/>
      </w:pPr>
      <w:r>
        <w:t>теплоснабжение – с 1 мая 2021 г.</w:t>
      </w:r>
    </w:p>
    <w:p w:rsidR="00F92609" w:rsidRDefault="00F92609">
      <w:pPr>
        <w:pStyle w:val="point"/>
        <w:divId w:val="353003123"/>
      </w:pPr>
      <w:bookmarkStart w:id="3" w:name="a3"/>
      <w:bookmarkEnd w:id="3"/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F92609" w:rsidRDefault="00F92609">
      <w:pPr>
        <w:pStyle w:val="newncpi"/>
        <w:divId w:val="3530031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F92609">
        <w:trPr>
          <w:divId w:val="35300312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2609" w:rsidRDefault="00F9260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2609" w:rsidRDefault="00F92609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92609" w:rsidRDefault="00F92609">
      <w:pPr>
        <w:pStyle w:val="newncpi0"/>
        <w:divId w:val="353003123"/>
      </w:pPr>
      <w:r>
        <w:t> </w:t>
      </w:r>
    </w:p>
    <w:sectPr w:rsidR="00F92609" w:rsidSect="00F92609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92609"/>
    <w:rsid w:val="0009515F"/>
    <w:rsid w:val="00F9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09"/>
    <w:rPr>
      <w:color w:val="0000FF"/>
      <w:u w:val="single"/>
    </w:rPr>
  </w:style>
  <w:style w:type="paragraph" w:customStyle="1" w:styleId="titlencpi">
    <w:name w:val="titlencpi"/>
    <w:basedOn w:val="a"/>
    <w:rsid w:val="00F9260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9260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9260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F9260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9260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9260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9260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9260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9260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9260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9260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926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9260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80;\tx.dll%3fd=299369&amp;a=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299369&amp;a=60" TargetMode="External"/><Relationship Id="rId5" Type="http://schemas.openxmlformats.org/officeDocument/2006/relationships/hyperlink" Target="file:///D:\&#1047;&#1072;&#1075;&#1088;&#1091;&#1079;&#1082;&#1080;\tx.dll%3fd=428196&amp;a=1" TargetMode="External"/><Relationship Id="rId4" Type="http://schemas.openxmlformats.org/officeDocument/2006/relationships/hyperlink" Target="file:///D:\&#1047;&#1072;&#1075;&#1088;&#1091;&#1079;&#1082;&#1080;\tx.dll%3fd=411064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Асташевич Вячеслав Анатольевич</dc:creator>
  <cp:lastModifiedBy>Astashevich_VA</cp:lastModifiedBy>
  <cp:revision>2</cp:revision>
  <dcterms:created xsi:type="dcterms:W3CDTF">2022-06-09T08:23:00Z</dcterms:created>
  <dcterms:modified xsi:type="dcterms:W3CDTF">2022-06-09T08:23:00Z</dcterms:modified>
</cp:coreProperties>
</file>