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C104E" w:rsidRDefault="000E15FC" w:rsidP="00FC345A">
      <w:pPr>
        <w:spacing w:after="0" w:line="240" w:lineRule="auto"/>
        <w:jc w:val="center"/>
        <w:rPr>
          <w:b/>
          <w:sz w:val="28"/>
          <w:szCs w:val="28"/>
        </w:rPr>
      </w:pPr>
      <w:r w:rsidRPr="00DC1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Оказание социальных</w:t>
      </w:r>
      <w:r w:rsidR="00DC104E" w:rsidRPr="00DC1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на основании договоров пожизненного </w:t>
      </w:r>
      <w:r w:rsidRPr="00DC1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содержания с</w:t>
      </w:r>
      <w:r w:rsidR="00DC104E" w:rsidRPr="00DC1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иждивением за счет средств местных бюджетов</w:t>
      </w:r>
    </w:p>
    <w:p w:rsidR="00DC104E" w:rsidRPr="00DC104E" w:rsidRDefault="00DC104E" w:rsidP="00DC104E">
      <w:pPr>
        <w:spacing w:after="0" w:line="240" w:lineRule="auto"/>
        <w:rPr>
          <w:b/>
          <w:sz w:val="28"/>
          <w:szCs w:val="28"/>
        </w:rPr>
      </w:pPr>
    </w:p>
    <w:p w:rsidR="003D5AD6" w:rsidRPr="00CD1731" w:rsidRDefault="006C211A" w:rsidP="006E1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Положения  о порядке и условиях оказания социальных услуг 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договоров пожизненного содержания  с иждивением за счет средств местных бюджетов, утвержденного постановлением    Совета Министров   Республики Беларусь от 9 февраля 2017</w:t>
      </w:r>
      <w:r w:rsidR="00A34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112 «Об оказании социальных услуг государственными учреждения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r w:rsidR="003D5AD6"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обслуживания» установлен  единый порядок и условия заключения договоров  ренты.</w:t>
      </w:r>
    </w:p>
    <w:p w:rsidR="003D5AD6" w:rsidRPr="00CD1731" w:rsidRDefault="003D5AD6" w:rsidP="006E1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пожизненного содержания с иждивением – договор, по которому получат</w:t>
      </w:r>
      <w:r w:rsid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ренты - гражданин передает принадлежащее ему жилое помещение в собственность</w:t>
      </w:r>
      <w:r w:rsid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административно-территориальной единице, а плательщик ренты обязуется осуществлять</w:t>
      </w:r>
      <w:r w:rsid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пожизненное содержание с иждивением гражданина и (или) указанного им третьего лица -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супруги (супруга) гражданина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AD6" w:rsidRDefault="003D5AD6" w:rsidP="006E1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ренты могут быть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16D2" w:rsidRPr="006E16D2" w:rsidRDefault="006E16D2" w:rsidP="006E16D2">
      <w:pPr>
        <w:pStyle w:val="newncpi"/>
        <w:spacing w:before="0" w:after="0"/>
        <w:ind w:firstLine="709"/>
        <w:rPr>
          <w:color w:val="000000"/>
          <w:sz w:val="28"/>
          <w:szCs w:val="28"/>
        </w:rPr>
      </w:pPr>
      <w:r w:rsidRPr="006E16D2">
        <w:rPr>
          <w:color w:val="000000"/>
          <w:sz w:val="28"/>
          <w:szCs w:val="28"/>
        </w:rPr>
        <w:t>граждане Республики Беларусь, иностранные граждане или лица без гражданства, постоянно проживающие в Республике Беларусь (далее – граждане), достигшие 70-летнего возраста, не имеющие физических лиц, обязанных по закону их содержать, а также за которыми не осуществляется уход лицом, получающим пособие по уходу за инвалидом I группы, либо лицом, достигшим 80-летнего возраста;</w:t>
      </w:r>
    </w:p>
    <w:p w:rsidR="006E16D2" w:rsidRPr="006E16D2" w:rsidRDefault="006E16D2" w:rsidP="006E16D2">
      <w:pPr>
        <w:pStyle w:val="newncpi"/>
        <w:spacing w:before="0" w:after="0"/>
        <w:ind w:firstLine="709"/>
        <w:rPr>
          <w:color w:val="000000"/>
          <w:sz w:val="28"/>
          <w:szCs w:val="28"/>
        </w:rPr>
      </w:pPr>
      <w:r w:rsidRPr="006E16D2">
        <w:rPr>
          <w:color w:val="000000"/>
          <w:sz w:val="28"/>
          <w:szCs w:val="28"/>
        </w:rPr>
        <w:t>состоящие между собой в браке граждане, в том числе если один из них является третьим лицом, при условии достижения обоими супругами 70-летнего возраста, не имеющие иных физических лиц, обязанных по закону их содержать, а также за которыми не осуществляется уход лицом, получающим пособие по уходу за инвалидом I группы, либо лицом, достигшим 80-летнего возраста;</w:t>
      </w:r>
    </w:p>
    <w:p w:rsidR="006E16D2" w:rsidRDefault="006E16D2" w:rsidP="006E16D2">
      <w:pPr>
        <w:pStyle w:val="newncpi"/>
        <w:spacing w:before="0" w:after="0"/>
        <w:ind w:firstLine="709"/>
        <w:rPr>
          <w:color w:val="000000"/>
          <w:sz w:val="28"/>
          <w:szCs w:val="28"/>
        </w:rPr>
      </w:pPr>
      <w:r w:rsidRPr="006E16D2">
        <w:rPr>
          <w:color w:val="000000"/>
          <w:sz w:val="28"/>
          <w:szCs w:val="28"/>
        </w:rPr>
        <w:t>рента – стоимость пожизненного содержания с иждивением, включающая расходы по содержанию с иждивением, оказанию социальных услуг.</w:t>
      </w:r>
    </w:p>
    <w:p w:rsidR="005A4165" w:rsidRPr="00CD1731" w:rsidRDefault="005A4165" w:rsidP="005A416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 ренты - местные исполнительные и распорядительные органы в лице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центров и стационарных учреждений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4165" w:rsidRPr="00EB32EE" w:rsidRDefault="005A4165" w:rsidP="00EB32EE">
      <w:pPr>
        <w:pStyle w:val="newncpi"/>
        <w:spacing w:before="0" w:after="0"/>
        <w:ind w:firstLine="709"/>
        <w:rPr>
          <w:color w:val="000000"/>
          <w:sz w:val="28"/>
          <w:szCs w:val="28"/>
        </w:rPr>
      </w:pPr>
      <w:r w:rsidRPr="00EB32EE">
        <w:rPr>
          <w:color w:val="404040"/>
          <w:sz w:val="28"/>
          <w:szCs w:val="28"/>
          <w:shd w:val="clear" w:color="auto" w:fill="F8F8F8"/>
        </w:rPr>
        <w:t>Местные исполнительные и распорядительные органы </w:t>
      </w:r>
      <w:r w:rsidRPr="00EB32EE">
        <w:rPr>
          <w:rStyle w:val="a3"/>
          <w:color w:val="404040"/>
          <w:sz w:val="28"/>
          <w:szCs w:val="28"/>
        </w:rPr>
        <w:t>принимают решение</w:t>
      </w:r>
      <w:r w:rsidRPr="00EB32EE">
        <w:rPr>
          <w:color w:val="404040"/>
          <w:sz w:val="28"/>
          <w:szCs w:val="28"/>
          <w:shd w:val="clear" w:color="auto" w:fill="F8F8F8"/>
        </w:rPr>
        <w:t> о заключении либо отказе в заключении договора пожизненного содержания с иждивением с учетом предложений комиссии, созданной ими для рассмотрения вопросов оказания социальных услуг на основании договора пожизненного содержания с иждивением</w:t>
      </w:r>
    </w:p>
    <w:p w:rsidR="00EB32EE" w:rsidRPr="00EB32EE" w:rsidRDefault="00EB32EE" w:rsidP="00EB32EE">
      <w:pPr>
        <w:pStyle w:val="point"/>
        <w:spacing w:before="0" w:after="0"/>
        <w:ind w:firstLine="709"/>
        <w:rPr>
          <w:color w:val="000000"/>
          <w:sz w:val="28"/>
          <w:szCs w:val="28"/>
        </w:rPr>
      </w:pPr>
      <w:r w:rsidRPr="00EB32EE">
        <w:rPr>
          <w:color w:val="000000"/>
          <w:sz w:val="28"/>
          <w:szCs w:val="28"/>
        </w:rPr>
        <w:t xml:space="preserve">Оказание социальных услуг на основании договора пожизненного содержания с иждивением осуществляется при наличии у получателя ренты медицинских показаний для оказания социальных услуг в территориальных центрах в форме социального обслуживания на дому и социальных пансионатах (отделениях) повышенной комфортности согласно перечню медицинских показаний и (или) медицинских противопоказаний для получения социальных </w:t>
      </w:r>
      <w:r w:rsidRPr="00EB32EE">
        <w:rPr>
          <w:color w:val="000000"/>
          <w:sz w:val="28"/>
          <w:szCs w:val="28"/>
        </w:rPr>
        <w:lastRenderedPageBreak/>
        <w:t>услуг, установленному постановлением Министерства труда и социальной защиты Республики Беларусь и Министерства здравоохранения Республики Беларусь от 10 января 2013 г. № 3/4</w:t>
      </w:r>
      <w:r w:rsidR="00ED36C6">
        <w:rPr>
          <w:color w:val="000000"/>
          <w:sz w:val="28"/>
          <w:szCs w:val="28"/>
        </w:rPr>
        <w:t>.</w:t>
      </w:r>
    </w:p>
    <w:p w:rsidR="004F29C6" w:rsidRDefault="004F29C6" w:rsidP="00EB32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заключения договора пожизненного содержания с иждивением 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должно соответствовать следующим требованиям:</w:t>
      </w:r>
    </w:p>
    <w:p w:rsidR="00A830A3" w:rsidRPr="00A830A3" w:rsidRDefault="00A830A3" w:rsidP="00A830A3">
      <w:pPr>
        <w:pStyle w:val="newncpi"/>
        <w:numPr>
          <w:ilvl w:val="0"/>
          <w:numId w:val="1"/>
        </w:numPr>
        <w:spacing w:before="0" w:after="0"/>
        <w:rPr>
          <w:color w:val="000000"/>
          <w:sz w:val="28"/>
          <w:szCs w:val="28"/>
        </w:rPr>
      </w:pPr>
      <w:r w:rsidRPr="00A830A3">
        <w:rPr>
          <w:color w:val="000000"/>
          <w:sz w:val="28"/>
          <w:szCs w:val="28"/>
        </w:rPr>
        <w:t>принадлежать на праве собственности лицу, с которым заключается договор пожизненного содержания с иждивением;</w:t>
      </w:r>
    </w:p>
    <w:p w:rsidR="00A830A3" w:rsidRPr="00A830A3" w:rsidRDefault="00A830A3" w:rsidP="00A830A3">
      <w:pPr>
        <w:pStyle w:val="newncpi"/>
        <w:numPr>
          <w:ilvl w:val="0"/>
          <w:numId w:val="1"/>
        </w:numPr>
        <w:spacing w:before="0" w:after="0"/>
        <w:rPr>
          <w:color w:val="000000"/>
          <w:sz w:val="28"/>
          <w:szCs w:val="28"/>
        </w:rPr>
      </w:pPr>
      <w:r w:rsidRPr="00A830A3">
        <w:rPr>
          <w:color w:val="000000"/>
          <w:sz w:val="28"/>
          <w:szCs w:val="28"/>
        </w:rPr>
        <w:t>находиться на территории административно-территориальной единицы Республики Беларусь, в границах которой в порядке, установленном законодательством, создан и действует плательщик ренты;</w:t>
      </w:r>
    </w:p>
    <w:p w:rsidR="00A830A3" w:rsidRPr="00A830A3" w:rsidRDefault="00A830A3" w:rsidP="00A830A3">
      <w:pPr>
        <w:pStyle w:val="newncpi"/>
        <w:numPr>
          <w:ilvl w:val="0"/>
          <w:numId w:val="1"/>
        </w:numPr>
        <w:spacing w:before="0" w:after="0"/>
        <w:rPr>
          <w:color w:val="000000"/>
          <w:sz w:val="28"/>
          <w:szCs w:val="28"/>
        </w:rPr>
      </w:pPr>
      <w:r w:rsidRPr="00A830A3">
        <w:rPr>
          <w:color w:val="000000"/>
          <w:sz w:val="28"/>
          <w:szCs w:val="28"/>
        </w:rPr>
        <w:t>быть свободным от прав третьих лиц;</w:t>
      </w:r>
    </w:p>
    <w:p w:rsidR="00A830A3" w:rsidRPr="00A830A3" w:rsidRDefault="00A830A3" w:rsidP="00A830A3">
      <w:pPr>
        <w:pStyle w:val="newncpi"/>
        <w:numPr>
          <w:ilvl w:val="0"/>
          <w:numId w:val="1"/>
        </w:numPr>
        <w:spacing w:before="0" w:after="0"/>
        <w:rPr>
          <w:color w:val="000000"/>
          <w:sz w:val="28"/>
          <w:szCs w:val="28"/>
        </w:rPr>
      </w:pPr>
      <w:r w:rsidRPr="00A830A3">
        <w:rPr>
          <w:color w:val="000000"/>
          <w:sz w:val="28"/>
          <w:szCs w:val="28"/>
        </w:rPr>
        <w:t>в нем не могут быть зарегистрированы лица, не являющиеся получателями ренты;</w:t>
      </w:r>
    </w:p>
    <w:p w:rsidR="00A830A3" w:rsidRPr="00A830A3" w:rsidRDefault="00A830A3" w:rsidP="00A830A3">
      <w:pPr>
        <w:pStyle w:val="newncpi"/>
        <w:numPr>
          <w:ilvl w:val="0"/>
          <w:numId w:val="2"/>
        </w:numPr>
        <w:spacing w:before="0" w:after="0"/>
        <w:rPr>
          <w:color w:val="000000"/>
          <w:sz w:val="28"/>
          <w:szCs w:val="28"/>
        </w:rPr>
      </w:pPr>
      <w:r w:rsidRPr="00A830A3">
        <w:rPr>
          <w:color w:val="000000"/>
          <w:sz w:val="28"/>
          <w:szCs w:val="28"/>
        </w:rPr>
        <w:t>соответствовать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</w:t>
      </w:r>
    </w:p>
    <w:p w:rsidR="004F29C6" w:rsidRPr="00A97896" w:rsidRDefault="00A97896" w:rsidP="00A97896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896">
        <w:rPr>
          <w:rFonts w:ascii="Times New Roman" w:hAnsi="Times New Roman" w:cs="Times New Roman"/>
          <w:color w:val="000000"/>
          <w:sz w:val="28"/>
          <w:szCs w:val="28"/>
        </w:rPr>
        <w:t>Гражданин, желающий заключить договор пожизненного содержания с иждивением для получения социальных услуг, оказываемых территориальным центром, обращается в территориальный центр по месту нахождения жилого помещения, принадлежащего ему на праве собственности</w:t>
      </w:r>
      <w:r w:rsidRPr="00A9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9C6" w:rsidRPr="00A978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следующие документы:</w:t>
      </w:r>
    </w:p>
    <w:p w:rsidR="004F29C6" w:rsidRPr="00CD1731" w:rsidRDefault="00CD1731" w:rsidP="00CD173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F29C6"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</w:t>
      </w:r>
      <w:r w:rsidR="004F29C6"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29C6" w:rsidRPr="00CD1731" w:rsidRDefault="004F29C6" w:rsidP="00CD173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личность;</w:t>
      </w:r>
    </w:p>
    <w:p w:rsidR="004F29C6" w:rsidRPr="00CD1731" w:rsidRDefault="004F29C6" w:rsidP="00CD1731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право собственности на жилое помещение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29C6" w:rsidRPr="00CD1731" w:rsidRDefault="004F29C6" w:rsidP="00E1369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медицинскую справку о состоянии здоровья, содержащую информацию о наличии</w:t>
      </w:r>
      <w:r w:rsid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4F29C6" w:rsidRPr="00CD1731" w:rsidRDefault="004F29C6" w:rsidP="00E136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заключения договора пожизненного содержания с иждивением нужно о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братиться в учреждение «</w:t>
      </w:r>
      <w:r w:rsidR="000E15FC"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Глусски</w:t>
      </w:r>
      <w:r w:rsidR="000E15FC"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>й районный</w:t>
      </w:r>
      <w:r w:rsidRPr="00DC1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социального   обслуживания    населения» по адрес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у: г.п. Глуск,</w:t>
      </w:r>
      <w:r w:rsidR="00A97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Социалистическая, 59.</w:t>
      </w:r>
      <w:r w:rsidR="00E136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F29C6" w:rsidRPr="00CD1731" w:rsidRDefault="004F29C6" w:rsidP="00CD1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7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065B6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лефоны для справок: 802230-7</w:t>
      </w:r>
      <w:r w:rsidR="00CF0B6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6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B6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65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B63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065B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9C6" w:rsidRDefault="004F29C6" w:rsidP="00CD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896" w:rsidRDefault="00A97896" w:rsidP="00CD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896" w:rsidRDefault="00A97896" w:rsidP="00CD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896" w:rsidRDefault="00A97896" w:rsidP="00CD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896" w:rsidRDefault="00A97896" w:rsidP="00CD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896" w:rsidRDefault="00A97896" w:rsidP="00CD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896" w:rsidRDefault="00A97896" w:rsidP="00CD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896" w:rsidRDefault="00A97896" w:rsidP="00CD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896" w:rsidRDefault="00A97896" w:rsidP="00CD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896" w:rsidRDefault="00A97896" w:rsidP="00CD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896" w:rsidRDefault="00A97896" w:rsidP="00CD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896" w:rsidRDefault="00A97896" w:rsidP="00CD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2EE" w:rsidRDefault="00EB32EE" w:rsidP="00CD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2EE" w:rsidRDefault="00EB32EE" w:rsidP="00CD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896" w:rsidRPr="00CD1731" w:rsidRDefault="00A97896" w:rsidP="00CD1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7896" w:rsidRPr="00CD1731" w:rsidSect="00CD173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E0AB3"/>
    <w:multiLevelType w:val="hybridMultilevel"/>
    <w:tmpl w:val="61BA73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F92EFC"/>
    <w:multiLevelType w:val="hybridMultilevel"/>
    <w:tmpl w:val="52D62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87231080">
    <w:abstractNumId w:val="0"/>
  </w:num>
  <w:num w:numId="2" w16cid:durableId="1789160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4E"/>
    <w:rsid w:val="00064A18"/>
    <w:rsid w:val="00065B62"/>
    <w:rsid w:val="000E15FC"/>
    <w:rsid w:val="001421E5"/>
    <w:rsid w:val="00220195"/>
    <w:rsid w:val="00327245"/>
    <w:rsid w:val="003D5AD6"/>
    <w:rsid w:val="003D6D40"/>
    <w:rsid w:val="004F29C6"/>
    <w:rsid w:val="005A4165"/>
    <w:rsid w:val="006C211A"/>
    <w:rsid w:val="006E16D2"/>
    <w:rsid w:val="007A00FD"/>
    <w:rsid w:val="007C4982"/>
    <w:rsid w:val="00890EC4"/>
    <w:rsid w:val="009A0A36"/>
    <w:rsid w:val="00A348DF"/>
    <w:rsid w:val="00A830A3"/>
    <w:rsid w:val="00A97896"/>
    <w:rsid w:val="00B6735F"/>
    <w:rsid w:val="00CD1731"/>
    <w:rsid w:val="00CF0B63"/>
    <w:rsid w:val="00DC104E"/>
    <w:rsid w:val="00E1369F"/>
    <w:rsid w:val="00EB32EE"/>
    <w:rsid w:val="00ED36C6"/>
    <w:rsid w:val="00FC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302D"/>
  <w15:docId w15:val="{56BD2358-51E2-4E3C-B371-22E0D912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6E16D2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customStyle="1" w:styleId="point">
    <w:name w:val="point"/>
    <w:basedOn w:val="a"/>
    <w:rsid w:val="00A97896"/>
    <w:pPr>
      <w:spacing w:before="160" w:after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character" w:styleId="a3">
    <w:name w:val="Strong"/>
    <w:basedOn w:val="a0"/>
    <w:uiPriority w:val="22"/>
    <w:qFormat/>
    <w:rsid w:val="005A4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EBE35-5FD7-4DEE-AC1A-B5A1B1FE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SANICH</dc:creator>
  <cp:lastModifiedBy>User</cp:lastModifiedBy>
  <cp:revision>9</cp:revision>
  <cp:lastPrinted>2025-03-03T09:53:00Z</cp:lastPrinted>
  <dcterms:created xsi:type="dcterms:W3CDTF">2025-03-03T09:21:00Z</dcterms:created>
  <dcterms:modified xsi:type="dcterms:W3CDTF">2025-03-03T12:38:00Z</dcterms:modified>
</cp:coreProperties>
</file>