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ПОРЯДОК ПРИЕМА ЛИЦ</w:t>
      </w:r>
    </w:p>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ДЛЯ ПОЛУЧЕНИЯ ОБЩЕГО ВЫСШЕГО ОБРАЗОВАНИЯ</w:t>
      </w:r>
    </w:p>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НА ВОЕННОМ ФАКУЛЬТЕТЕ</w:t>
      </w:r>
    </w:p>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В УЧРЕЖДЕНИИ ОБРАЗОВАНИЯ</w:t>
      </w:r>
    </w:p>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«ГРОДНЕНСКИЙ ГОСУДАРСТВЕННЫЙ УНИВЕРСИТЕТ ИМЕНИ ЯНКИ КУПАЛЫ»</w:t>
      </w:r>
    </w:p>
    <w:p w:rsidR="00AB5057" w:rsidRPr="00AB5057" w:rsidRDefault="00AB5057" w:rsidP="00EC2717">
      <w:pPr>
        <w:shd w:val="clear" w:color="auto" w:fill="FFFFFF"/>
        <w:spacing w:after="150" w:line="28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НА 2025 ГОД</w:t>
      </w:r>
    </w:p>
    <w:p w:rsidR="00AB5057" w:rsidRPr="00AB5057" w:rsidRDefault="00AB5057" w:rsidP="00EC2717">
      <w:pPr>
        <w:shd w:val="clear" w:color="auto" w:fill="FFFFFF"/>
        <w:spacing w:after="150" w:line="240" w:lineRule="auto"/>
        <w:jc w:val="both"/>
        <w:rPr>
          <w:rFonts w:ascii="Times New Roman" w:eastAsia="Times New Roman" w:hAnsi="Times New Roman" w:cs="Times New Roman"/>
          <w:color w:val="333333"/>
          <w:sz w:val="21"/>
          <w:szCs w:val="21"/>
          <w:lang w:eastAsia="ru-RU"/>
        </w:rPr>
      </w:pP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Адрес:</w:t>
      </w:r>
      <w:r w:rsidRPr="00AB5057">
        <w:rPr>
          <w:rFonts w:ascii="Times New Roman" w:eastAsia="Times New Roman" w:hAnsi="Times New Roman" w:cs="Times New Roman"/>
          <w:color w:val="333333"/>
          <w:sz w:val="28"/>
          <w:szCs w:val="28"/>
          <w:lang w:eastAsia="ru-RU"/>
        </w:rPr>
        <w:t xml:space="preserve"> 230006, г. Гродно-6, ул. </w:t>
      </w:r>
      <w:proofErr w:type="spellStart"/>
      <w:r w:rsidRPr="00AB5057">
        <w:rPr>
          <w:rFonts w:ascii="Times New Roman" w:eastAsia="Times New Roman" w:hAnsi="Times New Roman" w:cs="Times New Roman"/>
          <w:color w:val="333333"/>
          <w:sz w:val="28"/>
          <w:szCs w:val="28"/>
          <w:lang w:eastAsia="ru-RU"/>
        </w:rPr>
        <w:t>Фолюш</w:t>
      </w:r>
      <w:proofErr w:type="spellEnd"/>
      <w:r w:rsidRPr="00AB5057">
        <w:rPr>
          <w:rFonts w:ascii="Times New Roman" w:eastAsia="Times New Roman" w:hAnsi="Times New Roman" w:cs="Times New Roman"/>
          <w:color w:val="333333"/>
          <w:sz w:val="28"/>
          <w:szCs w:val="28"/>
          <w:lang w:eastAsia="ru-RU"/>
        </w:rPr>
        <w:t>, 15/219.</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Информационно-справочная служба «Абитуриент»:</w:t>
      </w:r>
      <w:r w:rsidRPr="00AB5057">
        <w:rPr>
          <w:rFonts w:ascii="Times New Roman" w:eastAsia="Times New Roman" w:hAnsi="Times New Roman" w:cs="Times New Roman"/>
          <w:color w:val="333333"/>
          <w:sz w:val="28"/>
          <w:szCs w:val="28"/>
          <w:lang w:eastAsia="ru-RU"/>
        </w:rPr>
        <w:t> (152) 67-01-01 (многоканальный),</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МТС (33) 35-44-500, </w:t>
      </w:r>
      <w:proofErr w:type="spellStart"/>
      <w:r w:rsidRPr="00AB5057">
        <w:rPr>
          <w:rFonts w:ascii="Times New Roman" w:eastAsia="Times New Roman" w:hAnsi="Times New Roman" w:cs="Times New Roman"/>
          <w:color w:val="333333"/>
          <w:sz w:val="28"/>
          <w:szCs w:val="28"/>
          <w:lang w:eastAsia="ru-RU"/>
        </w:rPr>
        <w:t>Life</w:t>
      </w:r>
      <w:proofErr w:type="spellEnd"/>
      <w:r w:rsidRPr="00AB5057">
        <w:rPr>
          <w:rFonts w:ascii="Times New Roman" w:eastAsia="Times New Roman" w:hAnsi="Times New Roman" w:cs="Times New Roman"/>
          <w:color w:val="333333"/>
          <w:sz w:val="28"/>
          <w:szCs w:val="28"/>
          <w:lang w:eastAsia="ru-RU"/>
        </w:rPr>
        <w:t xml:space="preserve"> +375(25) 77-44-500.</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Телефон:</w:t>
      </w:r>
      <w:r w:rsidRPr="00AB5057">
        <w:rPr>
          <w:rFonts w:ascii="Times New Roman" w:eastAsia="Times New Roman" w:hAnsi="Times New Roman" w:cs="Times New Roman"/>
          <w:color w:val="333333"/>
          <w:sz w:val="28"/>
          <w:szCs w:val="28"/>
          <w:lang w:eastAsia="ru-RU"/>
        </w:rPr>
        <w:t> (152) 65-66-50 (начальник военного факультета).</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proofErr w:type="spellStart"/>
      <w:r w:rsidRPr="0019320C">
        <w:rPr>
          <w:rFonts w:ascii="Times New Roman" w:eastAsia="Times New Roman" w:hAnsi="Times New Roman" w:cs="Times New Roman"/>
          <w:b/>
          <w:bCs/>
          <w:color w:val="333333"/>
          <w:sz w:val="28"/>
          <w:szCs w:val="28"/>
          <w:lang w:eastAsia="ru-RU"/>
        </w:rPr>
        <w:t>Web</w:t>
      </w:r>
      <w:proofErr w:type="spellEnd"/>
      <w:r w:rsidRPr="0019320C">
        <w:rPr>
          <w:rFonts w:ascii="Times New Roman" w:eastAsia="Times New Roman" w:hAnsi="Times New Roman" w:cs="Times New Roman"/>
          <w:b/>
          <w:bCs/>
          <w:color w:val="333333"/>
          <w:sz w:val="28"/>
          <w:szCs w:val="28"/>
          <w:lang w:eastAsia="ru-RU"/>
        </w:rPr>
        <w:t>-сайт: </w:t>
      </w:r>
      <w:r w:rsidRPr="00AB5057">
        <w:rPr>
          <w:rFonts w:ascii="Times New Roman" w:eastAsia="Times New Roman" w:hAnsi="Times New Roman" w:cs="Times New Roman"/>
          <w:color w:val="333333"/>
          <w:sz w:val="28"/>
          <w:szCs w:val="28"/>
          <w:lang w:eastAsia="ru-RU"/>
        </w:rPr>
        <w:t>www.abit.by.</w:t>
      </w:r>
    </w:p>
    <w:p w:rsidR="00AB5057" w:rsidRPr="00AB5057" w:rsidRDefault="00AB5057" w:rsidP="00EC271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E-</w:t>
      </w:r>
      <w:proofErr w:type="spellStart"/>
      <w:r w:rsidRPr="0019320C">
        <w:rPr>
          <w:rFonts w:ascii="Times New Roman" w:eastAsia="Times New Roman" w:hAnsi="Times New Roman" w:cs="Times New Roman"/>
          <w:b/>
          <w:bCs/>
          <w:color w:val="333333"/>
          <w:sz w:val="28"/>
          <w:szCs w:val="28"/>
          <w:lang w:eastAsia="ru-RU"/>
        </w:rPr>
        <w:t>mail</w:t>
      </w:r>
      <w:proofErr w:type="spellEnd"/>
      <w:r w:rsidRPr="0019320C">
        <w:rPr>
          <w:rFonts w:ascii="Times New Roman" w:eastAsia="Times New Roman" w:hAnsi="Times New Roman" w:cs="Times New Roman"/>
          <w:b/>
          <w:bCs/>
          <w:color w:val="333333"/>
          <w:sz w:val="28"/>
          <w:szCs w:val="28"/>
          <w:lang w:eastAsia="ru-RU"/>
        </w:rPr>
        <w:t>:</w:t>
      </w:r>
      <w:r w:rsidRPr="00AB5057">
        <w:rPr>
          <w:rFonts w:ascii="Times New Roman" w:eastAsia="Times New Roman" w:hAnsi="Times New Roman" w:cs="Times New Roman"/>
          <w:color w:val="333333"/>
          <w:sz w:val="28"/>
          <w:szCs w:val="28"/>
          <w:lang w:eastAsia="ru-RU"/>
        </w:rPr>
        <w:t> </w:t>
      </w:r>
      <w:hyperlink r:id="rId6" w:history="1">
        <w:r w:rsidRPr="0019320C">
          <w:rPr>
            <w:rFonts w:ascii="Times New Roman" w:eastAsia="Times New Roman" w:hAnsi="Times New Roman" w:cs="Times New Roman"/>
            <w:color w:val="0B9BF2"/>
            <w:sz w:val="28"/>
            <w:szCs w:val="28"/>
            <w:lang w:eastAsia="ru-RU"/>
          </w:rPr>
          <w:t>abit@grsu.by</w:t>
        </w:r>
      </w:hyperlink>
      <w:r w:rsidRPr="00AB5057">
        <w:rPr>
          <w:rFonts w:ascii="Times New Roman" w:eastAsia="Times New Roman" w:hAnsi="Times New Roman" w:cs="Times New Roman"/>
          <w:color w:val="333333"/>
          <w:sz w:val="28"/>
          <w:szCs w:val="28"/>
          <w:lang w:eastAsia="ru-RU"/>
        </w:rPr>
        <w:t>.</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t>Условия и порядок приёма абитуриентов на военный факультет в учреждении образования</w:t>
      </w:r>
      <w:r w:rsidRPr="0019320C">
        <w:rPr>
          <w:rFonts w:ascii="Times New Roman" w:eastAsia="Times New Roman" w:hAnsi="Times New Roman" w:cs="Times New Roman"/>
          <w:b/>
          <w:bCs/>
          <w:color w:val="333333"/>
          <w:sz w:val="28"/>
          <w:szCs w:val="28"/>
          <w:lang w:eastAsia="ru-RU"/>
        </w:rPr>
        <w:t> «</w:t>
      </w:r>
      <w:r w:rsidRPr="00AB5057">
        <w:rPr>
          <w:rFonts w:ascii="Times New Roman" w:eastAsia="Times New Roman" w:hAnsi="Times New Roman" w:cs="Times New Roman"/>
          <w:color w:val="333333"/>
          <w:sz w:val="28"/>
          <w:szCs w:val="28"/>
          <w:lang w:eastAsia="ru-RU"/>
        </w:rPr>
        <w:t>Гродненский государственный университет имени Янки Купалы» (далее – Университет) устанавливаются Правилами приёма лиц для получения общего высшего и специального высшего образования, утвержденными Указом Президента Республики Беларусь от 27.01.2022 № 23, в редакции Указов Президента Республики Беларусь от 03.01.2023 № 2, от 29.12.2023 № 416 (далее – Правила приёма), нормативными правовыми актами Министерства обороны Республики</w:t>
      </w:r>
      <w:proofErr w:type="gramEnd"/>
      <w:r w:rsidRPr="00AB5057">
        <w:rPr>
          <w:rFonts w:ascii="Times New Roman" w:eastAsia="Times New Roman" w:hAnsi="Times New Roman" w:cs="Times New Roman"/>
          <w:color w:val="333333"/>
          <w:sz w:val="28"/>
          <w:szCs w:val="28"/>
          <w:lang w:eastAsia="ru-RU"/>
        </w:rPr>
        <w:t xml:space="preserve"> Беларусь, Министерства образования Республики Беларусь и настоящим Порядком.</w:t>
      </w:r>
    </w:p>
    <w:p w:rsidR="00AB5057" w:rsidRPr="00AB5057" w:rsidRDefault="00AB5057" w:rsidP="00EC271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Университет имеет специальное разрешение (лицензию) на право осуществления образовательной деятельности № 02100/442, выданное Министерством образования Республики Беларусь на основании решения от 27 декабря 2023 г. № 562.</w:t>
      </w:r>
    </w:p>
    <w:p w:rsidR="00AB5057" w:rsidRPr="00AB5057" w:rsidRDefault="00AB5057" w:rsidP="0019320C">
      <w:pPr>
        <w:shd w:val="clear" w:color="auto" w:fill="FFFFFF"/>
        <w:spacing w:after="150" w:line="240" w:lineRule="auto"/>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УСЛОВИЯ ПРОВЕДЕНИЯ КОНКУРСА</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Прием абитуриентов осуществляется на полный срок получения образования (4 года) в дневной форме получения общего высшего образования за счёт средств республиканского бюджета.</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сдают два вступительных испытания, в том числе по учебному предмету «Белорусский язык» или «Русский язык» (по выбору) в форме централизованного экзамена или централизованного тестирования (далее – ЦЭ или ЦТ) и одно профильное вступительное испытание по учебному предмету (далее – профильные испытания) (по выбору) в соответствии с избранной специальностью.</w:t>
      </w:r>
    </w:p>
    <w:p w:rsidR="00AB5057" w:rsidRPr="00AB5057" w:rsidRDefault="00AB5057" w:rsidP="00AB505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Обязательное профильное испытание по дисциплине «Физическая культура и спорт» для специальности «Физическая культура» проводится в Университете по программе, утвержденной Министерством образования и размещенной на сайте www.abit.by не позднее 1 апреля 2025 года.</w:t>
      </w:r>
    </w:p>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w:t>
      </w:r>
    </w:p>
    <w:tbl>
      <w:tblPr>
        <w:tblW w:w="103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4"/>
        <w:gridCol w:w="2285"/>
        <w:gridCol w:w="1701"/>
        <w:gridCol w:w="1276"/>
        <w:gridCol w:w="1684"/>
        <w:gridCol w:w="1417"/>
        <w:gridCol w:w="142"/>
      </w:tblGrid>
      <w:tr w:rsidR="0019320C" w:rsidRPr="0019320C" w:rsidTr="0019320C">
        <w:trPr>
          <w:tblHeader/>
        </w:trPr>
        <w:tc>
          <w:tcPr>
            <w:tcW w:w="1844"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Наименование специальности</w:t>
            </w:r>
          </w:p>
        </w:tc>
        <w:tc>
          <w:tcPr>
            <w:tcW w:w="2285"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Код специальности по Общегосударственному классификатору</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ОКРБ 011-2022 «Специальности и квалификации»</w:t>
            </w:r>
          </w:p>
        </w:tc>
        <w:tc>
          <w:tcPr>
            <w:tcW w:w="1701"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proofErr w:type="spellStart"/>
            <w:r w:rsidRPr="0019320C">
              <w:rPr>
                <w:rFonts w:ascii="Times New Roman" w:eastAsia="Times New Roman" w:hAnsi="Times New Roman" w:cs="Times New Roman"/>
                <w:b/>
                <w:bCs/>
                <w:i/>
                <w:iCs/>
                <w:color w:val="333333"/>
                <w:lang w:eastAsia="ru-RU"/>
              </w:rPr>
              <w:t>Профилизация</w:t>
            </w:r>
            <w:proofErr w:type="spellEnd"/>
          </w:p>
        </w:tc>
        <w:tc>
          <w:tcPr>
            <w:tcW w:w="1276"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Наименование квалификации</w:t>
            </w:r>
          </w:p>
        </w:tc>
        <w:tc>
          <w:tcPr>
            <w:tcW w:w="3101" w:type="dxa"/>
            <w:gridSpan w:val="2"/>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Профильные</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вступительные испытания</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19320C" w:rsidRPr="0019320C" w:rsidTr="0019320C">
        <w:trPr>
          <w:tblHeader/>
        </w:trPr>
        <w:tc>
          <w:tcPr>
            <w:tcW w:w="184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2285"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701"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276"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684"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Первый</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предмет</w:t>
            </w:r>
          </w:p>
        </w:tc>
        <w:tc>
          <w:tcPr>
            <w:tcW w:w="1417"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Второй</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i/>
                <w:iCs/>
                <w:color w:val="333333"/>
                <w:lang w:eastAsia="ru-RU"/>
              </w:rPr>
              <w:t>предмет</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19320C" w:rsidRPr="0019320C" w:rsidTr="0019320C">
        <w:tc>
          <w:tcPr>
            <w:tcW w:w="10207" w:type="dxa"/>
            <w:gridSpan w:val="6"/>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i/>
                <w:iCs/>
                <w:color w:val="333333"/>
                <w:lang w:eastAsia="ru-RU"/>
              </w:rPr>
              <w:t>Конкурс проводится по специальности:</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19320C" w:rsidTr="0019320C">
        <w:tc>
          <w:tcPr>
            <w:tcW w:w="1844"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Тыловое обеспечение войск</w:t>
            </w:r>
          </w:p>
        </w:tc>
        <w:tc>
          <w:tcPr>
            <w:tcW w:w="2285"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6-05-1031-02</w:t>
            </w:r>
          </w:p>
        </w:tc>
        <w:tc>
          <w:tcPr>
            <w:tcW w:w="1701"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горюче-смазочными материалами</w:t>
            </w:r>
          </w:p>
        </w:tc>
        <w:tc>
          <w:tcPr>
            <w:tcW w:w="1276"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Специалист по управлению. Экономист</w:t>
            </w:r>
          </w:p>
        </w:tc>
        <w:tc>
          <w:tcPr>
            <w:tcW w:w="1684"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Математика</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(ЦТ или ЦЭ)</w:t>
            </w:r>
          </w:p>
        </w:tc>
        <w:tc>
          <w:tcPr>
            <w:tcW w:w="1417"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Физика</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(отметка в документе об образовании)</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19320C" w:rsidTr="0019320C">
        <w:tc>
          <w:tcPr>
            <w:tcW w:w="184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2285"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701"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продовольствием</w:t>
            </w:r>
          </w:p>
        </w:tc>
        <w:tc>
          <w:tcPr>
            <w:tcW w:w="1276"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68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417"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42" w:type="dxa"/>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lang w:eastAsia="ru-RU"/>
              </w:rPr>
            </w:pPr>
          </w:p>
        </w:tc>
      </w:tr>
      <w:tr w:rsidR="00AB5057" w:rsidRPr="0019320C" w:rsidTr="0019320C">
        <w:tc>
          <w:tcPr>
            <w:tcW w:w="184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2285"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701"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276"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684"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Математика</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(отметка в документе об образовании)</w:t>
            </w:r>
          </w:p>
        </w:tc>
        <w:tc>
          <w:tcPr>
            <w:tcW w:w="1417" w:type="dxa"/>
            <w:vMerge w:val="restart"/>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Физика</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(ЦТ или ЦЭ)</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19320C" w:rsidTr="0019320C">
        <w:tc>
          <w:tcPr>
            <w:tcW w:w="184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2285"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701"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вещевым имуществом</w:t>
            </w:r>
          </w:p>
        </w:tc>
        <w:tc>
          <w:tcPr>
            <w:tcW w:w="1276"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684"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417" w:type="dxa"/>
            <w:vMerge/>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p>
        </w:tc>
        <w:tc>
          <w:tcPr>
            <w:tcW w:w="142" w:type="dxa"/>
            <w:shd w:val="clear" w:color="auto" w:fill="FFFFFF"/>
            <w:vAlign w:val="center"/>
            <w:hideMark/>
          </w:tcPr>
          <w:p w:rsidR="00AB5057" w:rsidRPr="00AB5057" w:rsidRDefault="00AB5057" w:rsidP="0019320C">
            <w:pPr>
              <w:spacing w:after="0" w:line="240" w:lineRule="auto"/>
              <w:rPr>
                <w:rFonts w:ascii="Times New Roman" w:eastAsia="Times New Roman" w:hAnsi="Times New Roman" w:cs="Times New Roman"/>
                <w:lang w:eastAsia="ru-RU"/>
              </w:rPr>
            </w:pPr>
          </w:p>
        </w:tc>
      </w:tr>
      <w:tr w:rsidR="0019320C" w:rsidRPr="0019320C" w:rsidTr="0019320C">
        <w:tc>
          <w:tcPr>
            <w:tcW w:w="10207" w:type="dxa"/>
            <w:gridSpan w:val="6"/>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i/>
                <w:iCs/>
                <w:color w:val="333333"/>
                <w:lang w:eastAsia="ru-RU"/>
              </w:rPr>
              <w:t>Конкурс проводится по специальности:</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19320C" w:rsidTr="0019320C">
        <w:tc>
          <w:tcPr>
            <w:tcW w:w="1844"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Физическая культура</w:t>
            </w:r>
          </w:p>
        </w:tc>
        <w:tc>
          <w:tcPr>
            <w:tcW w:w="2285"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6-05-1012-01</w:t>
            </w:r>
          </w:p>
        </w:tc>
        <w:tc>
          <w:tcPr>
            <w:tcW w:w="1701"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Физическая подготовка военнослужащих</w:t>
            </w:r>
          </w:p>
        </w:tc>
        <w:tc>
          <w:tcPr>
            <w:tcW w:w="1276"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Инструктор-методист.</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Преподаватель</w:t>
            </w:r>
          </w:p>
        </w:tc>
        <w:tc>
          <w:tcPr>
            <w:tcW w:w="1684"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Физическая культура и спорт</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(практическое испытание)</w:t>
            </w:r>
          </w:p>
        </w:tc>
        <w:tc>
          <w:tcPr>
            <w:tcW w:w="1417" w:type="dxa"/>
            <w:shd w:val="clear" w:color="auto" w:fill="FFFFFF"/>
            <w:tcMar>
              <w:top w:w="0" w:type="dxa"/>
              <w:left w:w="0" w:type="dxa"/>
              <w:bottom w:w="0" w:type="dxa"/>
              <w:right w:w="0" w:type="dxa"/>
            </w:tcMar>
            <w:vAlign w:val="center"/>
            <w:hideMark/>
          </w:tcPr>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Биология</w:t>
            </w:r>
          </w:p>
          <w:p w:rsidR="00AB5057" w:rsidRPr="00AB5057" w:rsidRDefault="00AB5057" w:rsidP="0019320C">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(отметка в документе об образовании)</w:t>
            </w:r>
          </w:p>
        </w:tc>
        <w:tc>
          <w:tcPr>
            <w:tcW w:w="142" w:type="dxa"/>
            <w:shd w:val="clear" w:color="auto" w:fill="FFFFFF"/>
            <w:tcMar>
              <w:top w:w="0" w:type="dxa"/>
              <w:left w:w="0" w:type="dxa"/>
              <w:bottom w:w="0" w:type="dxa"/>
              <w:right w:w="0" w:type="dxa"/>
            </w:tcMar>
            <w:vAlign w:val="center"/>
            <w:hideMark/>
          </w:tcPr>
          <w:p w:rsidR="00AB5057" w:rsidRPr="00AB5057" w:rsidRDefault="00AB5057" w:rsidP="0019320C">
            <w:pPr>
              <w:spacing w:after="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bl>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 </w:t>
      </w:r>
    </w:p>
    <w:p w:rsidR="00AB5057" w:rsidRPr="00AB5057" w:rsidRDefault="00AB5057" w:rsidP="00EC2717">
      <w:pPr>
        <w:shd w:val="clear" w:color="auto" w:fill="FFFFFF"/>
        <w:spacing w:after="150" w:line="240" w:lineRule="auto"/>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ОСОБЕННОСТИ ПРИЕМА</w:t>
      </w:r>
    </w:p>
    <w:p w:rsidR="00AB5057" w:rsidRPr="00AB5057" w:rsidRDefault="00AB5057" w:rsidP="0019320C">
      <w:pPr>
        <w:shd w:val="clear" w:color="auto" w:fill="FFFFFF"/>
        <w:spacing w:after="150" w:line="240" w:lineRule="auto"/>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Общие положения</w:t>
      </w:r>
    </w:p>
    <w:p w:rsidR="00AB5057" w:rsidRPr="00AB5057" w:rsidRDefault="00AB5057" w:rsidP="0019320C">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t>На военный факультет на конкурсной основе принимаются граждане Республики Беларусь, изъявившие желание обучаться </w:t>
      </w:r>
      <w:r w:rsidRPr="0019320C">
        <w:rPr>
          <w:rFonts w:ascii="Times New Roman" w:eastAsia="Times New Roman" w:hAnsi="Times New Roman" w:cs="Times New Roman"/>
          <w:b/>
          <w:bCs/>
          <w:color w:val="333333"/>
          <w:sz w:val="28"/>
          <w:szCs w:val="28"/>
          <w:lang w:eastAsia="ru-RU"/>
        </w:rPr>
        <w:t>в интересах Вооруженных Сил, других войск и воинских формирований,</w:t>
      </w:r>
      <w:r w:rsidRPr="00AB5057">
        <w:rPr>
          <w:rFonts w:ascii="Times New Roman" w:eastAsia="Times New Roman" w:hAnsi="Times New Roman" w:cs="Times New Roman"/>
          <w:color w:val="333333"/>
          <w:sz w:val="28"/>
          <w:szCs w:val="28"/>
          <w:lang w:eastAsia="ru-RU"/>
        </w:rPr>
        <w:t>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w:t>
      </w:r>
      <w:proofErr w:type="gramEnd"/>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   в возрасте от 17 лет до 21 года, в том числе те, которые </w:t>
      </w:r>
      <w:proofErr w:type="gramStart"/>
      <w:r w:rsidRPr="00AB5057">
        <w:rPr>
          <w:rFonts w:ascii="Times New Roman" w:eastAsia="Times New Roman" w:hAnsi="Times New Roman" w:cs="Times New Roman"/>
          <w:color w:val="333333"/>
          <w:sz w:val="28"/>
          <w:szCs w:val="28"/>
          <w:lang w:eastAsia="ru-RU"/>
        </w:rPr>
        <w:t>достигнут 17-летнего возраста или достигли 21-летнего возраста</w:t>
      </w:r>
      <w:proofErr w:type="gramEnd"/>
      <w:r w:rsidRPr="00AB5057">
        <w:rPr>
          <w:rFonts w:ascii="Times New Roman" w:eastAsia="Times New Roman" w:hAnsi="Times New Roman" w:cs="Times New Roman"/>
          <w:color w:val="333333"/>
          <w:sz w:val="28"/>
          <w:szCs w:val="28"/>
          <w:lang w:eastAsia="ru-RU"/>
        </w:rPr>
        <w:t xml:space="preserve"> в год поступления для получения образования (граждане, не достигшие 18-летнего возраста, – с письменного согласия законных представителей);</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проходящие военную службу по контракту и не имеющие воинского звания офицерского состава (далее – военнослужащие, проходящие военную службу по контракту) – в возрасте не старше 25 лет;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   </w:t>
      </w:r>
      <w:proofErr w:type="gramStart"/>
      <w:r w:rsidRPr="00AB5057">
        <w:rPr>
          <w:rFonts w:ascii="Times New Roman" w:eastAsia="Times New Roman" w:hAnsi="Times New Roman" w:cs="Times New Roman"/>
          <w:color w:val="333333"/>
          <w:sz w:val="28"/>
          <w:szCs w:val="28"/>
          <w:lang w:eastAsia="ru-RU"/>
        </w:rPr>
        <w:t>прошедшие</w:t>
      </w:r>
      <w:proofErr w:type="gramEnd"/>
      <w:r w:rsidRPr="00AB5057">
        <w:rPr>
          <w:rFonts w:ascii="Times New Roman" w:eastAsia="Times New Roman" w:hAnsi="Times New Roman" w:cs="Times New Roman"/>
          <w:color w:val="333333"/>
          <w:sz w:val="28"/>
          <w:szCs w:val="28"/>
          <w:lang w:eastAsia="ru-RU"/>
        </w:rPr>
        <w:t xml:space="preserve"> или проходящие срочную военную службу, службу в резерве, а также прошедшие военную службу по контракту – в возрасте не старше 23 лет.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Для поступления на специальность «Физическая культура» абитуриент должен иметь второй и выше спортивный разряд по любому виду спорта.</w:t>
      </w:r>
    </w:p>
    <w:p w:rsidR="00AB5057" w:rsidRPr="00AB5057" w:rsidRDefault="00AB5057" w:rsidP="0019320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Для получения общего высшего образования на военном факультете </w:t>
      </w:r>
      <w:r w:rsidRPr="0019320C">
        <w:rPr>
          <w:rFonts w:ascii="Times New Roman" w:eastAsia="Times New Roman" w:hAnsi="Times New Roman" w:cs="Times New Roman"/>
          <w:b/>
          <w:bCs/>
          <w:color w:val="333333"/>
          <w:sz w:val="28"/>
          <w:szCs w:val="28"/>
          <w:lang w:eastAsia="ru-RU"/>
        </w:rPr>
        <w:t>в интересах органов и подразделений по чрезвычайным ситуациям </w:t>
      </w:r>
      <w:r w:rsidRPr="00AB5057">
        <w:rPr>
          <w:rFonts w:ascii="Times New Roman" w:eastAsia="Times New Roman" w:hAnsi="Times New Roman" w:cs="Times New Roman"/>
          <w:color w:val="333333"/>
          <w:sz w:val="28"/>
          <w:szCs w:val="28"/>
          <w:lang w:eastAsia="ru-RU"/>
        </w:rPr>
        <w:t>(далее – МЧС) принимаются граждане Республики Беларусь из числа: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гражданской молодежи, работников органов и подразделений по чрезвычайным ситуациям не моложе 17 лет, но не старше 25 лет (по состоянию на</w:t>
      </w:r>
      <w:r w:rsidRPr="00AB5057">
        <w:rPr>
          <w:rFonts w:ascii="Times New Roman" w:eastAsia="Times New Roman" w:hAnsi="Times New Roman" w:cs="Times New Roman"/>
          <w:color w:val="333333"/>
          <w:sz w:val="21"/>
          <w:szCs w:val="21"/>
          <w:lang w:eastAsia="ru-RU"/>
        </w:rPr>
        <w:br/>
      </w:r>
      <w:r w:rsidRPr="00AB5057">
        <w:rPr>
          <w:rFonts w:ascii="Times New Roman" w:eastAsia="Times New Roman" w:hAnsi="Times New Roman" w:cs="Times New Roman"/>
          <w:color w:val="333333"/>
          <w:sz w:val="28"/>
          <w:szCs w:val="28"/>
          <w:lang w:eastAsia="ru-RU"/>
        </w:rPr>
        <w:t>31 декабря 2025 года).</w:t>
      </w:r>
    </w:p>
    <w:p w:rsidR="00AB5057" w:rsidRPr="00AB5057" w:rsidRDefault="00AB5057" w:rsidP="0019320C">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Для получения общего высшего образования на военном факультете </w:t>
      </w:r>
      <w:r w:rsidRPr="0019320C">
        <w:rPr>
          <w:rFonts w:ascii="Times New Roman" w:eastAsia="Times New Roman" w:hAnsi="Times New Roman" w:cs="Times New Roman"/>
          <w:b/>
          <w:bCs/>
          <w:color w:val="333333"/>
          <w:sz w:val="28"/>
          <w:szCs w:val="28"/>
          <w:lang w:eastAsia="ru-RU"/>
        </w:rPr>
        <w:t>в интересах органов внутренних дел Республики Беларусь </w:t>
      </w:r>
      <w:r w:rsidRPr="00AB5057">
        <w:rPr>
          <w:rFonts w:ascii="Times New Roman" w:eastAsia="Times New Roman" w:hAnsi="Times New Roman" w:cs="Times New Roman"/>
          <w:color w:val="333333"/>
          <w:sz w:val="28"/>
          <w:szCs w:val="28"/>
          <w:lang w:eastAsia="ru-RU"/>
        </w:rPr>
        <w:t>(далее – ОВД) принимаются граждане Республики Беларусь из числа: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   гражданской молодежи, </w:t>
      </w:r>
      <w:proofErr w:type="gramStart"/>
      <w:r w:rsidRPr="00AB5057">
        <w:rPr>
          <w:rFonts w:ascii="Times New Roman" w:eastAsia="Times New Roman" w:hAnsi="Times New Roman" w:cs="Times New Roman"/>
          <w:color w:val="333333"/>
          <w:sz w:val="28"/>
          <w:szCs w:val="28"/>
          <w:lang w:eastAsia="ru-RU"/>
        </w:rPr>
        <w:t>которым</w:t>
      </w:r>
      <w:proofErr w:type="gramEnd"/>
      <w:r w:rsidRPr="00AB5057">
        <w:rPr>
          <w:rFonts w:ascii="Times New Roman" w:eastAsia="Times New Roman" w:hAnsi="Times New Roman" w:cs="Times New Roman"/>
          <w:color w:val="333333"/>
          <w:sz w:val="28"/>
          <w:szCs w:val="28"/>
          <w:lang w:eastAsia="ru-RU"/>
        </w:rPr>
        <w:t xml:space="preserve"> в год поступления исполняется либо уже исполнилось 17 лет, но не старше 25 лет на 1 сентября 2025 года;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сотрудников ОВД, состоящих в должностях рядового и младшего начальствующего состава, военнослужащих (за исключением лиц, проходящих срочную военную службу) в возрасте до 30 лет на 1 сентября 2025 года.</w:t>
      </w:r>
    </w:p>
    <w:p w:rsidR="00AB5057" w:rsidRPr="00AB5057" w:rsidRDefault="00AB5057" w:rsidP="0019320C">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Возраст абитуриентов, поступающих на военный факультет Университета, определяется по состоянию на год поступления для получения образования.</w:t>
      </w:r>
    </w:p>
    <w:p w:rsidR="00AB5057" w:rsidRPr="00AB5057" w:rsidRDefault="00AB5057" w:rsidP="0019320C">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На места, установленные контрольными цифрами приёма для получения образования в интересах Вооруженных Сил, других войск и воинских формирований, МЧС, ОВД, проводится общий конкурс среди абитуриентов из числа лиц мужского пола.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В соответствии с контрольными цифрами приема, установленными в приказе Министра обороны Республики Беларусь в год приема, конкурс для абитуриентов из числа лиц женского пола проводится отдельно.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изъявившие желание участвовать в конкурсе для обучения в интересах каждого государственного органа, должны пройти профессиональные отборы в интересах Вооруженных Сил, других войск и воинских формирований, МЧС, а также в интересах ОВД.</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lastRenderedPageBreak/>
        <w:t>Зачисление абитуриентов, поступающих на специальность «Тыловое обеспечение войск», осуществляется согласно конкурсному списку абитуриентов, сформированному в порядке убывания набранной абитуриентами общей суммы баллов, подсчитанной по результатам сдачи двух вступительных испытаний (по учебному предмету «Белорусский язык» или «Русский язык» и одному предмету профильного испытания (по выбору абитуриента), среднего балла документа об образовании и отметки в документе об образовании по предмету профильного испытания</w:t>
      </w:r>
      <w:proofErr w:type="gramEnd"/>
      <w:r w:rsidRPr="00AB5057">
        <w:rPr>
          <w:rFonts w:ascii="Times New Roman" w:eastAsia="Times New Roman" w:hAnsi="Times New Roman" w:cs="Times New Roman"/>
          <w:color w:val="333333"/>
          <w:sz w:val="28"/>
          <w:szCs w:val="28"/>
          <w:lang w:eastAsia="ru-RU"/>
        </w:rPr>
        <w:t xml:space="preserve">, по </w:t>
      </w:r>
      <w:proofErr w:type="gramStart"/>
      <w:r w:rsidRPr="00AB5057">
        <w:rPr>
          <w:rFonts w:ascii="Times New Roman" w:eastAsia="Times New Roman" w:hAnsi="Times New Roman" w:cs="Times New Roman"/>
          <w:color w:val="333333"/>
          <w:sz w:val="28"/>
          <w:szCs w:val="28"/>
          <w:lang w:eastAsia="ru-RU"/>
        </w:rPr>
        <w:t>которому</w:t>
      </w:r>
      <w:proofErr w:type="gramEnd"/>
      <w:r w:rsidRPr="00AB5057">
        <w:rPr>
          <w:rFonts w:ascii="Times New Roman" w:eastAsia="Times New Roman" w:hAnsi="Times New Roman" w:cs="Times New Roman"/>
          <w:color w:val="333333"/>
          <w:sz w:val="28"/>
          <w:szCs w:val="28"/>
          <w:lang w:eastAsia="ru-RU"/>
        </w:rPr>
        <w:t xml:space="preserve"> не сдавались ЦЭ или ЦТ, в соответствии с избранной специальностью), с последующим учётом порядкового номера </w:t>
      </w:r>
      <w:proofErr w:type="spellStart"/>
      <w:r w:rsidRPr="00AB5057">
        <w:rPr>
          <w:rFonts w:ascii="Times New Roman" w:eastAsia="Times New Roman" w:hAnsi="Times New Roman" w:cs="Times New Roman"/>
          <w:color w:val="333333"/>
          <w:sz w:val="28"/>
          <w:szCs w:val="28"/>
          <w:lang w:eastAsia="ru-RU"/>
        </w:rPr>
        <w:t>профилизации</w:t>
      </w:r>
      <w:proofErr w:type="spellEnd"/>
      <w:r w:rsidRPr="00AB5057">
        <w:rPr>
          <w:rFonts w:ascii="Times New Roman" w:eastAsia="Times New Roman" w:hAnsi="Times New Roman" w:cs="Times New Roman"/>
          <w:color w:val="333333"/>
          <w:sz w:val="28"/>
          <w:szCs w:val="28"/>
          <w:lang w:eastAsia="ru-RU"/>
        </w:rPr>
        <w:t xml:space="preserve"> и в чьих интересах желает обучаться абитуриент, указанных им в заявлении.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t>Зачисление абитуриентов, поступающих на специальность «Физическая культура», осуществляется согласно конкурсному списку абитуриентов, сформированному в порядке убывания набранной абитуриентами общей суммы баллов, подсчитанной по результатам сдачи двух вступительных испытаний (по учебному предмету «Белорусский язык» или «Русский язык», обязательного испытания по предмету «Физическая культура и спорт», среднего балла документа об образовании и отметки в документе об образовании по предмету «Биология»), с последующим</w:t>
      </w:r>
      <w:proofErr w:type="gramEnd"/>
      <w:r w:rsidRPr="00AB5057">
        <w:rPr>
          <w:rFonts w:ascii="Times New Roman" w:eastAsia="Times New Roman" w:hAnsi="Times New Roman" w:cs="Times New Roman"/>
          <w:color w:val="333333"/>
          <w:sz w:val="28"/>
          <w:szCs w:val="28"/>
          <w:lang w:eastAsia="ru-RU"/>
        </w:rPr>
        <w:t xml:space="preserve"> учетом порядкового номера, в чьих интересах желает обучаться абитуриент, указанного им в заявлении.</w:t>
      </w:r>
    </w:p>
    <w:p w:rsidR="00AB5057" w:rsidRPr="00EC2717" w:rsidRDefault="00AB5057" w:rsidP="00EC271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При наличии вакантных мест до начала учебного года и на протяжении 30 рабочих дней после начала учебного года допускается зачисление абитуриентов, участвовавших в конкурсе на другую специальность военного факультета или поступавших в иные военные учебные заведения.</w:t>
      </w:r>
    </w:p>
    <w:p w:rsidR="00AB5057" w:rsidRPr="00AB5057" w:rsidRDefault="00AB5057" w:rsidP="0019320C">
      <w:pPr>
        <w:shd w:val="clear" w:color="auto" w:fill="FFFFFF"/>
        <w:spacing w:after="150" w:line="240" w:lineRule="auto"/>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Порядок подачи и предъявления документов для поступления</w:t>
      </w:r>
    </w:p>
    <w:p w:rsidR="00AB5057" w:rsidRPr="00AB5057" w:rsidRDefault="00AB5057" w:rsidP="0019320C">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Военнослужащие, проходящие военную службу по контракту, срочную военную службу, службу в резерве,</w:t>
      </w:r>
      <w:r w:rsidRPr="00AB5057">
        <w:rPr>
          <w:rFonts w:ascii="Times New Roman" w:eastAsia="Times New Roman" w:hAnsi="Times New Roman" w:cs="Times New Roman"/>
          <w:color w:val="333333"/>
          <w:sz w:val="28"/>
          <w:szCs w:val="28"/>
          <w:lang w:eastAsia="ru-RU"/>
        </w:rPr>
        <w:t> изъявившие желание поступать на военный факультет в интересах Вооруженных Сил, других войск и воинских формирований, МЧС, до 15 марта 2025 года подают рапорт по команде на имя командира воинской части, в котором указываются: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воинское звание, фамилия, имя, отчество;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дата рождения;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занимаемая воинская должность;</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образование;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наличие допуска к государственным секретам (его форма, номер и дата согласования с органами государственной безопасности Республики Беларусь);</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полное наименование избранного учреждения высшего образования (факультета, специальности (направления специальности));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информация, в чьих интересах (Вооруженных Сил, других войск и воинских формирований) желают получать образование.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 рапорту прилагаются: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автобиография;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свидетельства о рождении, заверенная командиром воинской части;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документа, подтверждающего получение общего среднего образования (копия аттестата) или профессионально-технического образования (копия диплома и приложения к нему), либо среднего специального образования (копия диплома и приложения к нему), заверенная командиром воинской части;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служебной карточки, заверенная командиром воинской части;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служебная характеристика;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четыре фотографические карточки (без головного убора размером 45×60 мм), заверенные командиром воинской части.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Учебное дело абитуриента из числа военнослужащих, проходящих военную службу по контракту, срочную военную службу, службу в резерве, формируется в соединении, воинской части, в которой абитуриент проходит военную службу, службу в резерве.</w:t>
      </w:r>
    </w:p>
    <w:p w:rsidR="00AB5057" w:rsidRPr="00AB5057" w:rsidRDefault="00AB5057" w:rsidP="0019320C">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Лица из числа гражданской молодежи,</w:t>
      </w:r>
      <w:r w:rsidRPr="00AB5057">
        <w:rPr>
          <w:rFonts w:ascii="Times New Roman" w:eastAsia="Times New Roman" w:hAnsi="Times New Roman" w:cs="Times New Roman"/>
          <w:color w:val="333333"/>
          <w:sz w:val="28"/>
          <w:szCs w:val="28"/>
          <w:lang w:eastAsia="ru-RU"/>
        </w:rPr>
        <w:t> изъявившие желание поступать на военный факультет в интересах Вооруженных Сил, других войск и воинских формирований, до</w:t>
      </w:r>
      <w:r w:rsidRPr="00AB5057">
        <w:rPr>
          <w:rFonts w:ascii="Times New Roman" w:eastAsia="Times New Roman" w:hAnsi="Times New Roman" w:cs="Times New Roman"/>
          <w:color w:val="333333"/>
          <w:sz w:val="21"/>
          <w:szCs w:val="21"/>
          <w:lang w:eastAsia="ru-RU"/>
        </w:rPr>
        <w:br/>
      </w:r>
      <w:r w:rsidRPr="00AB5057">
        <w:rPr>
          <w:rFonts w:ascii="Times New Roman" w:eastAsia="Times New Roman" w:hAnsi="Times New Roman" w:cs="Times New Roman"/>
          <w:color w:val="333333"/>
          <w:sz w:val="28"/>
          <w:szCs w:val="28"/>
          <w:lang w:eastAsia="ru-RU"/>
        </w:rPr>
        <w:t>1 апреля 2025 года подают заявление в военный комиссариат района (города) по месту жительства. В заявлении указываются: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фамилия, имя, отчество;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дата рождения;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образование;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адрес места жительства, номер домашнего и мобильного телефонов, адрес электронной почты;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наличие допуска к государственным секретам (его форма, номер и дата согласования с органами государственной безопасности Республики Беларусь);</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полное наименование избранного учреждения высшего образования, факультета и специальности (направления специальности);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информация, в чьих интересах (Вооруженные Силы, другие войска и воинские формирования) желает проходить обучение.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 заявлению прилагаются: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автобиография;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письменное согласие законного представителя, заверенное военным комиссаром военного комиссариата (для абитуриентов, не достигших 18-летнего возраста);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характеристика с места учёбы или работы;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справка о текущей успеваемости или выписка из табеля успеваемости за текущий учебный год (для учащихся учреждений образования, обеспечивающих получение общего среднего образования или профессионально-технического образования либо среднего специального образования);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документа, подтверждающего получение общего среднего образования (копия аттестата) или профессионально-технического образования (копия диплома и приложения к нему), либо среднего специального образования (копия диплома и приложения к нему), заверенная военным комиссаром военного комиссариата (для абитуриентов, которые окончили соответствующее учреждение образования);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свидетельства о рождении, заверенная военным комиссаром военного комиссариата;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четыре фотографические карточки (без головного убора размером 45×60 мм), заверенные военным комиссаром военного комиссариата.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Учебное дело абитуриента из числа гражданской молодежи формируется в военном комиссариате по месту жительства.</w:t>
      </w:r>
    </w:p>
    <w:p w:rsidR="00AB5057" w:rsidRPr="00AB5057" w:rsidRDefault="00AB5057" w:rsidP="0019320C">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Лица из числа гражданской молодежи, работников органов и подразделений по чрезвычайным ситуациям,</w:t>
      </w:r>
      <w:r w:rsidRPr="00AB5057">
        <w:rPr>
          <w:rFonts w:ascii="Times New Roman" w:eastAsia="Times New Roman" w:hAnsi="Times New Roman" w:cs="Times New Roman"/>
          <w:color w:val="333333"/>
          <w:sz w:val="28"/>
          <w:szCs w:val="28"/>
          <w:lang w:eastAsia="ru-RU"/>
        </w:rPr>
        <w:t> изъявившие желание поступать на военный факультет в интересах МЧС, до 20 марта 2025 года подают заявление в комплектующий орган МЧС по месту своего жительства. В заявлении указываются: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фамилия, имя, отчество;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дата и место рождения;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адрес места жительства;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образование;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полное наименование избранного учреждения высшего образования, специальность обучения.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 заявлению прилагаются: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анкета;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автобиография (рукописный и отпечатанный экземпляры);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характеристика с последнего места учёбы (работы, службы), заверенная в установленном порядке;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копия документа, подтверждающего получение общего среднего образования (копия аттестата) или профессионально-технического образования (копия диплома и приложения к нему), либо среднего специального образования (копия диплома и приложения к нему);</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свидетельства о рождении;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письменное согласие законного представителя, заверенное работником, формирующим учебное дело (для абитуриентов, не достигших 18-летнего возраста);</w:t>
      </w:r>
    </w:p>
    <w:p w:rsidR="00AB5057" w:rsidRPr="00AB5057" w:rsidRDefault="00AB5057" w:rsidP="00EC271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три фотографические карточки (одна – 9х12 см, две 3х4 см) без головного убора заверенные работником, формирующим учебное дело.</w:t>
      </w:r>
    </w:p>
    <w:p w:rsidR="00AB5057" w:rsidRPr="00AB5057" w:rsidRDefault="00AB5057" w:rsidP="0019320C">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Лица, изъявившие желание поступать </w:t>
      </w:r>
      <w:r w:rsidRPr="0019320C">
        <w:rPr>
          <w:rFonts w:ascii="Times New Roman" w:eastAsia="Times New Roman" w:hAnsi="Times New Roman" w:cs="Times New Roman"/>
          <w:b/>
          <w:bCs/>
          <w:color w:val="333333"/>
          <w:sz w:val="28"/>
          <w:szCs w:val="28"/>
          <w:lang w:eastAsia="ru-RU"/>
        </w:rPr>
        <w:t>в интересах ОВД</w:t>
      </w:r>
      <w:r w:rsidRPr="00AB5057">
        <w:rPr>
          <w:rFonts w:ascii="Times New Roman" w:eastAsia="Times New Roman" w:hAnsi="Times New Roman" w:cs="Times New Roman"/>
          <w:color w:val="333333"/>
          <w:sz w:val="28"/>
          <w:szCs w:val="28"/>
          <w:lang w:eastAsia="ru-RU"/>
        </w:rPr>
        <w:t>, до 15 апреля 2025 года подают: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заявление на имя начальника ОВД, подразделения охраны, органа или учреждения уголовно-исполнительной системы по месту жительства (для абитуриентов из числа гражданской молодежи);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рапорт на имя начальника, в компетенцию которого входит назначение на должность, занимаемую сотрудником (для абитуриентов из числа сотрудников ОВД);</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рапорт на имя командира воинской части, и с его разрешения обращаются для дальнейшего оформления документов в ОВД, подразделения охраны, органа или учреждения уголовно-исполнительной системы по месту призыва или военной службы (для абитуриентов из числа военнослужащих).</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Заявление (рапорт) подается в произвольной форме, пишется абитуриентом собственноручно и должно содержать следующие сведения: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фамилия, имя, отчество, дата и место рождения, адрес места жительства, номер мобильного телефона;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образование, год окончания и наименование учреждения образования;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предполагаемая форма получения образования, факультет, специальность (</w:t>
      </w:r>
      <w:proofErr w:type="spellStart"/>
      <w:r w:rsidRPr="00AB5057">
        <w:rPr>
          <w:rFonts w:ascii="Times New Roman" w:eastAsia="Times New Roman" w:hAnsi="Times New Roman" w:cs="Times New Roman"/>
          <w:color w:val="333333"/>
          <w:sz w:val="28"/>
          <w:szCs w:val="28"/>
          <w:lang w:eastAsia="ru-RU"/>
        </w:rPr>
        <w:t>профилизация</w:t>
      </w:r>
      <w:proofErr w:type="spellEnd"/>
      <w:r w:rsidRPr="00AB5057">
        <w:rPr>
          <w:rFonts w:ascii="Times New Roman" w:eastAsia="Times New Roman" w:hAnsi="Times New Roman" w:cs="Times New Roman"/>
          <w:color w:val="333333"/>
          <w:sz w:val="28"/>
          <w:szCs w:val="28"/>
          <w:lang w:eastAsia="ru-RU"/>
        </w:rPr>
        <w:t xml:space="preserve"> при наличии);</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право на льготы при приеме для получения образования;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иностранный язык (английский или немецкий), который абитуриент будет изучать в случае зачисления;</w:t>
      </w:r>
    </w:p>
    <w:p w:rsidR="00AB5057" w:rsidRPr="00AB5057" w:rsidRDefault="00BE6A51"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bookmarkStart w:id="0" w:name="_GoBack"/>
      <w:bookmarkEnd w:id="0"/>
      <w:r w:rsidR="00AB5057" w:rsidRPr="00AB5057">
        <w:rPr>
          <w:rFonts w:ascii="Times New Roman" w:eastAsia="Times New Roman" w:hAnsi="Times New Roman" w:cs="Times New Roman"/>
          <w:color w:val="333333"/>
          <w:sz w:val="28"/>
          <w:szCs w:val="28"/>
          <w:lang w:eastAsia="ru-RU"/>
        </w:rPr>
        <w:t>специальное (воинское) звание (для сотрудников ОВД и военнослужащих);</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занимаемая должность (для сотрудников ОВД и военнослужащих).</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 заявлению (рапорту) прилагаются: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характеристика-рекомендация для поступления на военный факультет (для абитуриентов из числа гражданской молодежи, оканчивающих учреждения общего среднего образования, профессионально-технического образования или среднего специального образования в 2025 году – с места учёбы, рассмотренная педагогическим советом и утвержденная руководителем учреждения образования; для абитуриентов из числа работающей гражданской молодежи – с места работы);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пять фотографий, из них одна – 9х12 см и четыре – 3х4 см, без головного убора и уголка (для сотрудников ОВД и военнослужащих – в повседневной форме одежды);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письменное согласие одного из законных представителей на поступление (для абитуриентов в возрасте до 18 лет);</w:t>
      </w:r>
    </w:p>
    <w:p w:rsidR="00AB5057" w:rsidRPr="00AB5057" w:rsidRDefault="00BE6A51"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r w:rsidR="00AB5057" w:rsidRPr="00AB5057">
        <w:rPr>
          <w:rFonts w:ascii="Times New Roman" w:eastAsia="Times New Roman" w:hAnsi="Times New Roman" w:cs="Times New Roman"/>
          <w:color w:val="333333"/>
          <w:sz w:val="28"/>
          <w:szCs w:val="28"/>
          <w:lang w:eastAsia="ru-RU"/>
        </w:rPr>
        <w:t>выписка (копия) из трудовой книжки (для абитуриентов, осуществляющих трудовую деятельность);</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справка о регистрации гражданина в качестве безработного (для лиц, состоящих на учёте в органах по труду, занятости и социальной защите);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декларации о доходах и имуществе в отношении себя, супруги, совершеннолетних близких родственников, проживающих совместно с абитуриентом и ведущих с ним общее хозяйство;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копия документа о смене фамилии (при наличии такого факта);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военный билет или удостоверение призывника.</w:t>
      </w:r>
    </w:p>
    <w:p w:rsidR="00AB5057" w:rsidRPr="00AB5057" w:rsidRDefault="00AB5057" w:rsidP="0019320C">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подают в приемную комиссию университета следующие документы:</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заявление на имя ректора университета по установленной форме;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оригиналы документа об образовании и приложения к нему, указанные в пунктах 6-9 настоящего Порядка;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   оригиналы сертификатов ЦТ или ЦЭ, </w:t>
      </w:r>
      <w:proofErr w:type="gramStart"/>
      <w:r w:rsidRPr="00AB5057">
        <w:rPr>
          <w:rFonts w:ascii="Times New Roman" w:eastAsia="Times New Roman" w:hAnsi="Times New Roman" w:cs="Times New Roman"/>
          <w:color w:val="333333"/>
          <w:sz w:val="28"/>
          <w:szCs w:val="28"/>
          <w:lang w:eastAsia="ru-RU"/>
        </w:rPr>
        <w:t>проведённого</w:t>
      </w:r>
      <w:proofErr w:type="gramEnd"/>
      <w:r w:rsidRPr="00AB5057">
        <w:rPr>
          <w:rFonts w:ascii="Times New Roman" w:eastAsia="Times New Roman" w:hAnsi="Times New Roman" w:cs="Times New Roman"/>
          <w:color w:val="333333"/>
          <w:sz w:val="28"/>
          <w:szCs w:val="28"/>
          <w:lang w:eastAsia="ru-RU"/>
        </w:rPr>
        <w:t xml:space="preserve"> в Республике Беларусь в 2024 или 2025 годах;</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удостоверение призывника (для уволенных в запас военнослужащих – военный билет);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шесть фотографий размером 3×4 см;</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   классификационную книжку спортсмена второго и выше спортивного разряда (для </w:t>
      </w:r>
      <w:proofErr w:type="gramStart"/>
      <w:r w:rsidRPr="00AB5057">
        <w:rPr>
          <w:rFonts w:ascii="Times New Roman" w:eastAsia="Times New Roman" w:hAnsi="Times New Roman" w:cs="Times New Roman"/>
          <w:color w:val="333333"/>
          <w:sz w:val="28"/>
          <w:szCs w:val="28"/>
          <w:lang w:eastAsia="ru-RU"/>
        </w:rPr>
        <w:t>поступающих</w:t>
      </w:r>
      <w:proofErr w:type="gramEnd"/>
      <w:r w:rsidRPr="00AB5057">
        <w:rPr>
          <w:rFonts w:ascii="Times New Roman" w:eastAsia="Times New Roman" w:hAnsi="Times New Roman" w:cs="Times New Roman"/>
          <w:color w:val="333333"/>
          <w:sz w:val="28"/>
          <w:szCs w:val="28"/>
          <w:lang w:eastAsia="ru-RU"/>
        </w:rPr>
        <w:t xml:space="preserve"> на специальность «Физическая культура»);</w:t>
      </w:r>
    </w:p>
    <w:p w:rsidR="00AB5057" w:rsidRPr="00AB5057" w:rsidRDefault="00BE6A51"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r w:rsidR="00AB5057" w:rsidRPr="00AB5057">
        <w:rPr>
          <w:rFonts w:ascii="Times New Roman" w:eastAsia="Times New Roman" w:hAnsi="Times New Roman" w:cs="Times New Roman"/>
          <w:color w:val="333333"/>
          <w:sz w:val="28"/>
          <w:szCs w:val="28"/>
          <w:lang w:eastAsia="ru-RU"/>
        </w:rPr>
        <w:t>служебное удостоверение (военный билет) и командировочное удостоверение (для категории военнослужащих, проходящих военную службу по контракту, срочную военную службу, службу в резерве).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Документ, удостоверяющий личность, предъявляется абитуриентом лично.</w:t>
      </w:r>
    </w:p>
    <w:p w:rsidR="00AB5057" w:rsidRPr="00AB5057" w:rsidRDefault="00AB5057" w:rsidP="0019320C">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Кроме перечисленных в пунктах 6-9 настоящего Порядка дополнительно в приёмную комиссию университета представляются документы, подтверждающие право абитуриента на льготы при зачислении для получения высшего образования в соответствии с пунктами 23, 25, 26 Правил приёма, в том числе: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рекомендация воинской части (для лиц, указанных в абзаце шестом части первой пункта 26 Правил приёма);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рекомендация ОВД (для лиц, указанных в абзаце шестом части первой пункта 26 Правил приёма);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рекомендация органа пограничной службы (для лиц, указанных в абзаце шестом, девятом части первой пункта 26 Правил приёма);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рекомендация должностного лица, осуществляющего общее руководство сводной ротой почётного караула при подготовке и проведении государственных торжественных мероприятий (для лиц, указанных в абзаце десятом части первой пункта 26 Правил приёма);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(для лиц, указанных в части шестой пункта 25 Правил приёма).</w:t>
      </w:r>
    </w:p>
    <w:p w:rsidR="00AB5057" w:rsidRPr="00AB5057" w:rsidRDefault="00AB5057" w:rsidP="00EC271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Приёмная комиссия при необходимости имеет право дополнительно запросить у абитуриента документы, необходимые для принятия соответствующего решения.</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Порядок проведения профессионального отбора для лиц,</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proofErr w:type="gramStart"/>
      <w:r w:rsidRPr="0019320C">
        <w:rPr>
          <w:rFonts w:ascii="Times New Roman" w:eastAsia="Times New Roman" w:hAnsi="Times New Roman" w:cs="Times New Roman"/>
          <w:b/>
          <w:bCs/>
          <w:color w:val="333333"/>
          <w:sz w:val="28"/>
          <w:szCs w:val="28"/>
          <w:lang w:eastAsia="ru-RU"/>
        </w:rPr>
        <w:t>изъявивших</w:t>
      </w:r>
      <w:proofErr w:type="gramEnd"/>
      <w:r w:rsidRPr="0019320C">
        <w:rPr>
          <w:rFonts w:ascii="Times New Roman" w:eastAsia="Times New Roman" w:hAnsi="Times New Roman" w:cs="Times New Roman"/>
          <w:b/>
          <w:bCs/>
          <w:color w:val="333333"/>
          <w:sz w:val="28"/>
          <w:szCs w:val="28"/>
          <w:lang w:eastAsia="ru-RU"/>
        </w:rPr>
        <w:t xml:space="preserve"> желание поступать</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в интересах Вооруженных Сил, других войск и</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воинских формирований</w:t>
      </w:r>
    </w:p>
    <w:p w:rsidR="00AB5057" w:rsidRPr="00AB5057" w:rsidRDefault="00AB5057" w:rsidP="0019320C">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В конкурсе на получение общего высшего образования на военном факультете имеют право участвовать граждане Республики Беларусь, прошедшие профессиональный отбор в порядке, установленном нормативными правовыми актами Министерства обороны Республики Беларусь.</w:t>
      </w:r>
    </w:p>
    <w:p w:rsidR="00AB5057" w:rsidRPr="00AB5057" w:rsidRDefault="00AB5057" w:rsidP="0019320C">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Профессиональный отбор абитуриентов осуществляется в два этапа (предварительный и окончательный) путём всесторонней оценки каждого абитуриента по следующим показателям:</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состояние здоровья;</w:t>
      </w:r>
    </w:p>
    <w:p w:rsidR="00AB5057" w:rsidRPr="00AB5057" w:rsidRDefault="00BE6A51"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r w:rsidR="00AB5057" w:rsidRPr="00AB5057">
        <w:rPr>
          <w:rFonts w:ascii="Times New Roman" w:eastAsia="Times New Roman" w:hAnsi="Times New Roman" w:cs="Times New Roman"/>
          <w:color w:val="333333"/>
          <w:sz w:val="28"/>
          <w:szCs w:val="28"/>
          <w:lang w:eastAsia="ru-RU"/>
        </w:rPr>
        <w:t>физическая подготовленность (согласно правилам и нормативам, приведенным в приложении 1 к настоящему Порядку);</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   профессионально-психологический отбор (оценка военно-профессиональной направленности и индивидуально-психологических качеств).</w:t>
      </w:r>
    </w:p>
    <w:p w:rsidR="00AB5057" w:rsidRPr="00AB5057" w:rsidRDefault="00AB5057" w:rsidP="0019320C">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Предварительный профессиональный отбор абитуриентов </w:t>
      </w:r>
      <w:r w:rsidRPr="0019320C">
        <w:rPr>
          <w:rFonts w:ascii="Times New Roman" w:eastAsia="Times New Roman" w:hAnsi="Times New Roman" w:cs="Times New Roman"/>
          <w:b/>
          <w:bCs/>
          <w:color w:val="333333"/>
          <w:sz w:val="28"/>
          <w:szCs w:val="28"/>
          <w:lang w:eastAsia="ru-RU"/>
        </w:rPr>
        <w:t>из числа гражданской молодежи</w:t>
      </w:r>
      <w:r w:rsidRPr="00AB5057">
        <w:rPr>
          <w:rFonts w:ascii="Times New Roman" w:eastAsia="Times New Roman" w:hAnsi="Times New Roman" w:cs="Times New Roman"/>
          <w:color w:val="333333"/>
          <w:sz w:val="28"/>
          <w:szCs w:val="28"/>
          <w:lang w:eastAsia="ru-RU"/>
        </w:rPr>
        <w:t> проводится комиссиями военных комиссариатов районов (городов), областей по профессиональному отбору кандидатов.</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Предварительный профессиональный отбор абитуриентов </w:t>
      </w:r>
      <w:r w:rsidRPr="0019320C">
        <w:rPr>
          <w:rFonts w:ascii="Times New Roman" w:eastAsia="Times New Roman" w:hAnsi="Times New Roman" w:cs="Times New Roman"/>
          <w:b/>
          <w:bCs/>
          <w:color w:val="333333"/>
          <w:sz w:val="28"/>
          <w:szCs w:val="28"/>
          <w:lang w:eastAsia="ru-RU"/>
        </w:rPr>
        <w:t>из числа военнослужащих, проходящих срочную военную службу, военную службу по контракту, службу в резерве,</w:t>
      </w:r>
      <w:r w:rsidRPr="00AB5057">
        <w:rPr>
          <w:rFonts w:ascii="Times New Roman" w:eastAsia="Times New Roman" w:hAnsi="Times New Roman" w:cs="Times New Roman"/>
          <w:color w:val="333333"/>
          <w:sz w:val="28"/>
          <w:szCs w:val="28"/>
          <w:lang w:eastAsia="ru-RU"/>
        </w:rPr>
        <w:t> проводится комиссиями по профессиональному отбору кандидатов соответствующих органов военного управления и структурных подразделений Министерства обороны Республики Беларусь.</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Окончательный профессиональный отбор абитуриентов проводится комиссиями военных комиссариатов областей и г. Минска.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Состав, сроки и места работы комиссий определяются Министром обороны Республики Беларусь.</w:t>
      </w:r>
    </w:p>
    <w:p w:rsidR="00AB5057" w:rsidRPr="00AB5057" w:rsidRDefault="00AB5057" w:rsidP="0019320C">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Окончательное заключение о соответствии (несоответствии) абитуриента требованиям, предъявляемым </w:t>
      </w:r>
      <w:proofErr w:type="gramStart"/>
      <w:r w:rsidRPr="00AB5057">
        <w:rPr>
          <w:rFonts w:ascii="Times New Roman" w:eastAsia="Times New Roman" w:hAnsi="Times New Roman" w:cs="Times New Roman"/>
          <w:color w:val="333333"/>
          <w:sz w:val="28"/>
          <w:szCs w:val="28"/>
          <w:lang w:eastAsia="ru-RU"/>
        </w:rPr>
        <w:t>к</w:t>
      </w:r>
      <w:proofErr w:type="gramEnd"/>
      <w:r w:rsidRPr="00AB5057">
        <w:rPr>
          <w:rFonts w:ascii="Times New Roman" w:eastAsia="Times New Roman" w:hAnsi="Times New Roman" w:cs="Times New Roman"/>
          <w:color w:val="333333"/>
          <w:sz w:val="28"/>
          <w:szCs w:val="28"/>
          <w:lang w:eastAsia="ru-RU"/>
        </w:rPr>
        <w:t xml:space="preserve"> поступающим на военный факультет, принимает комиссия по профессиональному отбору кандидатов.</w:t>
      </w:r>
    </w:p>
    <w:p w:rsidR="00AB5057" w:rsidRPr="00EC2717" w:rsidRDefault="00AB5057" w:rsidP="00EC2717">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Повторная сдача любого из показателей окончательного профессионального отбора или отдельного элемента (упражнения) для достижения положительного результата (повышения оценки) не допускается.</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Порядок проведения профессионального отбора для лиц,</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изъявивших желание поступать в интересах МЧС</w:t>
      </w:r>
    </w:p>
    <w:p w:rsidR="00AB5057" w:rsidRPr="00AB5057" w:rsidRDefault="00AB5057" w:rsidP="0019320C">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Профессиональный отбор граждан, поступающих в интересах МЧС, осуществляется в соответствии с нормативными правовыми актами МЧС и Министерства обороны Республики Беларусь и проводится в два этапа: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предварительный профессиональный отбор граждан;</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окончательный профессиональный отбор граждан.</w:t>
      </w:r>
    </w:p>
    <w:p w:rsidR="00AB5057" w:rsidRPr="00AB5057" w:rsidRDefault="00AB5057" w:rsidP="0019320C">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Предварительный профессиональный отбор граждан осуществляется комплектующими органами МЧС по месту жительства граждан в соответствии с актами законодательства Республики Беларусь и включает в себя: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предварительное изучение с оформлением учебных дел;</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проведение специальной проверки;</w:t>
      </w:r>
    </w:p>
    <w:p w:rsidR="00AB5057" w:rsidRPr="00AB5057" w:rsidRDefault="00BE6A51"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r w:rsidR="00AB5057" w:rsidRPr="00AB5057">
        <w:rPr>
          <w:rFonts w:ascii="Times New Roman" w:eastAsia="Times New Roman" w:hAnsi="Times New Roman" w:cs="Times New Roman"/>
          <w:color w:val="333333"/>
          <w:sz w:val="28"/>
          <w:szCs w:val="28"/>
          <w:lang w:eastAsia="ru-RU"/>
        </w:rPr>
        <w:t>медицинское освидетельствование и профессиональный психофизиологический отбор.</w:t>
      </w:r>
    </w:p>
    <w:p w:rsidR="00AB5057" w:rsidRPr="00AB5057" w:rsidRDefault="00AB5057" w:rsidP="0019320C">
      <w:pPr>
        <w:numPr>
          <w:ilvl w:val="0"/>
          <w:numId w:val="1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Оформленные учебные дела граждан, прошедших предварительный профессиональный отбор, направляются в военные комиссариаты областей (г. Минска), в которых создаются комиссии по проведению окончательного профессионального отбора кандидатов (далее – отборочные комиссии). Составы и сроки работы отборочных комиссий определяются Министром обороны Республики Беларусь.</w:t>
      </w:r>
    </w:p>
    <w:p w:rsidR="00AB5057" w:rsidRPr="00AB5057" w:rsidRDefault="00AB5057" w:rsidP="0019320C">
      <w:pPr>
        <w:numPr>
          <w:ilvl w:val="0"/>
          <w:numId w:val="1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t>После прохождения окончательного профессионального отбора учебные дела с окончательными заключениями о соответствии (несоответствии) кандидатов требованиям, предъявляемым к поступающим в военные учебные заведения, направляются в приемные комиссии соответствующих военных учебных заведений (при несоответствии требованиям – возвращаются в комплектующие органы МЧС).</w:t>
      </w:r>
      <w:proofErr w:type="gramEnd"/>
    </w:p>
    <w:p w:rsidR="00AB5057" w:rsidRPr="00AB5057" w:rsidRDefault="00AB5057" w:rsidP="00EC2717">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Комплектующие органы МЧС обеспечивают доведение до кандидатов информации о времени и месте прибытия для подачи документов в приемную комиссию военных учебных заведений.</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Порядок проведения профессионального отбора для лиц,</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изъявивших желание поступать в интересах ОВД</w:t>
      </w:r>
    </w:p>
    <w:p w:rsidR="00AB5057" w:rsidRPr="00AB5057" w:rsidRDefault="00AB5057" w:rsidP="0019320C">
      <w:pPr>
        <w:numPr>
          <w:ilvl w:val="0"/>
          <w:numId w:val="1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Профессиональный отбор абитуриентов, поступающих в интересах ОВД, осуществляется в соответствии с нормативными правовыми актами Министерства внутренних дел Республики Беларусь (далее – МВД) по следующим направлениям:</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предварительное изучение;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проведение специальной проверки (за исключением сотрудников ОВД);</w:t>
      </w:r>
    </w:p>
    <w:p w:rsidR="00AB5057" w:rsidRPr="00AB505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8"/>
          <w:szCs w:val="28"/>
          <w:lang w:eastAsia="ru-RU"/>
        </w:rPr>
        <w:t>–  </w:t>
      </w:r>
      <w:r w:rsidR="00AB5057" w:rsidRPr="00AB5057">
        <w:rPr>
          <w:rFonts w:ascii="Times New Roman" w:eastAsia="Times New Roman" w:hAnsi="Times New Roman" w:cs="Times New Roman"/>
          <w:color w:val="333333"/>
          <w:sz w:val="28"/>
          <w:szCs w:val="28"/>
          <w:lang w:eastAsia="ru-RU"/>
        </w:rPr>
        <w:t>медицинское освидетельствование и профессиональный психофизиологический отбор.</w:t>
      </w:r>
    </w:p>
    <w:p w:rsidR="00AB5057" w:rsidRPr="00EC2717" w:rsidRDefault="00AB5057" w:rsidP="00EC2717">
      <w:pPr>
        <w:numPr>
          <w:ilvl w:val="0"/>
          <w:numId w:val="1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proofErr w:type="gramStart"/>
      <w:r w:rsidRPr="00AB5057">
        <w:rPr>
          <w:rFonts w:ascii="Times New Roman" w:eastAsia="Times New Roman" w:hAnsi="Times New Roman" w:cs="Times New Roman"/>
          <w:color w:val="333333"/>
          <w:sz w:val="28"/>
          <w:szCs w:val="28"/>
          <w:lang w:eastAsia="ru-RU"/>
        </w:rPr>
        <w:t>Профессиональный отбор абитуриентов, поступающих в интересах ОВД, оформление их личных дел осуществляются подразделениями Департамента охраны МВД, Департамента исполнения наказаний МВД, главным управлением внутренних дел Минского городского исполнительного комитета, управлениями внутренних дел областных исполнительных комитетов, управлениями, отделами внутренних дел городских, районных исполнительных комитетов (местных администраций), а также отделами (отделениями) внутренних дел на транспорте.</w:t>
      </w:r>
      <w:proofErr w:type="gramEnd"/>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СРОКИ ПРИЕМА ДОКУМЕНТОВ,</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ПРОВЕДЕНИЯ ВСТУПИТЕЛЬНЫХ ИСПЫТАНИЙ И</w:t>
      </w:r>
    </w:p>
    <w:p w:rsidR="00EC271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ЗАЧИСЛЕНИЯ АБИТУРИЕНТОВ</w:t>
      </w:r>
    </w:p>
    <w:p w:rsidR="00AB5057" w:rsidRPr="00AB5057" w:rsidRDefault="00AB5057" w:rsidP="00EC2717">
      <w:pPr>
        <w:shd w:val="clear" w:color="auto" w:fill="FFFFFF"/>
        <w:spacing w:after="150" w:line="280" w:lineRule="exact"/>
        <w:ind w:firstLine="709"/>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В соответствии с пунктами 15, 19, 28, 35 и 36 Правил приёма сроки приёма документов, проведения вступительных испытаний и зачисления абитуриентов устанавливаются Министерством образования.</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lastRenderedPageBreak/>
        <w:t>ПРЕИМУЩЕСТВЕННОЕ ПРАВО</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При равной общей сумме набранных баллов зачисление осуществляется в соответствии с пунктом 27 Правил приёма.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После лиц, указанных в пункте 27 Правил приёма, преимущественное право на зачисление в порядке перечисления имеют: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младшие командиры, проходящие военную службу по призыву, по контракту, в резерве;</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выпускники военно-патриотических (военно-экономических, кадетских) классов (клубов);</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имеющие более высокий спортивный разряд (спортивное звание) по любому виду спорта при поступлении для обучения на специальность «Физическая культура»;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закончившие колледжи университета.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1"/>
          <w:szCs w:val="21"/>
          <w:lang w:eastAsia="ru-RU"/>
        </w:rPr>
        <w:t> </w:t>
      </w: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AB5057" w:rsidRPr="00AB5057" w:rsidRDefault="00AB5057" w:rsidP="0019320C">
      <w:pPr>
        <w:shd w:val="clear" w:color="auto" w:fill="FFFFFF"/>
        <w:spacing w:after="150" w:line="240" w:lineRule="auto"/>
        <w:ind w:firstLine="709"/>
        <w:jc w:val="right"/>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Приложение 1</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к Порядку приёма лиц для получения общего высшего образования на военном факультете в учреждении образования</w:t>
      </w:r>
      <w:r w:rsidRPr="0019320C">
        <w:rPr>
          <w:rFonts w:ascii="Times New Roman" w:eastAsia="Times New Roman" w:hAnsi="Times New Roman" w:cs="Times New Roman"/>
          <w:b/>
          <w:bCs/>
          <w:color w:val="333333"/>
          <w:sz w:val="28"/>
          <w:szCs w:val="28"/>
          <w:lang w:eastAsia="ru-RU"/>
        </w:rPr>
        <w:t> «</w:t>
      </w:r>
      <w:r w:rsidRPr="00AB5057">
        <w:rPr>
          <w:rFonts w:ascii="Times New Roman" w:eastAsia="Times New Roman" w:hAnsi="Times New Roman" w:cs="Times New Roman"/>
          <w:color w:val="333333"/>
          <w:sz w:val="28"/>
          <w:szCs w:val="28"/>
          <w:lang w:eastAsia="ru-RU"/>
        </w:rPr>
        <w:t>Гродненский государственный университет имени Янки Купалы» на 2025 год</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w:t>
      </w:r>
    </w:p>
    <w:p w:rsidR="00AB5057" w:rsidRPr="00AB5057" w:rsidRDefault="00EC2717" w:rsidP="00EC2717">
      <w:pPr>
        <w:shd w:val="clear" w:color="auto" w:fill="FFFFFF"/>
        <w:spacing w:after="150" w:line="240" w:lineRule="exact"/>
        <w:ind w:firstLine="709"/>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8"/>
          <w:szCs w:val="28"/>
          <w:lang w:eastAsia="ru-RU"/>
        </w:rPr>
        <w:t xml:space="preserve">                                                     </w:t>
      </w:r>
      <w:r w:rsidR="00AB5057" w:rsidRPr="0019320C">
        <w:rPr>
          <w:rFonts w:ascii="Times New Roman" w:eastAsia="Times New Roman" w:hAnsi="Times New Roman" w:cs="Times New Roman"/>
          <w:b/>
          <w:bCs/>
          <w:color w:val="333333"/>
          <w:sz w:val="28"/>
          <w:szCs w:val="28"/>
          <w:lang w:eastAsia="ru-RU"/>
        </w:rPr>
        <w:t>ПРАВИЛА</w:t>
      </w:r>
    </w:p>
    <w:p w:rsidR="00AB5057" w:rsidRPr="00AB5057" w:rsidRDefault="00AB5057" w:rsidP="00EC2717">
      <w:pPr>
        <w:shd w:val="clear" w:color="auto" w:fill="FFFFFF"/>
        <w:spacing w:after="150" w:line="240" w:lineRule="exact"/>
        <w:ind w:firstLine="709"/>
        <w:jc w:val="center"/>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проверки уровня физической подготовленности абитуриентов для поступления на военный факультет</w:t>
      </w:r>
    </w:p>
    <w:p w:rsidR="00AB5057" w:rsidRPr="00AB5057" w:rsidRDefault="00AB5057" w:rsidP="0019320C">
      <w:pPr>
        <w:numPr>
          <w:ilvl w:val="0"/>
          <w:numId w:val="2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xml:space="preserve">Физическая подготовленность абитуриентов для поступления на военный факультет проверяется в течение одного дня по трём упражнениям, характеризующим физические качества быстроту, силу и выносливость (для лиц мужского пола: бег на 100 м, бег 1,5 км, подтягивание на перекладине; для лиц женского пола: бег на 100 м, бег 1 км, поднимание туловища из </w:t>
      </w:r>
      <w:proofErr w:type="gramStart"/>
      <w:r w:rsidRPr="00AB5057">
        <w:rPr>
          <w:rFonts w:ascii="Times New Roman" w:eastAsia="Times New Roman" w:hAnsi="Times New Roman" w:cs="Times New Roman"/>
          <w:color w:val="333333"/>
          <w:sz w:val="28"/>
          <w:szCs w:val="28"/>
          <w:lang w:eastAsia="ru-RU"/>
        </w:rPr>
        <w:t>положения</w:t>
      </w:r>
      <w:proofErr w:type="gramEnd"/>
      <w:r w:rsidRPr="00AB5057">
        <w:rPr>
          <w:rFonts w:ascii="Times New Roman" w:eastAsia="Times New Roman" w:hAnsi="Times New Roman" w:cs="Times New Roman"/>
          <w:color w:val="333333"/>
          <w:sz w:val="28"/>
          <w:szCs w:val="28"/>
          <w:lang w:eastAsia="ru-RU"/>
        </w:rPr>
        <w:t xml:space="preserve"> лёжа на спине).</w:t>
      </w:r>
    </w:p>
    <w:p w:rsidR="00AB5057" w:rsidRPr="00AB5057" w:rsidRDefault="00AB5057" w:rsidP="0019320C">
      <w:pPr>
        <w:numPr>
          <w:ilvl w:val="0"/>
          <w:numId w:val="2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Физическая подготовленность абитуриентов по специальности «Физическая культура» дополнительно проверяется по выполнению четвёртого упражнения – плавание на 100 м вольным стилем.</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Абитуриенты по специальности «Физическая культура» должны иметь при себе классификационную книжку о присвоении второго спортивного разряда (или выше) по любому виду спорта.</w:t>
      </w:r>
    </w:p>
    <w:p w:rsidR="00AB5057" w:rsidRPr="00AB5057" w:rsidRDefault="00AB5057" w:rsidP="0019320C">
      <w:pPr>
        <w:numPr>
          <w:ilvl w:val="0"/>
          <w:numId w:val="2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Условия выполнения упражнений:</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бег на 100 м</w:t>
      </w:r>
      <w:r w:rsidRPr="00AB5057">
        <w:rPr>
          <w:rFonts w:ascii="Times New Roman" w:eastAsia="Times New Roman" w:hAnsi="Times New Roman" w:cs="Times New Roman"/>
          <w:color w:val="333333"/>
          <w:sz w:val="28"/>
          <w:szCs w:val="28"/>
          <w:lang w:eastAsia="ru-RU"/>
        </w:rPr>
        <w:t> выполняется на размеченной ровной площадке. По команде «На старт» нужно поставить одну ногу перед линией старта, другую на полшага сзади. По команде «Внимание» – подать тело вперёд, согнуть ноги, разноименную руку вывести вперёд, другую отвести назад и не двигаться. По команде «Марш» – начать бег и, преодолев дистанцию, финишировать. Окончание дистанции фиксируется в момент, когда абитуриент коснётся воображаемой плоскости финиша какой-либо частью туловища;</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подтягивание на перекладине</w:t>
      </w:r>
      <w:r w:rsidRPr="00AB5057">
        <w:rPr>
          <w:rFonts w:ascii="Times New Roman" w:eastAsia="Times New Roman" w:hAnsi="Times New Roman" w:cs="Times New Roman"/>
          <w:color w:val="333333"/>
          <w:sz w:val="28"/>
          <w:szCs w:val="28"/>
          <w:lang w:eastAsia="ru-RU"/>
        </w:rPr>
        <w:t> выполняется из исходного положения – вис (хват сверху, тело неподвижно, руки выпрямлены, фиксировать не менее 1 с – далее вис). Необходимо подтянуться без маховых и рывковых движений (подбородок выше грифа перекладины), вернутся в вис. Выполнение засчитывается при возвращении в вис. Допускается незначительное разведение и сгибание ног;</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 xml:space="preserve">поднимание туловища из </w:t>
      </w:r>
      <w:proofErr w:type="gramStart"/>
      <w:r w:rsidRPr="0019320C">
        <w:rPr>
          <w:rFonts w:ascii="Times New Roman" w:eastAsia="Times New Roman" w:hAnsi="Times New Roman" w:cs="Times New Roman"/>
          <w:b/>
          <w:bCs/>
          <w:color w:val="333333"/>
          <w:sz w:val="28"/>
          <w:szCs w:val="28"/>
          <w:lang w:eastAsia="ru-RU"/>
        </w:rPr>
        <w:t>положения</w:t>
      </w:r>
      <w:proofErr w:type="gramEnd"/>
      <w:r w:rsidRPr="0019320C">
        <w:rPr>
          <w:rFonts w:ascii="Times New Roman" w:eastAsia="Times New Roman" w:hAnsi="Times New Roman" w:cs="Times New Roman"/>
          <w:b/>
          <w:bCs/>
          <w:color w:val="333333"/>
          <w:sz w:val="28"/>
          <w:szCs w:val="28"/>
          <w:lang w:eastAsia="ru-RU"/>
        </w:rPr>
        <w:t xml:space="preserve"> лёжа на спине</w:t>
      </w:r>
      <w:r w:rsidRPr="00AB5057">
        <w:rPr>
          <w:rFonts w:ascii="Times New Roman" w:eastAsia="Times New Roman" w:hAnsi="Times New Roman" w:cs="Times New Roman"/>
          <w:color w:val="333333"/>
          <w:sz w:val="28"/>
          <w:szCs w:val="28"/>
          <w:lang w:eastAsia="ru-RU"/>
        </w:rPr>
        <w:t xml:space="preserve"> выполняется из исходного положения «лёжа на спине», ноги согнуты в коленях до угла 90° и зафиксированы, у военнослужащих пальцы рук фиксируются за головой в «замок», у гражданских лиц руки располагаются </w:t>
      </w:r>
      <w:proofErr w:type="spellStart"/>
      <w:r w:rsidRPr="00AB5057">
        <w:rPr>
          <w:rFonts w:ascii="Times New Roman" w:eastAsia="Times New Roman" w:hAnsi="Times New Roman" w:cs="Times New Roman"/>
          <w:color w:val="333333"/>
          <w:sz w:val="28"/>
          <w:szCs w:val="28"/>
          <w:lang w:eastAsia="ru-RU"/>
        </w:rPr>
        <w:t>скрестно</w:t>
      </w:r>
      <w:proofErr w:type="spellEnd"/>
      <w:r w:rsidRPr="00AB5057">
        <w:rPr>
          <w:rFonts w:ascii="Times New Roman" w:eastAsia="Times New Roman" w:hAnsi="Times New Roman" w:cs="Times New Roman"/>
          <w:color w:val="333333"/>
          <w:sz w:val="28"/>
          <w:szCs w:val="28"/>
          <w:lang w:eastAsia="ru-RU"/>
        </w:rPr>
        <w:t xml:space="preserve"> перед грудью, ладони фиксируются на локтевых суставах. Поднимая туловище и наклоняясь вперёд, </w:t>
      </w:r>
      <w:r w:rsidRPr="00AB5057">
        <w:rPr>
          <w:rFonts w:ascii="Times New Roman" w:eastAsia="Times New Roman" w:hAnsi="Times New Roman" w:cs="Times New Roman"/>
          <w:color w:val="333333"/>
          <w:sz w:val="28"/>
          <w:szCs w:val="28"/>
          <w:lang w:eastAsia="ru-RU"/>
        </w:rPr>
        <w:lastRenderedPageBreak/>
        <w:t>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партнёра в фиксации ног. Время выполнения – 1 мин;</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бег на 1 км и 1,5 км</w:t>
      </w:r>
      <w:r w:rsidRPr="00AB5057">
        <w:rPr>
          <w:rFonts w:ascii="Times New Roman" w:eastAsia="Times New Roman" w:hAnsi="Times New Roman" w:cs="Times New Roman"/>
          <w:color w:val="333333"/>
          <w:sz w:val="28"/>
          <w:szCs w:val="28"/>
          <w:lang w:eastAsia="ru-RU"/>
        </w:rPr>
        <w:t> выполняется на размеченной дистанции с общего старта. По команде «На старт» абитуриенты выстраиваются перед линией старта, по команде «Марш» – начинают бег и, преодолев дистанцию, финишируют;</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19320C">
        <w:rPr>
          <w:rFonts w:ascii="Times New Roman" w:eastAsia="Times New Roman" w:hAnsi="Times New Roman" w:cs="Times New Roman"/>
          <w:b/>
          <w:bCs/>
          <w:color w:val="333333"/>
          <w:sz w:val="28"/>
          <w:szCs w:val="28"/>
          <w:lang w:eastAsia="ru-RU"/>
        </w:rPr>
        <w:t>плавание на 100 м</w:t>
      </w:r>
      <w:r w:rsidRPr="00AB5057">
        <w:rPr>
          <w:rFonts w:ascii="Times New Roman" w:eastAsia="Times New Roman" w:hAnsi="Times New Roman" w:cs="Times New Roman"/>
          <w:color w:val="333333"/>
          <w:sz w:val="28"/>
          <w:szCs w:val="28"/>
          <w:lang w:eastAsia="ru-RU"/>
        </w:rPr>
        <w:t> выполняется со стартовой тумбочки. По команде «Участникам занять места» (или подается удлиненный сигнал свистком) абитуриенты занимают места на стартовой тумбочке. По команде «На старт» они принимают неподвижное положение для прыжка в воду, по команде «Марш» (сигналу свистка) выполняют прыжок в воду, проплывают дистанцию с применением любого способа и финишируют. Поворот выполняется с обязательным касанием стенки (поворотного щита) любой частью тела.</w:t>
      </w:r>
    </w:p>
    <w:p w:rsidR="00AB5057" w:rsidRPr="00AB5057" w:rsidRDefault="00AB5057" w:rsidP="0019320C">
      <w:pPr>
        <w:numPr>
          <w:ilvl w:val="0"/>
          <w:numId w:val="2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Для поступления на военный факультет абитуриент должен выполнить нормативы проверки уровня физической подготовленности абитуриентов по всем упражнениям.</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Абитуриент, не выполнивший норматив по одному и более упражнениям, считается не прошедшим профессиональный отбор.</w:t>
      </w: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Для выполнения упражнения даётся одна попытка. В случае возникновения помех, оказавших существенное влияние на результат выполнения упражнения, абитуриенту по его мотивированному заявлению с разрешения председателя комиссии по проведению окончательного профессионального отбора может быть разрешена дополнительная попытка, результаты которой оформляются в отдельной ведомости и отражаются в протоколе заседания комиссии по проведению окончательного профессионального отбора.</w:t>
      </w:r>
    </w:p>
    <w:p w:rsid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AB5057">
        <w:rPr>
          <w:rFonts w:ascii="Times New Roman" w:eastAsia="Times New Roman" w:hAnsi="Times New Roman" w:cs="Times New Roman"/>
          <w:color w:val="333333"/>
          <w:sz w:val="28"/>
          <w:szCs w:val="28"/>
          <w:lang w:eastAsia="ru-RU"/>
        </w:rPr>
        <w:t> </w:t>
      </w: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19320C" w:rsidRPr="00AB5057" w:rsidRDefault="0019320C"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EC2717" w:rsidRDefault="00EC2717" w:rsidP="0019320C">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
    <w:p w:rsidR="00AB5057" w:rsidRPr="00AB5057" w:rsidRDefault="00AB5057" w:rsidP="0019320C">
      <w:pPr>
        <w:shd w:val="clear" w:color="auto" w:fill="FFFFFF"/>
        <w:spacing w:after="150" w:line="240" w:lineRule="auto"/>
        <w:ind w:firstLine="709"/>
        <w:jc w:val="both"/>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lastRenderedPageBreak/>
        <w:t>Нормативы проверки уровня физической подготовленности абитуриентов для поступления на военный факультет (для лиц мужского пола)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1842"/>
        <w:gridCol w:w="1557"/>
        <w:gridCol w:w="1557"/>
        <w:gridCol w:w="1424"/>
        <w:gridCol w:w="1558"/>
      </w:tblGrid>
      <w:tr w:rsidR="00AB5057" w:rsidRPr="00AB5057" w:rsidTr="00D4443C">
        <w:tc>
          <w:tcPr>
            <w:tcW w:w="1985"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Категория кандидатов</w:t>
            </w:r>
          </w:p>
        </w:tc>
        <w:tc>
          <w:tcPr>
            <w:tcW w:w="1842"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Форма одежды</w:t>
            </w:r>
          </w:p>
        </w:tc>
        <w:tc>
          <w:tcPr>
            <w:tcW w:w="6096" w:type="dxa"/>
            <w:gridSpan w:val="4"/>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Наименование упражнений, нормативные требования</w:t>
            </w:r>
          </w:p>
        </w:tc>
      </w:tr>
      <w:tr w:rsidR="00AB5057" w:rsidRPr="00AB5057" w:rsidTr="00D4443C">
        <w:tc>
          <w:tcPr>
            <w:tcW w:w="1985"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0" w:type="auto"/>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Бег на 100 м</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Бег на 1,5 км</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proofErr w:type="spellStart"/>
            <w:proofErr w:type="gramStart"/>
            <w:r w:rsidRPr="0019320C">
              <w:rPr>
                <w:rFonts w:ascii="Times New Roman" w:eastAsia="Times New Roman" w:hAnsi="Times New Roman" w:cs="Times New Roman"/>
                <w:b/>
                <w:bCs/>
                <w:color w:val="333333"/>
                <w:lang w:eastAsia="ru-RU"/>
              </w:rPr>
              <w:t>Подтяги-вание</w:t>
            </w:r>
            <w:proofErr w:type="spellEnd"/>
            <w:proofErr w:type="gramEnd"/>
            <w:r w:rsidRPr="0019320C">
              <w:rPr>
                <w:rFonts w:ascii="Times New Roman" w:eastAsia="Times New Roman" w:hAnsi="Times New Roman" w:cs="Times New Roman"/>
                <w:b/>
                <w:bCs/>
                <w:color w:val="333333"/>
                <w:lang w:eastAsia="ru-RU"/>
              </w:rPr>
              <w:t xml:space="preserve"> на перекладине</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19320C">
              <w:rPr>
                <w:rFonts w:ascii="Times New Roman" w:eastAsia="Times New Roman" w:hAnsi="Times New Roman" w:cs="Times New Roman"/>
                <w:b/>
                <w:bCs/>
                <w:color w:val="333333"/>
                <w:lang w:eastAsia="ru-RU"/>
              </w:rPr>
              <w:t>Плавание на 100 м*</w:t>
            </w:r>
          </w:p>
        </w:tc>
      </w:tr>
      <w:tr w:rsidR="00AB5057" w:rsidRPr="00AB5057" w:rsidTr="00D4443C">
        <w:tc>
          <w:tcPr>
            <w:tcW w:w="1985"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Военнослужащие срочной военной службы</w:t>
            </w: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боевая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15,8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25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9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AB5057" w:rsidTr="00D4443C">
        <w:tc>
          <w:tcPr>
            <w:tcW w:w="1985"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15,3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15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10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2 минуты</w:t>
            </w:r>
            <w:r w:rsidRPr="00AB5057">
              <w:rPr>
                <w:rFonts w:ascii="Times New Roman" w:eastAsia="Times New Roman" w:hAnsi="Times New Roman" w:cs="Times New Roman"/>
                <w:color w:val="333333"/>
                <w:lang w:eastAsia="ru-RU"/>
              </w:rPr>
              <w:br/>
              <w:t>20 секунд</w:t>
            </w:r>
          </w:p>
        </w:tc>
      </w:tr>
      <w:tr w:rsidR="00AB5057" w:rsidRPr="00AB5057" w:rsidTr="00D4443C">
        <w:tc>
          <w:tcPr>
            <w:tcW w:w="1985"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Военнослужащие срочной военной службы до 6 месяцев и военнослужащие, проходящие военную службу в резерве</w:t>
            </w: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боевая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16,2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35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7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AB5057" w:rsidTr="00D4443C">
        <w:tc>
          <w:tcPr>
            <w:tcW w:w="1985"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15,7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25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8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2 минуты</w:t>
            </w:r>
            <w:r w:rsidRPr="00AB5057">
              <w:rPr>
                <w:rFonts w:ascii="Times New Roman" w:eastAsia="Times New Roman" w:hAnsi="Times New Roman" w:cs="Times New Roman"/>
                <w:color w:val="333333"/>
                <w:lang w:eastAsia="ru-RU"/>
              </w:rPr>
              <w:br/>
              <w:t>20 секунд</w:t>
            </w:r>
          </w:p>
        </w:tc>
      </w:tr>
      <w:tr w:rsidR="00AB5057" w:rsidRPr="00AB5057" w:rsidTr="00D4443C">
        <w:tc>
          <w:tcPr>
            <w:tcW w:w="1985"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Военнослужащие, проходящие военную службу по контракту</w:t>
            </w: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боевая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15,2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05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10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 </w:t>
            </w:r>
          </w:p>
        </w:tc>
      </w:tr>
      <w:tr w:rsidR="00AB5057" w:rsidRPr="00AB5057" w:rsidTr="00D4443C">
        <w:tc>
          <w:tcPr>
            <w:tcW w:w="1985"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14,7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5 минут</w:t>
            </w:r>
            <w:r w:rsidRPr="00AB5057">
              <w:rPr>
                <w:rFonts w:ascii="Times New Roman" w:eastAsia="Times New Roman" w:hAnsi="Times New Roman" w:cs="Times New Roman"/>
                <w:color w:val="333333"/>
                <w:lang w:eastAsia="ru-RU"/>
              </w:rPr>
              <w:br/>
              <w:t>55 секунд</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11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2 минуты</w:t>
            </w:r>
            <w:r w:rsidRPr="00AB5057">
              <w:rPr>
                <w:rFonts w:ascii="Times New Roman" w:eastAsia="Times New Roman" w:hAnsi="Times New Roman" w:cs="Times New Roman"/>
                <w:color w:val="333333"/>
                <w:lang w:eastAsia="ru-RU"/>
              </w:rPr>
              <w:br/>
              <w:t>20 секунд</w:t>
            </w:r>
          </w:p>
        </w:tc>
      </w:tr>
      <w:tr w:rsidR="00AB5057" w:rsidRPr="00AB5057" w:rsidTr="00D4443C">
        <w:tc>
          <w:tcPr>
            <w:tcW w:w="1985"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Гражданские лица</w:t>
            </w:r>
          </w:p>
        </w:tc>
        <w:tc>
          <w:tcPr>
            <w:tcW w:w="1842"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15,4 секунды</w:t>
            </w:r>
          </w:p>
        </w:tc>
        <w:tc>
          <w:tcPr>
            <w:tcW w:w="155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минут</w:t>
            </w:r>
            <w:r w:rsidRPr="00AB5057">
              <w:rPr>
                <w:rFonts w:ascii="Times New Roman" w:eastAsia="Times New Roman" w:hAnsi="Times New Roman" w:cs="Times New Roman"/>
                <w:color w:val="333333"/>
                <w:lang w:eastAsia="ru-RU"/>
              </w:rPr>
              <w:br/>
              <w:t>52 секунды</w:t>
            </w:r>
          </w:p>
        </w:tc>
        <w:tc>
          <w:tcPr>
            <w:tcW w:w="1424"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6 раз</w:t>
            </w:r>
          </w:p>
        </w:tc>
        <w:tc>
          <w:tcPr>
            <w:tcW w:w="155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2 минуты</w:t>
            </w:r>
            <w:r w:rsidRPr="00AB5057">
              <w:rPr>
                <w:rFonts w:ascii="Times New Roman" w:eastAsia="Times New Roman" w:hAnsi="Times New Roman" w:cs="Times New Roman"/>
                <w:color w:val="333333"/>
                <w:lang w:eastAsia="ru-RU"/>
              </w:rPr>
              <w:br/>
              <w:t>20 секунд</w:t>
            </w:r>
          </w:p>
        </w:tc>
      </w:tr>
    </w:tbl>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w:t>
      </w:r>
    </w:p>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Для кандидатов по специальности «Физическая культура»</w:t>
      </w:r>
    </w:p>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w:t>
      </w:r>
    </w:p>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Нормативы проверки уровня физической подготовленности абитуриентов для поступления на военный факультет (для лиц женского пола)</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1798"/>
        <w:gridCol w:w="1797"/>
        <w:gridCol w:w="2245"/>
        <w:gridCol w:w="1993"/>
      </w:tblGrid>
      <w:tr w:rsidR="00AB5057" w:rsidRPr="00AB5057" w:rsidTr="00D4443C">
        <w:tc>
          <w:tcPr>
            <w:tcW w:w="2127"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Категория</w:t>
            </w:r>
          </w:p>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кандидатов</w:t>
            </w:r>
          </w:p>
        </w:tc>
        <w:tc>
          <w:tcPr>
            <w:tcW w:w="1798"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Форма одежды</w:t>
            </w:r>
          </w:p>
        </w:tc>
        <w:tc>
          <w:tcPr>
            <w:tcW w:w="6035" w:type="dxa"/>
            <w:gridSpan w:val="3"/>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Нормативные требования,</w:t>
            </w:r>
            <w:r w:rsidRPr="00AB5057">
              <w:rPr>
                <w:rFonts w:ascii="Times New Roman" w:eastAsia="Times New Roman" w:hAnsi="Times New Roman" w:cs="Times New Roman"/>
                <w:b/>
                <w:bCs/>
                <w:color w:val="333333"/>
                <w:lang w:eastAsia="ru-RU"/>
              </w:rPr>
              <w:br/>
            </w:r>
            <w:r w:rsidRPr="00D4443C">
              <w:rPr>
                <w:rFonts w:ascii="Times New Roman" w:eastAsia="Times New Roman" w:hAnsi="Times New Roman" w:cs="Times New Roman"/>
                <w:b/>
                <w:bCs/>
                <w:color w:val="333333"/>
                <w:lang w:eastAsia="ru-RU"/>
              </w:rPr>
              <w:t>единица измерения</w:t>
            </w:r>
          </w:p>
        </w:tc>
      </w:tr>
      <w:tr w:rsidR="00AB5057" w:rsidRPr="00AB5057" w:rsidTr="00D4443C">
        <w:tc>
          <w:tcPr>
            <w:tcW w:w="2127"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0" w:type="auto"/>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79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Бег на 100 м</w:t>
            </w:r>
          </w:p>
        </w:tc>
        <w:tc>
          <w:tcPr>
            <w:tcW w:w="2245"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Бег на 1 км</w:t>
            </w:r>
          </w:p>
        </w:tc>
        <w:tc>
          <w:tcPr>
            <w:tcW w:w="1993"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Поднимание туловища</w:t>
            </w:r>
          </w:p>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D4443C">
              <w:rPr>
                <w:rFonts w:ascii="Times New Roman" w:eastAsia="Times New Roman" w:hAnsi="Times New Roman" w:cs="Times New Roman"/>
                <w:b/>
                <w:bCs/>
                <w:color w:val="333333"/>
                <w:lang w:eastAsia="ru-RU"/>
              </w:rPr>
              <w:t>из положения «лежа на спине»</w:t>
            </w:r>
          </w:p>
        </w:tc>
      </w:tr>
      <w:tr w:rsidR="00AB5057" w:rsidRPr="00AB5057" w:rsidTr="00D4443C">
        <w:tc>
          <w:tcPr>
            <w:tcW w:w="2127" w:type="dxa"/>
            <w:vMerge w:val="restart"/>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Военнослужащие</w:t>
            </w:r>
          </w:p>
        </w:tc>
        <w:tc>
          <w:tcPr>
            <w:tcW w:w="179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боевая</w:t>
            </w:r>
          </w:p>
        </w:tc>
        <w:tc>
          <w:tcPr>
            <w:tcW w:w="179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18 секунд</w:t>
            </w:r>
          </w:p>
        </w:tc>
        <w:tc>
          <w:tcPr>
            <w:tcW w:w="2245"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5 минут 00 секунд</w:t>
            </w:r>
          </w:p>
        </w:tc>
        <w:tc>
          <w:tcPr>
            <w:tcW w:w="1993"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35 раз</w:t>
            </w:r>
          </w:p>
        </w:tc>
      </w:tr>
      <w:tr w:rsidR="00AB5057" w:rsidRPr="00AB5057" w:rsidTr="00D4443C">
        <w:tc>
          <w:tcPr>
            <w:tcW w:w="2127" w:type="dxa"/>
            <w:vMerge/>
            <w:shd w:val="clear" w:color="auto" w:fill="FFFFFF"/>
            <w:vAlign w:val="center"/>
            <w:hideMark/>
          </w:tcPr>
          <w:p w:rsidR="00AB5057" w:rsidRPr="00AB5057" w:rsidRDefault="00AB5057" w:rsidP="00AB5057">
            <w:pPr>
              <w:spacing w:after="0" w:line="240" w:lineRule="auto"/>
              <w:rPr>
                <w:rFonts w:ascii="Times New Roman" w:eastAsia="Times New Roman" w:hAnsi="Times New Roman" w:cs="Times New Roman"/>
                <w:color w:val="333333"/>
                <w:lang w:eastAsia="ru-RU"/>
              </w:rPr>
            </w:pPr>
          </w:p>
        </w:tc>
        <w:tc>
          <w:tcPr>
            <w:tcW w:w="179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79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17,5 секунды</w:t>
            </w:r>
          </w:p>
        </w:tc>
        <w:tc>
          <w:tcPr>
            <w:tcW w:w="2245"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4 минуты 50 секунд</w:t>
            </w:r>
          </w:p>
        </w:tc>
        <w:tc>
          <w:tcPr>
            <w:tcW w:w="1993"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35 раз</w:t>
            </w:r>
          </w:p>
        </w:tc>
      </w:tr>
      <w:tr w:rsidR="00AB5057" w:rsidRPr="00AB5057" w:rsidTr="00D4443C">
        <w:tc>
          <w:tcPr>
            <w:tcW w:w="212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Гражданские лица</w:t>
            </w:r>
          </w:p>
        </w:tc>
        <w:tc>
          <w:tcPr>
            <w:tcW w:w="1798"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спортивная</w:t>
            </w:r>
          </w:p>
        </w:tc>
        <w:tc>
          <w:tcPr>
            <w:tcW w:w="1797"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16,8 секунды</w:t>
            </w:r>
          </w:p>
        </w:tc>
        <w:tc>
          <w:tcPr>
            <w:tcW w:w="2245"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5 минут 54 секунды</w:t>
            </w:r>
          </w:p>
        </w:tc>
        <w:tc>
          <w:tcPr>
            <w:tcW w:w="1993" w:type="dxa"/>
            <w:shd w:val="clear" w:color="auto" w:fill="FFFFFF"/>
            <w:tcMar>
              <w:top w:w="0" w:type="dxa"/>
              <w:left w:w="0" w:type="dxa"/>
              <w:bottom w:w="0" w:type="dxa"/>
              <w:right w:w="0" w:type="dxa"/>
            </w:tcMar>
            <w:vAlign w:val="center"/>
            <w:hideMark/>
          </w:tcPr>
          <w:p w:rsidR="00AB5057" w:rsidRPr="00AB5057" w:rsidRDefault="00AB5057" w:rsidP="00AB5057">
            <w:pPr>
              <w:spacing w:after="150" w:line="240" w:lineRule="auto"/>
              <w:rPr>
                <w:rFonts w:ascii="Times New Roman" w:eastAsia="Times New Roman" w:hAnsi="Times New Roman" w:cs="Times New Roman"/>
                <w:color w:val="333333"/>
                <w:lang w:eastAsia="ru-RU"/>
              </w:rPr>
            </w:pPr>
            <w:r w:rsidRPr="00AB5057">
              <w:rPr>
                <w:rFonts w:ascii="Times New Roman" w:eastAsia="Times New Roman" w:hAnsi="Times New Roman" w:cs="Times New Roman"/>
                <w:color w:val="333333"/>
                <w:lang w:eastAsia="ru-RU"/>
              </w:rPr>
              <w:t>44 раза</w:t>
            </w:r>
          </w:p>
        </w:tc>
      </w:tr>
    </w:tbl>
    <w:p w:rsidR="00AB5057" w:rsidRPr="00AB5057" w:rsidRDefault="00AB5057" w:rsidP="00AB5057">
      <w:pPr>
        <w:shd w:val="clear" w:color="auto" w:fill="FFFFFF"/>
        <w:spacing w:after="150" w:line="240" w:lineRule="auto"/>
        <w:rPr>
          <w:rFonts w:ascii="Times New Roman" w:eastAsia="Times New Roman" w:hAnsi="Times New Roman" w:cs="Times New Roman"/>
          <w:color w:val="333333"/>
          <w:sz w:val="21"/>
          <w:szCs w:val="21"/>
          <w:lang w:eastAsia="ru-RU"/>
        </w:rPr>
      </w:pPr>
      <w:r w:rsidRPr="00AB5057">
        <w:rPr>
          <w:rFonts w:ascii="Times New Roman" w:eastAsia="Times New Roman" w:hAnsi="Times New Roman" w:cs="Times New Roman"/>
          <w:color w:val="333333"/>
          <w:sz w:val="28"/>
          <w:szCs w:val="28"/>
          <w:lang w:eastAsia="ru-RU"/>
        </w:rPr>
        <w:t>                                                                                                                                          </w:t>
      </w:r>
    </w:p>
    <w:p w:rsidR="0048714C" w:rsidRPr="0019320C" w:rsidRDefault="0048714C">
      <w:pPr>
        <w:rPr>
          <w:rFonts w:ascii="Times New Roman" w:hAnsi="Times New Roman" w:cs="Times New Roman"/>
        </w:rPr>
      </w:pPr>
    </w:p>
    <w:sectPr w:rsidR="0048714C" w:rsidRPr="0019320C" w:rsidSect="0019320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329"/>
    <w:multiLevelType w:val="multilevel"/>
    <w:tmpl w:val="B2480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7236F"/>
    <w:multiLevelType w:val="multilevel"/>
    <w:tmpl w:val="321018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26370"/>
    <w:multiLevelType w:val="multilevel"/>
    <w:tmpl w:val="176CD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B2B06"/>
    <w:multiLevelType w:val="multilevel"/>
    <w:tmpl w:val="977CDA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6139A"/>
    <w:multiLevelType w:val="multilevel"/>
    <w:tmpl w:val="3D62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E4525"/>
    <w:multiLevelType w:val="multilevel"/>
    <w:tmpl w:val="A316F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E85C52"/>
    <w:multiLevelType w:val="multilevel"/>
    <w:tmpl w:val="0512CF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704CE"/>
    <w:multiLevelType w:val="multilevel"/>
    <w:tmpl w:val="F9BA00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247B7"/>
    <w:multiLevelType w:val="multilevel"/>
    <w:tmpl w:val="F0CC88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BD1037"/>
    <w:multiLevelType w:val="multilevel"/>
    <w:tmpl w:val="A426EEC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001DD"/>
    <w:multiLevelType w:val="multilevel"/>
    <w:tmpl w:val="5AB42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5C4C6A"/>
    <w:multiLevelType w:val="multilevel"/>
    <w:tmpl w:val="AB86C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7E36FE"/>
    <w:multiLevelType w:val="multilevel"/>
    <w:tmpl w:val="CD888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68229B"/>
    <w:multiLevelType w:val="multilevel"/>
    <w:tmpl w:val="7EF01C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327190"/>
    <w:multiLevelType w:val="multilevel"/>
    <w:tmpl w:val="037E66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25B16"/>
    <w:multiLevelType w:val="multilevel"/>
    <w:tmpl w:val="2F309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A40F14"/>
    <w:multiLevelType w:val="multilevel"/>
    <w:tmpl w:val="42762D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42546E"/>
    <w:multiLevelType w:val="multilevel"/>
    <w:tmpl w:val="9F6208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761470"/>
    <w:multiLevelType w:val="multilevel"/>
    <w:tmpl w:val="6B38D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3C4506"/>
    <w:multiLevelType w:val="multilevel"/>
    <w:tmpl w:val="80826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732DF3"/>
    <w:multiLevelType w:val="multilevel"/>
    <w:tmpl w:val="E7764F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2A1E8A"/>
    <w:multiLevelType w:val="multilevel"/>
    <w:tmpl w:val="A746C0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1"/>
  </w:num>
  <w:num w:numId="4">
    <w:abstractNumId w:val="18"/>
  </w:num>
  <w:num w:numId="5">
    <w:abstractNumId w:val="10"/>
  </w:num>
  <w:num w:numId="6">
    <w:abstractNumId w:val="5"/>
  </w:num>
  <w:num w:numId="7">
    <w:abstractNumId w:val="21"/>
  </w:num>
  <w:num w:numId="8">
    <w:abstractNumId w:val="7"/>
  </w:num>
  <w:num w:numId="9">
    <w:abstractNumId w:val="8"/>
  </w:num>
  <w:num w:numId="10">
    <w:abstractNumId w:val="3"/>
  </w:num>
  <w:num w:numId="11">
    <w:abstractNumId w:val="16"/>
  </w:num>
  <w:num w:numId="12">
    <w:abstractNumId w:val="1"/>
  </w:num>
  <w:num w:numId="13">
    <w:abstractNumId w:val="0"/>
  </w:num>
  <w:num w:numId="14">
    <w:abstractNumId w:val="17"/>
  </w:num>
  <w:num w:numId="15">
    <w:abstractNumId w:val="6"/>
  </w:num>
  <w:num w:numId="16">
    <w:abstractNumId w:val="20"/>
  </w:num>
  <w:num w:numId="17">
    <w:abstractNumId w:val="14"/>
  </w:num>
  <w:num w:numId="18">
    <w:abstractNumId w:val="13"/>
  </w:num>
  <w:num w:numId="19">
    <w:abstractNumId w:val="9"/>
  </w:num>
  <w:num w:numId="20">
    <w:abstractNumId w:val="1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57"/>
    <w:rsid w:val="0019320C"/>
    <w:rsid w:val="0048714C"/>
    <w:rsid w:val="009A12FB"/>
    <w:rsid w:val="00AB5057"/>
    <w:rsid w:val="00BE6A51"/>
    <w:rsid w:val="00D4443C"/>
    <w:rsid w:val="00EC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5057"/>
    <w:rPr>
      <w:b/>
      <w:bCs/>
    </w:rPr>
  </w:style>
  <w:style w:type="character" w:styleId="a5">
    <w:name w:val="Hyperlink"/>
    <w:basedOn w:val="a0"/>
    <w:uiPriority w:val="99"/>
    <w:semiHidden/>
    <w:unhideWhenUsed/>
    <w:rsid w:val="00AB5057"/>
    <w:rPr>
      <w:color w:val="0000FF"/>
      <w:u w:val="single"/>
    </w:rPr>
  </w:style>
  <w:style w:type="character" w:styleId="a6">
    <w:name w:val="Emphasis"/>
    <w:basedOn w:val="a0"/>
    <w:uiPriority w:val="20"/>
    <w:qFormat/>
    <w:rsid w:val="00AB50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5057"/>
    <w:rPr>
      <w:b/>
      <w:bCs/>
    </w:rPr>
  </w:style>
  <w:style w:type="character" w:styleId="a5">
    <w:name w:val="Hyperlink"/>
    <w:basedOn w:val="a0"/>
    <w:uiPriority w:val="99"/>
    <w:semiHidden/>
    <w:unhideWhenUsed/>
    <w:rsid w:val="00AB5057"/>
    <w:rPr>
      <w:color w:val="0000FF"/>
      <w:u w:val="single"/>
    </w:rPr>
  </w:style>
  <w:style w:type="character" w:styleId="a6">
    <w:name w:val="Emphasis"/>
    <w:basedOn w:val="a0"/>
    <w:uiPriority w:val="20"/>
    <w:qFormat/>
    <w:rsid w:val="00AB5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t@grsu.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2025-01-16T08:29:00Z</dcterms:created>
  <dcterms:modified xsi:type="dcterms:W3CDTF">2025-01-16T09:00:00Z</dcterms:modified>
</cp:coreProperties>
</file>