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AF" w:rsidRPr="00964BB8" w:rsidRDefault="00222DAF" w:rsidP="00222DAF">
      <w:pPr>
        <w:spacing w:line="360" w:lineRule="auto"/>
        <w:jc w:val="both"/>
        <w:rPr>
          <w:sz w:val="28"/>
          <w:szCs w:val="28"/>
        </w:rPr>
      </w:pPr>
    </w:p>
    <w:p w:rsidR="007211A4" w:rsidRPr="00EA3093" w:rsidRDefault="0085340B" w:rsidP="0085340B">
      <w:pPr>
        <w:ind w:firstLine="708"/>
        <w:jc w:val="center"/>
        <w:rPr>
          <w:bCs/>
          <w:sz w:val="30"/>
          <w:szCs w:val="30"/>
        </w:rPr>
      </w:pPr>
      <w:r w:rsidRPr="00EA3093">
        <w:rPr>
          <w:bCs/>
          <w:sz w:val="30"/>
          <w:szCs w:val="30"/>
        </w:rPr>
        <w:t>Применение ставки НДС в размере 10% по отдельным продовольственным товарам</w:t>
      </w:r>
    </w:p>
    <w:p w:rsidR="007211A4" w:rsidRPr="00EA3093" w:rsidRDefault="007211A4" w:rsidP="00222DAF">
      <w:pPr>
        <w:ind w:firstLine="708"/>
        <w:jc w:val="both"/>
        <w:rPr>
          <w:bCs/>
          <w:sz w:val="30"/>
          <w:szCs w:val="30"/>
        </w:rPr>
      </w:pPr>
    </w:p>
    <w:p w:rsidR="006C6D5F" w:rsidRPr="00EA3093" w:rsidRDefault="007C2D85" w:rsidP="00222DAF">
      <w:pPr>
        <w:ind w:firstLine="708"/>
        <w:jc w:val="both"/>
        <w:rPr>
          <w:sz w:val="30"/>
          <w:szCs w:val="30"/>
        </w:rPr>
      </w:pPr>
      <w:proofErr w:type="gramStart"/>
      <w:r w:rsidRPr="00EA3093">
        <w:rPr>
          <w:bCs/>
          <w:sz w:val="30"/>
          <w:szCs w:val="30"/>
        </w:rPr>
        <w:t xml:space="preserve">С 1 января 2021 года сокращен перечень продовольственных товаров и товаров для детей, по которым применяется ставка </w:t>
      </w:r>
      <w:r w:rsidRPr="00EA3093">
        <w:rPr>
          <w:sz w:val="30"/>
          <w:szCs w:val="30"/>
        </w:rPr>
        <w:t>налога на добавленную стоимость (далее - НДС)</w:t>
      </w:r>
      <w:r w:rsidRPr="00EA3093">
        <w:rPr>
          <w:bCs/>
          <w:sz w:val="30"/>
          <w:szCs w:val="30"/>
        </w:rPr>
        <w:t xml:space="preserve"> в размере </w:t>
      </w:r>
      <w:r w:rsidRPr="00EA3093">
        <w:rPr>
          <w:sz w:val="30"/>
          <w:szCs w:val="30"/>
        </w:rPr>
        <w:t>десять (10) процентов</w:t>
      </w:r>
      <w:r w:rsidRPr="00EA3093">
        <w:rPr>
          <w:bCs/>
          <w:sz w:val="30"/>
          <w:szCs w:val="30"/>
        </w:rPr>
        <w:t xml:space="preserve"> при их ввозе на территорию Республики Беларусь и (или) при реализации на территории Республики Беларусь (далее - Перечень), который в новой редакции включен в состав Налогового кодекса Республики Беларусь (приложение № 26)</w:t>
      </w:r>
      <w:r w:rsidR="0085340B" w:rsidRPr="00EA3093">
        <w:rPr>
          <w:bCs/>
          <w:sz w:val="30"/>
          <w:szCs w:val="30"/>
        </w:rPr>
        <w:t>.</w:t>
      </w:r>
      <w:proofErr w:type="gramEnd"/>
    </w:p>
    <w:p w:rsidR="00222DAF" w:rsidRPr="00EA3093" w:rsidRDefault="0085340B" w:rsidP="00222DAF">
      <w:pPr>
        <w:ind w:firstLine="708"/>
        <w:jc w:val="both"/>
        <w:rPr>
          <w:b/>
          <w:sz w:val="30"/>
          <w:szCs w:val="30"/>
        </w:rPr>
      </w:pPr>
      <w:r w:rsidRPr="00EA3093">
        <w:rPr>
          <w:sz w:val="30"/>
          <w:szCs w:val="30"/>
        </w:rPr>
        <w:t>В связи с чем</w:t>
      </w:r>
      <w:r w:rsidR="004257FC" w:rsidRPr="00EA3093">
        <w:rPr>
          <w:sz w:val="30"/>
          <w:szCs w:val="30"/>
        </w:rPr>
        <w:t>,</w:t>
      </w:r>
      <w:r w:rsidRPr="00EA3093">
        <w:rPr>
          <w:sz w:val="30"/>
          <w:szCs w:val="30"/>
        </w:rPr>
        <w:t xml:space="preserve"> </w:t>
      </w:r>
      <w:r w:rsidR="00222DAF" w:rsidRPr="00EA3093">
        <w:rPr>
          <w:sz w:val="30"/>
          <w:szCs w:val="30"/>
        </w:rPr>
        <w:t xml:space="preserve">Министерство по налогам и сборам Республики Беларусь </w:t>
      </w:r>
      <w:r w:rsidRPr="00EA3093">
        <w:rPr>
          <w:sz w:val="30"/>
          <w:szCs w:val="30"/>
        </w:rPr>
        <w:t>про</w:t>
      </w:r>
      <w:r w:rsidR="00222DAF" w:rsidRPr="00EA3093">
        <w:rPr>
          <w:sz w:val="30"/>
          <w:szCs w:val="30"/>
        </w:rPr>
        <w:t>информир</w:t>
      </w:r>
      <w:r w:rsidRPr="00EA3093">
        <w:rPr>
          <w:sz w:val="30"/>
          <w:szCs w:val="30"/>
        </w:rPr>
        <w:t>овало</w:t>
      </w:r>
      <w:r w:rsidR="00222DAF" w:rsidRPr="00EA3093">
        <w:rPr>
          <w:sz w:val="30"/>
          <w:szCs w:val="30"/>
        </w:rPr>
        <w:t xml:space="preserve"> о применении с 01.01.2021 ставки НДС в размере 10% </w:t>
      </w:r>
      <w:r w:rsidR="00222DAF" w:rsidRPr="00EA3093">
        <w:rPr>
          <w:b/>
          <w:sz w:val="30"/>
          <w:szCs w:val="30"/>
        </w:rPr>
        <w:t>по отдельным продовольственным товарам.</w:t>
      </w:r>
    </w:p>
    <w:p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  <w:r w:rsidRPr="00EA3093">
        <w:rPr>
          <w:bCs/>
          <w:sz w:val="30"/>
          <w:szCs w:val="30"/>
        </w:rPr>
        <w:t xml:space="preserve">С 01.01.2021 из </w:t>
      </w:r>
      <w:r w:rsidR="00B8109D" w:rsidRPr="00EA3093">
        <w:rPr>
          <w:bCs/>
          <w:sz w:val="30"/>
          <w:szCs w:val="30"/>
        </w:rPr>
        <w:t>П</w:t>
      </w:r>
      <w:r w:rsidRPr="00EA3093">
        <w:rPr>
          <w:bCs/>
          <w:sz w:val="30"/>
          <w:szCs w:val="30"/>
        </w:rPr>
        <w:t>еречня исключены такие позиции, как:</w:t>
      </w:r>
    </w:p>
    <w:p w:rsidR="00222DAF" w:rsidRPr="00EA3093" w:rsidRDefault="00222DAF" w:rsidP="00222DAF">
      <w:pPr>
        <w:ind w:firstLine="708"/>
        <w:jc w:val="both"/>
        <w:rPr>
          <w:bCs/>
          <w:sz w:val="30"/>
          <w:szCs w:val="3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6946"/>
      </w:tblGrid>
      <w:tr w:rsidR="00AA5E56" w:rsidRPr="00EA3093" w:rsidTr="00AA5E56">
        <w:tc>
          <w:tcPr>
            <w:tcW w:w="2552" w:type="dxa"/>
          </w:tcPr>
          <w:p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Код товара согласно ТН ВЭД ЕАЭС</w:t>
            </w:r>
          </w:p>
        </w:tc>
        <w:tc>
          <w:tcPr>
            <w:tcW w:w="6946" w:type="dxa"/>
          </w:tcPr>
          <w:p w:rsidR="00AA5E56" w:rsidRPr="00EA3093" w:rsidRDefault="00AA5E56" w:rsidP="00AA5E5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Краткое наименование товара</w:t>
            </w: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0409 00 000 0</w:t>
            </w:r>
          </w:p>
        </w:tc>
        <w:tc>
          <w:tcPr>
            <w:tcW w:w="6946" w:type="dxa"/>
          </w:tcPr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мед натуральный </w:t>
            </w: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1201,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1204 00,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1205,</w:t>
            </w:r>
          </w:p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1206 00</w:t>
            </w:r>
          </w:p>
        </w:tc>
        <w:tc>
          <w:tcPr>
            <w:tcW w:w="6946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  <w:proofErr w:type="spellStart"/>
            <w:r w:rsidRPr="00EA3093">
              <w:rPr>
                <w:sz w:val="30"/>
                <w:szCs w:val="30"/>
              </w:rPr>
              <w:t>маслосемена</w:t>
            </w:r>
            <w:proofErr w:type="spellEnd"/>
            <w:r w:rsidRPr="00EA3093">
              <w:rPr>
                <w:sz w:val="30"/>
                <w:szCs w:val="30"/>
              </w:rPr>
              <w:t xml:space="preserve"> (соевые бобы, семена льна, </w:t>
            </w:r>
            <w:r w:rsidR="00B953DD" w:rsidRPr="00EA3093">
              <w:rPr>
                <w:sz w:val="30"/>
                <w:szCs w:val="30"/>
              </w:rPr>
              <w:t xml:space="preserve">семена </w:t>
            </w:r>
            <w:r w:rsidRPr="00EA3093">
              <w:rPr>
                <w:sz w:val="30"/>
                <w:szCs w:val="30"/>
              </w:rPr>
              <w:t xml:space="preserve">рапса </w:t>
            </w:r>
            <w:r w:rsidR="00B953DD" w:rsidRPr="00EA3093">
              <w:rPr>
                <w:sz w:val="30"/>
                <w:szCs w:val="30"/>
              </w:rPr>
              <w:t xml:space="preserve">или </w:t>
            </w:r>
            <w:proofErr w:type="spellStart"/>
            <w:r w:rsidR="00B953DD" w:rsidRPr="00EA3093">
              <w:rPr>
                <w:sz w:val="30"/>
                <w:szCs w:val="30"/>
              </w:rPr>
              <w:t>кользы</w:t>
            </w:r>
            <w:proofErr w:type="spellEnd"/>
            <w:r w:rsidR="00B953DD" w:rsidRPr="00EA3093">
              <w:rPr>
                <w:sz w:val="30"/>
                <w:szCs w:val="30"/>
              </w:rPr>
              <w:t>, семена</w:t>
            </w:r>
            <w:r w:rsidRPr="00EA3093">
              <w:rPr>
                <w:sz w:val="30"/>
                <w:szCs w:val="30"/>
              </w:rPr>
              <w:t xml:space="preserve"> подсолнечника)</w:t>
            </w: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i/>
                <w:sz w:val="30"/>
                <w:szCs w:val="30"/>
              </w:rPr>
            </w:pPr>
          </w:p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</w:tr>
      <w:tr w:rsidR="00222DAF" w:rsidRPr="00EA3093" w:rsidTr="00AA5E56">
        <w:tc>
          <w:tcPr>
            <w:tcW w:w="2552" w:type="dxa"/>
          </w:tcPr>
          <w:p w:rsidR="00222DAF" w:rsidRPr="00EA3093" w:rsidRDefault="00222DAF" w:rsidP="00EC4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>1212 21 000 0</w:t>
            </w:r>
          </w:p>
        </w:tc>
        <w:tc>
          <w:tcPr>
            <w:tcW w:w="6946" w:type="dxa"/>
          </w:tcPr>
          <w:p w:rsidR="00222DAF" w:rsidRPr="00EA3093" w:rsidRDefault="00222DAF" w:rsidP="00222DA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EA3093">
              <w:rPr>
                <w:sz w:val="30"/>
                <w:szCs w:val="30"/>
              </w:rPr>
              <w:t xml:space="preserve">морские и прочие водоросли, пригодные для употребления в пищу </w:t>
            </w:r>
          </w:p>
        </w:tc>
      </w:tr>
    </w:tbl>
    <w:p w:rsidR="00222DAF" w:rsidRPr="00EA3093" w:rsidRDefault="00222DAF" w:rsidP="00222DAF">
      <w:pPr>
        <w:ind w:firstLine="708"/>
        <w:jc w:val="both"/>
        <w:rPr>
          <w:sz w:val="30"/>
          <w:szCs w:val="30"/>
        </w:rPr>
      </w:pPr>
    </w:p>
    <w:p w:rsidR="00222DAF" w:rsidRPr="00EA3093" w:rsidRDefault="00222DAF" w:rsidP="00222DAF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 xml:space="preserve">Одновременно </w:t>
      </w:r>
      <w:r w:rsidR="00A35DEC" w:rsidRPr="00EA3093">
        <w:rPr>
          <w:sz w:val="30"/>
          <w:szCs w:val="30"/>
        </w:rPr>
        <w:t>в 2021</w:t>
      </w:r>
      <w:r w:rsidR="005A31BD" w:rsidRPr="00EA3093">
        <w:rPr>
          <w:sz w:val="30"/>
          <w:szCs w:val="30"/>
        </w:rPr>
        <w:t xml:space="preserve"> году</w:t>
      </w:r>
      <w:r w:rsidR="00A35DEC" w:rsidRPr="00EA3093">
        <w:rPr>
          <w:sz w:val="30"/>
          <w:szCs w:val="30"/>
        </w:rPr>
        <w:t>, как и прежде, сохранена преференция</w:t>
      </w:r>
      <w:r w:rsidR="00847809" w:rsidRPr="00EA3093">
        <w:rPr>
          <w:sz w:val="30"/>
          <w:szCs w:val="30"/>
        </w:rPr>
        <w:t>*</w:t>
      </w:r>
      <w:r w:rsidR="00A35DEC" w:rsidRPr="00EA3093">
        <w:rPr>
          <w:sz w:val="30"/>
          <w:szCs w:val="30"/>
        </w:rPr>
        <w:t xml:space="preserve">, установленная </w:t>
      </w:r>
      <w:r w:rsidRPr="00EA3093">
        <w:rPr>
          <w:sz w:val="30"/>
          <w:szCs w:val="30"/>
        </w:rPr>
        <w:t>подпункт</w:t>
      </w:r>
      <w:r w:rsidR="00515863" w:rsidRPr="00EA3093">
        <w:rPr>
          <w:sz w:val="30"/>
          <w:szCs w:val="30"/>
        </w:rPr>
        <w:t>ом</w:t>
      </w:r>
      <w:r w:rsidRPr="00EA3093">
        <w:rPr>
          <w:sz w:val="30"/>
          <w:szCs w:val="30"/>
        </w:rPr>
        <w:t xml:space="preserve"> 2.1 пункта 2 статьи</w:t>
      </w:r>
      <w:r w:rsidR="00FB6F03" w:rsidRPr="00EA3093">
        <w:rPr>
          <w:sz w:val="30"/>
          <w:szCs w:val="30"/>
        </w:rPr>
        <w:t xml:space="preserve"> </w:t>
      </w:r>
      <w:r w:rsidRPr="00EA3093">
        <w:rPr>
          <w:sz w:val="30"/>
          <w:szCs w:val="30"/>
        </w:rPr>
        <w:t>122 Налогового кодекса Республики Беларусь</w:t>
      </w:r>
      <w:r w:rsidR="00515863" w:rsidRPr="00EA3093">
        <w:rPr>
          <w:sz w:val="30"/>
          <w:szCs w:val="30"/>
        </w:rPr>
        <w:t>.</w:t>
      </w:r>
    </w:p>
    <w:p w:rsidR="00847809" w:rsidRPr="00EA3093" w:rsidRDefault="00847809" w:rsidP="00847809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>*</w:t>
      </w:r>
      <w:proofErr w:type="spellStart"/>
      <w:r w:rsidRPr="00EA3093">
        <w:rPr>
          <w:i/>
          <w:sz w:val="30"/>
          <w:szCs w:val="30"/>
        </w:rPr>
        <w:t>Справочно</w:t>
      </w:r>
      <w:proofErr w:type="spellEnd"/>
      <w:r w:rsidRPr="00EA3093">
        <w:rPr>
          <w:i/>
          <w:sz w:val="30"/>
          <w:szCs w:val="30"/>
        </w:rPr>
        <w:t>.</w:t>
      </w:r>
      <w:r w:rsidRPr="00EA3093">
        <w:rPr>
          <w:sz w:val="30"/>
          <w:szCs w:val="30"/>
        </w:rPr>
        <w:t xml:space="preserve"> </w:t>
      </w:r>
      <w:r w:rsidRPr="00EA3093">
        <w:rPr>
          <w:rFonts w:eastAsiaTheme="minorHAnsi"/>
          <w:sz w:val="30"/>
          <w:szCs w:val="30"/>
          <w:lang w:eastAsia="en-US"/>
        </w:rPr>
        <w:t xml:space="preserve">Ставка налога на добавленную стоимость в размере десять (10) процентов устанавливается при </w:t>
      </w:r>
      <w:proofErr w:type="gramStart"/>
      <w:r w:rsidRPr="00EA3093">
        <w:rPr>
          <w:rFonts w:eastAsiaTheme="minorHAnsi"/>
          <w:sz w:val="30"/>
          <w:szCs w:val="30"/>
          <w:lang w:eastAsia="en-US"/>
        </w:rPr>
        <w:t>реализации</w:t>
      </w:r>
      <w:proofErr w:type="gramEnd"/>
      <w:r w:rsidRPr="00EA3093">
        <w:rPr>
          <w:rFonts w:eastAsiaTheme="minorHAnsi"/>
          <w:sz w:val="30"/>
          <w:szCs w:val="30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произведенной на территории государств - членов Евразийского экономического союза: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растениеводства (за исключением цветоводства, декоративных растений);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дикорастущих ягод, орехов и иных плодов, грибов, другой дикорастущей продукции;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пчеловодства;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t>продукции животноводства (за исключением пушнины);</w:t>
      </w:r>
    </w:p>
    <w:p w:rsidR="00847809" w:rsidRPr="00EA3093" w:rsidRDefault="00847809" w:rsidP="008478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sz w:val="30"/>
          <w:szCs w:val="30"/>
          <w:lang w:eastAsia="en-US"/>
        </w:rPr>
        <w:lastRenderedPageBreak/>
        <w:t>продукции рыбоводства.</w:t>
      </w:r>
    </w:p>
    <w:p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sz w:val="30"/>
          <w:szCs w:val="30"/>
        </w:rPr>
        <w:t xml:space="preserve">Следовательно, </w:t>
      </w:r>
      <w:r w:rsidR="00980967" w:rsidRPr="00EA3093">
        <w:rPr>
          <w:sz w:val="30"/>
          <w:szCs w:val="30"/>
        </w:rPr>
        <w:t xml:space="preserve">с 01.01.2021, как и ранее, </w:t>
      </w:r>
      <w:r w:rsidRPr="00EA3093">
        <w:rPr>
          <w:sz w:val="30"/>
          <w:szCs w:val="30"/>
        </w:rPr>
        <w:t xml:space="preserve">при </w:t>
      </w:r>
      <w:proofErr w:type="gramStart"/>
      <w:r w:rsidRPr="00EA3093">
        <w:rPr>
          <w:rFonts w:eastAsiaTheme="minorHAnsi"/>
          <w:sz w:val="30"/>
          <w:szCs w:val="30"/>
          <w:lang w:eastAsia="en-US"/>
        </w:rPr>
        <w:t>реализации</w:t>
      </w:r>
      <w:proofErr w:type="gramEnd"/>
      <w:r w:rsidRPr="00EA3093">
        <w:rPr>
          <w:rFonts w:eastAsiaTheme="minorHAnsi"/>
          <w:sz w:val="30"/>
          <w:szCs w:val="30"/>
          <w:lang w:eastAsia="en-US"/>
        </w:rPr>
        <w:t xml:space="preserve"> произведенной на территории Республики Беларусь, а также при ввозе и (или) реализации на территории Республики Беларусь произведенн</w:t>
      </w:r>
      <w:r w:rsidR="00F15A9E" w:rsidRPr="00EA3093">
        <w:rPr>
          <w:rFonts w:eastAsiaTheme="minorHAnsi"/>
          <w:sz w:val="30"/>
          <w:szCs w:val="30"/>
          <w:lang w:eastAsia="en-US"/>
        </w:rPr>
        <w:t>ых</w:t>
      </w:r>
      <w:r w:rsidRPr="00EA3093">
        <w:rPr>
          <w:rFonts w:eastAsiaTheme="minorHAnsi"/>
          <w:sz w:val="30"/>
          <w:szCs w:val="30"/>
          <w:lang w:eastAsia="en-US"/>
        </w:rPr>
        <w:t xml:space="preserve"> на территории государств - членов ЕАЭС</w:t>
      </w:r>
      <w:r w:rsidR="00DA750F" w:rsidRPr="00EA3093">
        <w:rPr>
          <w:rFonts w:eastAsiaTheme="minorHAnsi"/>
          <w:sz w:val="30"/>
          <w:szCs w:val="30"/>
          <w:lang w:eastAsia="en-US"/>
        </w:rPr>
        <w:t>:</w:t>
      </w:r>
    </w:p>
    <w:p w:rsidR="00DA750F" w:rsidRPr="00EA3093" w:rsidRDefault="00847809" w:rsidP="00F433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A3093">
        <w:rPr>
          <w:rFonts w:eastAsiaTheme="minorHAnsi"/>
          <w:i/>
          <w:sz w:val="30"/>
          <w:szCs w:val="30"/>
          <w:lang w:eastAsia="en-US"/>
        </w:rPr>
        <w:t>меда натурального</w:t>
      </w:r>
      <w:r w:rsidRPr="00EA3093">
        <w:rPr>
          <w:rFonts w:eastAsiaTheme="minorHAnsi"/>
          <w:sz w:val="30"/>
          <w:szCs w:val="30"/>
          <w:lang w:eastAsia="en-US"/>
        </w:rPr>
        <w:t xml:space="preserve"> (является продукцией </w:t>
      </w:r>
      <w:r w:rsidRPr="00EA3093">
        <w:rPr>
          <w:rFonts w:eastAsiaTheme="minorHAnsi"/>
          <w:b/>
          <w:sz w:val="30"/>
          <w:szCs w:val="30"/>
          <w:lang w:eastAsia="en-US"/>
        </w:rPr>
        <w:t>пчеловодства</w:t>
      </w:r>
      <w:r w:rsidRPr="00EA3093">
        <w:rPr>
          <w:rFonts w:eastAsiaTheme="minorHAnsi"/>
          <w:sz w:val="30"/>
          <w:szCs w:val="30"/>
          <w:lang w:eastAsia="en-US"/>
        </w:rPr>
        <w:t xml:space="preserve">, код </w:t>
      </w:r>
      <w:r w:rsidR="00DA750F" w:rsidRPr="00EA3093">
        <w:rPr>
          <w:sz w:val="30"/>
          <w:szCs w:val="30"/>
        </w:rPr>
        <w:t>01.49.21.000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="00D85865" w:rsidRPr="00EA3093">
        <w:rPr>
          <w:rFonts w:eastAsiaTheme="minorHAnsi"/>
          <w:sz w:val="30"/>
          <w:szCs w:val="30"/>
          <w:lang w:eastAsia="en-US"/>
        </w:rPr>
        <w:t xml:space="preserve"> «Классификатор продукции по видам экономической деятельности»</w:t>
      </w:r>
      <w:r w:rsidR="00DA750F" w:rsidRPr="00EA3093">
        <w:rPr>
          <w:rFonts w:eastAsiaTheme="minorHAnsi"/>
          <w:sz w:val="30"/>
          <w:szCs w:val="30"/>
          <w:lang w:eastAsia="en-US"/>
        </w:rPr>
        <w:t>, далее – ОКРБ 007-2012</w:t>
      </w:r>
      <w:r w:rsidRPr="00EA3093">
        <w:rPr>
          <w:rFonts w:eastAsiaTheme="minorHAnsi"/>
          <w:sz w:val="30"/>
          <w:szCs w:val="30"/>
          <w:lang w:eastAsia="en-US"/>
        </w:rPr>
        <w:t xml:space="preserve">), </w:t>
      </w:r>
    </w:p>
    <w:p w:rsidR="004D5CDF" w:rsidRPr="00EA3093" w:rsidRDefault="0098663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>водорослей, пригодных для употребления в пищу</w:t>
      </w:r>
      <w:r w:rsidR="00980967" w:rsidRPr="00EA3093">
        <w:rPr>
          <w:i/>
          <w:sz w:val="30"/>
          <w:szCs w:val="30"/>
        </w:rPr>
        <w:t>**</w:t>
      </w:r>
      <w:r w:rsidRPr="00EA3093">
        <w:rPr>
          <w:sz w:val="30"/>
          <w:szCs w:val="30"/>
        </w:rPr>
        <w:t xml:space="preserve"> (</w:t>
      </w:r>
      <w:r w:rsidR="00F4337E" w:rsidRPr="00EA3093">
        <w:rPr>
          <w:sz w:val="30"/>
          <w:szCs w:val="30"/>
        </w:rPr>
        <w:t>только тех из них</w:t>
      </w:r>
      <w:r w:rsidR="004F0181">
        <w:rPr>
          <w:sz w:val="30"/>
          <w:szCs w:val="30"/>
        </w:rPr>
        <w:t xml:space="preserve">, которые </w:t>
      </w:r>
      <w:r w:rsidRPr="00EA3093">
        <w:rPr>
          <w:sz w:val="30"/>
          <w:szCs w:val="30"/>
        </w:rPr>
        <w:t xml:space="preserve">являются продукцией </w:t>
      </w:r>
      <w:r w:rsidRPr="00EA3093">
        <w:rPr>
          <w:b/>
          <w:sz w:val="30"/>
          <w:szCs w:val="30"/>
        </w:rPr>
        <w:t>рыбоводства</w:t>
      </w:r>
      <w:r w:rsidR="00F4337E" w:rsidRPr="00EA3093">
        <w:rPr>
          <w:b/>
          <w:sz w:val="30"/>
          <w:szCs w:val="30"/>
        </w:rPr>
        <w:t xml:space="preserve"> </w:t>
      </w:r>
      <w:r w:rsidR="00F4337E" w:rsidRPr="00EA3093">
        <w:rPr>
          <w:sz w:val="30"/>
          <w:szCs w:val="30"/>
        </w:rPr>
        <w:t>(не путать с рыболовством)</w:t>
      </w:r>
      <w:r w:rsidRPr="00EA3093">
        <w:rPr>
          <w:sz w:val="30"/>
          <w:szCs w:val="30"/>
        </w:rPr>
        <w:t xml:space="preserve">, </w:t>
      </w:r>
      <w:r w:rsidRPr="00EA3093">
        <w:rPr>
          <w:rFonts w:eastAsiaTheme="minorHAnsi"/>
          <w:sz w:val="30"/>
          <w:szCs w:val="30"/>
          <w:lang w:eastAsia="en-US"/>
        </w:rPr>
        <w:t xml:space="preserve">код </w:t>
      </w:r>
      <w:r w:rsidR="00F4337E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rFonts w:eastAsiaTheme="minorHAnsi"/>
          <w:sz w:val="30"/>
          <w:szCs w:val="30"/>
          <w:lang w:eastAsia="en-US"/>
        </w:rPr>
        <w:t xml:space="preserve"> по ОКРБ 007-2012</w:t>
      </w:r>
      <w:r w:rsidRPr="00EA3093">
        <w:rPr>
          <w:sz w:val="30"/>
          <w:szCs w:val="30"/>
        </w:rPr>
        <w:t>)</w:t>
      </w:r>
      <w:r w:rsidR="00DA750F" w:rsidRPr="00EA3093">
        <w:rPr>
          <w:sz w:val="30"/>
          <w:szCs w:val="30"/>
        </w:rPr>
        <w:t xml:space="preserve">, </w:t>
      </w:r>
    </w:p>
    <w:p w:rsidR="00DA750F" w:rsidRPr="00EA3093" w:rsidRDefault="004D5CDF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i/>
          <w:sz w:val="30"/>
          <w:szCs w:val="30"/>
        </w:rPr>
        <w:t xml:space="preserve">соевых бобов, семян льна, семян рапса или </w:t>
      </w:r>
      <w:proofErr w:type="spellStart"/>
      <w:r w:rsidRPr="00EA3093">
        <w:rPr>
          <w:i/>
          <w:sz w:val="30"/>
          <w:szCs w:val="30"/>
        </w:rPr>
        <w:t>кользы</w:t>
      </w:r>
      <w:proofErr w:type="spellEnd"/>
      <w:r w:rsidRPr="00EA3093">
        <w:rPr>
          <w:i/>
          <w:sz w:val="30"/>
          <w:szCs w:val="30"/>
        </w:rPr>
        <w:t>, семян подсолнечника**</w:t>
      </w:r>
      <w:r w:rsidRPr="00EA3093">
        <w:rPr>
          <w:sz w:val="30"/>
          <w:szCs w:val="30"/>
        </w:rPr>
        <w:t xml:space="preserve"> (являются продукцией </w:t>
      </w:r>
      <w:r w:rsidRPr="00EA3093">
        <w:rPr>
          <w:b/>
          <w:sz w:val="30"/>
          <w:szCs w:val="30"/>
        </w:rPr>
        <w:t>растениеводства</w:t>
      </w:r>
      <w:r w:rsidRPr="00EA3093">
        <w:rPr>
          <w:sz w:val="30"/>
          <w:szCs w:val="30"/>
        </w:rPr>
        <w:t>, коды 01.11.81.</w:t>
      </w:r>
      <w:r w:rsidRPr="00EA3093">
        <w:rPr>
          <w:sz w:val="30"/>
          <w:szCs w:val="30"/>
          <w:lang w:val="en-US"/>
        </w:rPr>
        <w:t>xxx</w:t>
      </w:r>
      <w:r w:rsidRPr="00EA3093">
        <w:rPr>
          <w:sz w:val="30"/>
          <w:szCs w:val="30"/>
        </w:rPr>
        <w:t xml:space="preserve">, 01.11.91.ххх, 01.11.93.ххх, 01.11.95.ххх </w:t>
      </w:r>
      <w:r w:rsidRPr="00EA3093">
        <w:rPr>
          <w:rFonts w:eastAsiaTheme="minorHAnsi"/>
          <w:sz w:val="30"/>
          <w:szCs w:val="30"/>
          <w:lang w:eastAsia="en-US"/>
        </w:rPr>
        <w:t>по ОКРБ 007-2012 соответственно</w:t>
      </w:r>
      <w:r w:rsidRPr="00EA3093">
        <w:rPr>
          <w:sz w:val="30"/>
          <w:szCs w:val="30"/>
        </w:rPr>
        <w:t xml:space="preserve">), </w:t>
      </w:r>
      <w:r w:rsidR="00DA750F" w:rsidRPr="00EA3093">
        <w:rPr>
          <w:sz w:val="30"/>
          <w:szCs w:val="30"/>
        </w:rPr>
        <w:t>-</w:t>
      </w:r>
    </w:p>
    <w:p w:rsidR="00847809" w:rsidRPr="00EA3093" w:rsidRDefault="00980967" w:rsidP="00F4337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применяется ставка НДС в размере 10%.</w:t>
      </w:r>
    </w:p>
    <w:p w:rsidR="002704D1" w:rsidRPr="00EA3093" w:rsidRDefault="00FF03B7" w:rsidP="002704D1">
      <w:pPr>
        <w:ind w:firstLine="708"/>
        <w:jc w:val="both"/>
        <w:rPr>
          <w:sz w:val="30"/>
          <w:szCs w:val="30"/>
        </w:rPr>
      </w:pPr>
      <w:r w:rsidRPr="00EA3093">
        <w:rPr>
          <w:sz w:val="30"/>
          <w:szCs w:val="30"/>
        </w:rPr>
        <w:t>Вышен</w:t>
      </w:r>
      <w:r w:rsidR="002704D1" w:rsidRPr="00EA3093">
        <w:rPr>
          <w:sz w:val="30"/>
          <w:szCs w:val="30"/>
        </w:rPr>
        <w:t xml:space="preserve">азванная продукция (мед натуральный, соевые бобы, семена, водоросли), </w:t>
      </w:r>
      <w:r w:rsidRPr="00EA3093">
        <w:rPr>
          <w:sz w:val="30"/>
          <w:szCs w:val="30"/>
        </w:rPr>
        <w:t xml:space="preserve">соответствующая указанным кодам по ОКРБ 007-2012, но </w:t>
      </w:r>
      <w:r w:rsidR="002704D1" w:rsidRPr="00EA3093">
        <w:rPr>
          <w:sz w:val="30"/>
          <w:szCs w:val="30"/>
        </w:rPr>
        <w:t xml:space="preserve">произведенная в государствах, не являющихся членами ЕАЭС, с 01.01.2021 облагается </w:t>
      </w:r>
      <w:r w:rsidR="00D44ABA" w:rsidRPr="00EA3093">
        <w:rPr>
          <w:sz w:val="30"/>
          <w:szCs w:val="30"/>
        </w:rPr>
        <w:t xml:space="preserve">налогом </w:t>
      </w:r>
      <w:r w:rsidR="002704D1" w:rsidRPr="00EA3093">
        <w:rPr>
          <w:sz w:val="30"/>
          <w:szCs w:val="30"/>
        </w:rPr>
        <w:t>по ставке НДС в размере 20%.</w:t>
      </w:r>
    </w:p>
    <w:p w:rsidR="002704D1" w:rsidRPr="00EA3093" w:rsidRDefault="00980967" w:rsidP="002704D1">
      <w:pPr>
        <w:ind w:firstLine="708"/>
        <w:jc w:val="both"/>
        <w:rPr>
          <w:sz w:val="30"/>
          <w:szCs w:val="30"/>
        </w:rPr>
      </w:pPr>
      <w:proofErr w:type="gramStart"/>
      <w:r w:rsidRPr="00EA3093">
        <w:rPr>
          <w:sz w:val="30"/>
          <w:szCs w:val="30"/>
        </w:rPr>
        <w:t>**</w:t>
      </w:r>
      <w:r w:rsidR="00964BB8" w:rsidRPr="00EA3093">
        <w:rPr>
          <w:sz w:val="30"/>
          <w:szCs w:val="30"/>
        </w:rPr>
        <w:t>При этом о</w:t>
      </w:r>
      <w:r w:rsidRPr="00EA3093">
        <w:rPr>
          <w:sz w:val="30"/>
          <w:szCs w:val="30"/>
        </w:rPr>
        <w:t xml:space="preserve">бращаем внимание, что водоросли, пригодные для употребления в пищу, </w:t>
      </w:r>
      <w:r w:rsidR="00D85865" w:rsidRPr="00EA3093">
        <w:rPr>
          <w:sz w:val="30"/>
          <w:szCs w:val="30"/>
        </w:rPr>
        <w:t xml:space="preserve">но </w:t>
      </w:r>
      <w:r w:rsidRPr="00EA3093">
        <w:rPr>
          <w:sz w:val="30"/>
          <w:szCs w:val="30"/>
        </w:rPr>
        <w:t xml:space="preserve">по своим свойствам не соответствующие коду </w:t>
      </w:r>
      <w:r w:rsidR="00B2613F" w:rsidRPr="00EA3093">
        <w:rPr>
          <w:rFonts w:eastAsiaTheme="minorHAnsi"/>
          <w:sz w:val="30"/>
          <w:szCs w:val="30"/>
          <w:lang w:eastAsia="en-US"/>
        </w:rPr>
        <w:t>03.00.64.ххх</w:t>
      </w:r>
      <w:r w:rsidRPr="00EA3093">
        <w:rPr>
          <w:sz w:val="30"/>
          <w:szCs w:val="30"/>
        </w:rPr>
        <w:t xml:space="preserve"> </w:t>
      </w:r>
      <w:r w:rsidR="00DA750F" w:rsidRPr="00EA3093">
        <w:rPr>
          <w:sz w:val="30"/>
          <w:szCs w:val="30"/>
        </w:rPr>
        <w:t xml:space="preserve">по </w:t>
      </w:r>
      <w:r w:rsidR="00B2613F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Pr="00EA3093">
        <w:rPr>
          <w:sz w:val="30"/>
          <w:szCs w:val="30"/>
        </w:rPr>
        <w:t>(т.е. классифицируемые иными кодами</w:t>
      </w:r>
      <w:r w:rsidR="002704D1" w:rsidRPr="00EA3093">
        <w:rPr>
          <w:sz w:val="30"/>
          <w:szCs w:val="30"/>
        </w:rPr>
        <w:t>, например, 10.20.34.310 «Капуста морская консервированная»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Pr="00EA3093">
        <w:rPr>
          <w:sz w:val="30"/>
          <w:szCs w:val="30"/>
        </w:rPr>
        <w:t>облагаются по ставке НДС в размере 20% независимо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>так как являются не продукцией рыбоводства, а продукцией переработки</w:t>
      </w:r>
      <w:r w:rsidR="008D0C3B" w:rsidRPr="00EA3093">
        <w:rPr>
          <w:sz w:val="30"/>
          <w:szCs w:val="30"/>
        </w:rPr>
        <w:t xml:space="preserve"> (продукцией обрабатывающей</w:t>
      </w:r>
      <w:proofErr w:type="gramEnd"/>
      <w:r w:rsidR="008D0C3B" w:rsidRPr="00EA3093">
        <w:rPr>
          <w:sz w:val="30"/>
          <w:szCs w:val="30"/>
        </w:rPr>
        <w:t xml:space="preserve"> промышленности)</w:t>
      </w:r>
      <w:r w:rsidRPr="00EA3093">
        <w:rPr>
          <w:sz w:val="30"/>
          <w:szCs w:val="30"/>
        </w:rPr>
        <w:t>.</w:t>
      </w:r>
      <w:r w:rsidR="000B2897" w:rsidRPr="00EA3093">
        <w:rPr>
          <w:sz w:val="30"/>
          <w:szCs w:val="30"/>
        </w:rPr>
        <w:t xml:space="preserve"> </w:t>
      </w:r>
      <w:proofErr w:type="gramStart"/>
      <w:r w:rsidR="000B2897" w:rsidRPr="00EA3093">
        <w:rPr>
          <w:sz w:val="30"/>
          <w:szCs w:val="30"/>
        </w:rPr>
        <w:t>Также и с</w:t>
      </w:r>
      <w:r w:rsidR="002704D1" w:rsidRPr="00EA3093">
        <w:rPr>
          <w:sz w:val="30"/>
          <w:szCs w:val="30"/>
        </w:rPr>
        <w:t xml:space="preserve">емена подсолнечника, по своим свойствам не соответствующие коду 01.11.95.ххх по </w:t>
      </w:r>
      <w:r w:rsidR="002704D1" w:rsidRPr="00EA3093">
        <w:rPr>
          <w:rFonts w:eastAsiaTheme="minorHAnsi"/>
          <w:sz w:val="30"/>
          <w:szCs w:val="30"/>
          <w:lang w:eastAsia="en-US"/>
        </w:rPr>
        <w:t xml:space="preserve">ОКРБ 007-2012 </w:t>
      </w:r>
      <w:r w:rsidR="002704D1" w:rsidRPr="00EA3093">
        <w:rPr>
          <w:sz w:val="30"/>
          <w:szCs w:val="30"/>
        </w:rPr>
        <w:t>(т.е. классифицируемые иными кодами, например, 10.39.23.900 «</w:t>
      </w:r>
      <w:r w:rsidR="002704D1" w:rsidRPr="00EA3093">
        <w:rPr>
          <w:rFonts w:eastAsiaTheme="minorHAnsi"/>
          <w:sz w:val="30"/>
          <w:szCs w:val="30"/>
          <w:lang w:eastAsia="en-US"/>
        </w:rPr>
        <w:t>Орехи и семена прочие, включая ореховые смеси, обжаренные, соленые или обработанные другим способом</w:t>
      </w:r>
      <w:r w:rsidR="002704D1" w:rsidRPr="00EA3093">
        <w:rPr>
          <w:sz w:val="30"/>
          <w:szCs w:val="30"/>
        </w:rPr>
        <w:t>»</w:t>
      </w:r>
      <w:r w:rsidR="008C6DAA" w:rsidRPr="00EA3093">
        <w:rPr>
          <w:sz w:val="30"/>
          <w:szCs w:val="30"/>
        </w:rPr>
        <w:t xml:space="preserve"> по </w:t>
      </w:r>
      <w:r w:rsidR="008C6DAA" w:rsidRPr="00EA3093">
        <w:rPr>
          <w:rFonts w:eastAsiaTheme="minorHAnsi"/>
          <w:sz w:val="30"/>
          <w:szCs w:val="30"/>
          <w:lang w:eastAsia="en-US"/>
        </w:rPr>
        <w:t>ОКРБ 007-2012</w:t>
      </w:r>
      <w:r w:rsidR="002704D1" w:rsidRPr="00EA3093">
        <w:rPr>
          <w:sz w:val="30"/>
          <w:szCs w:val="30"/>
        </w:rPr>
        <w:t xml:space="preserve">), </w:t>
      </w:r>
      <w:r w:rsidR="000B2897" w:rsidRPr="00EA3093">
        <w:rPr>
          <w:sz w:val="30"/>
          <w:szCs w:val="30"/>
        </w:rPr>
        <w:t xml:space="preserve">с 01.01.2021 </w:t>
      </w:r>
      <w:r w:rsidR="002704D1" w:rsidRPr="00EA3093">
        <w:rPr>
          <w:sz w:val="30"/>
          <w:szCs w:val="30"/>
        </w:rPr>
        <w:t>облагаются по ставке НДС в размере 20% неза</w:t>
      </w:r>
      <w:r w:rsidR="000B2897" w:rsidRPr="00EA3093">
        <w:rPr>
          <w:sz w:val="30"/>
          <w:szCs w:val="30"/>
        </w:rPr>
        <w:t>висимо от страны происхождения</w:t>
      </w:r>
      <w:r w:rsidR="008D0C3B" w:rsidRPr="00EA3093">
        <w:rPr>
          <w:sz w:val="30"/>
          <w:szCs w:val="30"/>
        </w:rPr>
        <w:t xml:space="preserve">, </w:t>
      </w:r>
      <w:r w:rsidR="008D0C3B" w:rsidRPr="00EA3093">
        <w:rPr>
          <w:b/>
          <w:sz w:val="30"/>
          <w:szCs w:val="30"/>
        </w:rPr>
        <w:t xml:space="preserve">так как являются не продукцией </w:t>
      </w:r>
      <w:r w:rsidR="00F53AF1" w:rsidRPr="00EA3093">
        <w:rPr>
          <w:b/>
          <w:sz w:val="30"/>
          <w:szCs w:val="30"/>
        </w:rPr>
        <w:t>растениеводства</w:t>
      </w:r>
      <w:r w:rsidR="008D0C3B" w:rsidRPr="00EA3093">
        <w:rPr>
          <w:b/>
          <w:sz w:val="30"/>
          <w:szCs w:val="30"/>
        </w:rPr>
        <w:t>, а продукцией переработки</w:t>
      </w:r>
      <w:proofErr w:type="gramEnd"/>
      <w:r w:rsidR="008D0C3B" w:rsidRPr="00EA3093">
        <w:rPr>
          <w:sz w:val="30"/>
          <w:szCs w:val="30"/>
        </w:rPr>
        <w:t xml:space="preserve"> (продукцией обрабатывающей промышленности).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</w:p>
    <w:p w:rsidR="00EA3093" w:rsidRPr="00EA3093" w:rsidRDefault="00EA3093" w:rsidP="00EA3093">
      <w:pPr>
        <w:jc w:val="right"/>
        <w:rPr>
          <w:sz w:val="30"/>
          <w:szCs w:val="30"/>
        </w:rPr>
      </w:pP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Пресс-центр инспекции 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МНС Республики Беларусь </w:t>
      </w:r>
    </w:p>
    <w:p w:rsidR="00EA3093" w:rsidRPr="00EA3093" w:rsidRDefault="00EA3093" w:rsidP="00EA3093">
      <w:pPr>
        <w:jc w:val="right"/>
        <w:rPr>
          <w:sz w:val="30"/>
          <w:szCs w:val="30"/>
        </w:rPr>
      </w:pPr>
      <w:r w:rsidRPr="00EA3093">
        <w:rPr>
          <w:sz w:val="30"/>
          <w:szCs w:val="30"/>
        </w:rPr>
        <w:t xml:space="preserve">по Могилевской области </w:t>
      </w:r>
    </w:p>
    <w:p w:rsidR="00222DAF" w:rsidRPr="00EA3093" w:rsidRDefault="00EA3093" w:rsidP="00EA3093">
      <w:pPr>
        <w:jc w:val="right"/>
        <w:rPr>
          <w:snapToGrid w:val="0"/>
          <w:sz w:val="30"/>
          <w:szCs w:val="30"/>
        </w:rPr>
      </w:pPr>
      <w:r w:rsidRPr="00EA3093">
        <w:rPr>
          <w:sz w:val="30"/>
          <w:szCs w:val="30"/>
        </w:rPr>
        <w:t>тел. 29 40 61</w:t>
      </w:r>
    </w:p>
    <w:sectPr w:rsidR="00222DAF" w:rsidRPr="00EA3093" w:rsidSect="00D43D2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DAF"/>
    <w:rsid w:val="000A6982"/>
    <w:rsid w:val="000B2897"/>
    <w:rsid w:val="000D5F27"/>
    <w:rsid w:val="0011677D"/>
    <w:rsid w:val="00213489"/>
    <w:rsid w:val="00222DAF"/>
    <w:rsid w:val="00254855"/>
    <w:rsid w:val="002704D1"/>
    <w:rsid w:val="00291FAC"/>
    <w:rsid w:val="00292505"/>
    <w:rsid w:val="002B0FF3"/>
    <w:rsid w:val="002B51E7"/>
    <w:rsid w:val="002E71CE"/>
    <w:rsid w:val="00306B5D"/>
    <w:rsid w:val="00325B5F"/>
    <w:rsid w:val="00343740"/>
    <w:rsid w:val="00345153"/>
    <w:rsid w:val="003A3D9B"/>
    <w:rsid w:val="00407197"/>
    <w:rsid w:val="004235E9"/>
    <w:rsid w:val="004257FC"/>
    <w:rsid w:val="00454EB6"/>
    <w:rsid w:val="004A7F74"/>
    <w:rsid w:val="004D5CDF"/>
    <w:rsid w:val="004F0181"/>
    <w:rsid w:val="00515863"/>
    <w:rsid w:val="00547C39"/>
    <w:rsid w:val="005A31BD"/>
    <w:rsid w:val="005C730A"/>
    <w:rsid w:val="0060468D"/>
    <w:rsid w:val="006C6D5F"/>
    <w:rsid w:val="007211A4"/>
    <w:rsid w:val="00746263"/>
    <w:rsid w:val="007670FE"/>
    <w:rsid w:val="007C2D85"/>
    <w:rsid w:val="007C65A1"/>
    <w:rsid w:val="007D089E"/>
    <w:rsid w:val="00847809"/>
    <w:rsid w:val="00850883"/>
    <w:rsid w:val="0085340B"/>
    <w:rsid w:val="008C6DAA"/>
    <w:rsid w:val="008D0C3B"/>
    <w:rsid w:val="00925810"/>
    <w:rsid w:val="00964BB8"/>
    <w:rsid w:val="00980967"/>
    <w:rsid w:val="0098663F"/>
    <w:rsid w:val="009A6EF5"/>
    <w:rsid w:val="009F6D82"/>
    <w:rsid w:val="00A35DEC"/>
    <w:rsid w:val="00A74B7B"/>
    <w:rsid w:val="00A75722"/>
    <w:rsid w:val="00AA5E56"/>
    <w:rsid w:val="00B2613F"/>
    <w:rsid w:val="00B7133F"/>
    <w:rsid w:val="00B8109D"/>
    <w:rsid w:val="00B953DD"/>
    <w:rsid w:val="00BA0329"/>
    <w:rsid w:val="00BC60C1"/>
    <w:rsid w:val="00C62196"/>
    <w:rsid w:val="00D43D23"/>
    <w:rsid w:val="00D44ABA"/>
    <w:rsid w:val="00D63DE0"/>
    <w:rsid w:val="00D71D8B"/>
    <w:rsid w:val="00D73321"/>
    <w:rsid w:val="00D85865"/>
    <w:rsid w:val="00DA750F"/>
    <w:rsid w:val="00DE1ECB"/>
    <w:rsid w:val="00E66885"/>
    <w:rsid w:val="00EA3093"/>
    <w:rsid w:val="00EF1BDD"/>
    <w:rsid w:val="00F15A9E"/>
    <w:rsid w:val="00F4337E"/>
    <w:rsid w:val="00F53AF1"/>
    <w:rsid w:val="00F816A8"/>
    <w:rsid w:val="00FB6F03"/>
    <w:rsid w:val="00FE50FC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222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222DAF"/>
    <w:pPr>
      <w:jc w:val="both"/>
    </w:pPr>
    <w:rPr>
      <w:sz w:val="30"/>
      <w:szCs w:val="20"/>
    </w:rPr>
  </w:style>
  <w:style w:type="character" w:customStyle="1" w:styleId="af6">
    <w:name w:val="Основной текст Знак"/>
    <w:basedOn w:val="a0"/>
    <w:link w:val="af5"/>
    <w:rsid w:val="00222D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7">
    <w:name w:val="Body Text Indent"/>
    <w:basedOn w:val="a"/>
    <w:link w:val="af8"/>
    <w:rsid w:val="00222DAF"/>
    <w:pPr>
      <w:spacing w:after="120"/>
      <w:ind w:left="283"/>
    </w:pPr>
    <w:rPr>
      <w:sz w:val="30"/>
    </w:rPr>
  </w:style>
  <w:style w:type="character" w:customStyle="1" w:styleId="af8">
    <w:name w:val="Основной текст с отступом Знак"/>
    <w:basedOn w:val="a0"/>
    <w:link w:val="af7"/>
    <w:rsid w:val="00222DA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f9">
    <w:name w:val="Hyperlink"/>
    <w:basedOn w:val="a0"/>
    <w:uiPriority w:val="99"/>
    <w:unhideWhenUsed/>
    <w:rsid w:val="00222DAF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5088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703_Selivanova</cp:lastModifiedBy>
  <cp:revision>2</cp:revision>
  <cp:lastPrinted>2021-02-02T07:21:00Z</cp:lastPrinted>
  <dcterms:created xsi:type="dcterms:W3CDTF">2021-02-04T15:02:00Z</dcterms:created>
  <dcterms:modified xsi:type="dcterms:W3CDTF">2021-02-04T15:02:00Z</dcterms:modified>
</cp:coreProperties>
</file>