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9" w:rsidRPr="004D6E3A" w:rsidRDefault="00C804D8" w:rsidP="00C804D8">
      <w:pPr>
        <w:tabs>
          <w:tab w:val="left" w:pos="10440"/>
        </w:tabs>
        <w:ind w:left="8364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>УТВЕРЖДЕНО</w:t>
      </w:r>
    </w:p>
    <w:p w:rsidR="009D7FF9" w:rsidRPr="004D6E3A" w:rsidRDefault="00C804D8" w:rsidP="00C804D8">
      <w:pPr>
        <w:tabs>
          <w:tab w:val="left" w:pos="10440"/>
        </w:tabs>
        <w:ind w:left="8364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>Указ</w:t>
      </w:r>
      <w:r w:rsidR="009D7FF9" w:rsidRPr="004D6E3A">
        <w:rPr>
          <w:b/>
          <w:sz w:val="28"/>
          <w:szCs w:val="28"/>
          <w:lang w:val="ru-RU"/>
        </w:rPr>
        <w:t xml:space="preserve"> Президента</w:t>
      </w:r>
    </w:p>
    <w:p w:rsidR="009D7FF9" w:rsidRPr="004D6E3A" w:rsidRDefault="009D7FF9" w:rsidP="00C804D8">
      <w:pPr>
        <w:tabs>
          <w:tab w:val="left" w:pos="10440"/>
        </w:tabs>
        <w:ind w:left="8364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>Республики Беларусь</w:t>
      </w:r>
    </w:p>
    <w:p w:rsidR="009D7FF9" w:rsidRPr="004D6E3A" w:rsidRDefault="00C804D8" w:rsidP="00C804D8">
      <w:pPr>
        <w:tabs>
          <w:tab w:val="left" w:pos="10440"/>
        </w:tabs>
        <w:ind w:left="8364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>26.04.2010</w:t>
      </w:r>
      <w:r w:rsidR="009D7FF9" w:rsidRPr="004D6E3A">
        <w:rPr>
          <w:b/>
          <w:sz w:val="28"/>
          <w:szCs w:val="28"/>
          <w:lang w:val="ru-RU"/>
        </w:rPr>
        <w:t xml:space="preserve">  № 200</w:t>
      </w:r>
    </w:p>
    <w:p w:rsidR="009D7FF9" w:rsidRPr="004D6E3A" w:rsidRDefault="009D7FF9" w:rsidP="009D7FF9">
      <w:pPr>
        <w:tabs>
          <w:tab w:val="left" w:pos="10440"/>
        </w:tabs>
        <w:jc w:val="center"/>
        <w:rPr>
          <w:b/>
          <w:sz w:val="28"/>
          <w:szCs w:val="28"/>
          <w:lang w:val="ru-RU"/>
        </w:rPr>
      </w:pPr>
    </w:p>
    <w:p w:rsidR="009D7FF9" w:rsidRPr="004D6E3A" w:rsidRDefault="009D7FF9" w:rsidP="009D7FF9">
      <w:pPr>
        <w:tabs>
          <w:tab w:val="left" w:pos="10440"/>
        </w:tabs>
        <w:jc w:val="center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 xml:space="preserve">Перечень </w:t>
      </w:r>
    </w:p>
    <w:p w:rsidR="009D7FF9" w:rsidRPr="004D6E3A" w:rsidRDefault="009D7FF9" w:rsidP="009D7FF9">
      <w:pPr>
        <w:jc w:val="center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 xml:space="preserve">административных процедур, осуществляемых </w:t>
      </w:r>
      <w:proofErr w:type="spellStart"/>
      <w:r w:rsidR="00B30A6B">
        <w:rPr>
          <w:b/>
          <w:sz w:val="28"/>
          <w:szCs w:val="28"/>
          <w:lang w:val="ru-RU"/>
        </w:rPr>
        <w:t>К</w:t>
      </w:r>
      <w:r w:rsidR="0070064E">
        <w:rPr>
          <w:b/>
          <w:sz w:val="28"/>
          <w:szCs w:val="28"/>
          <w:lang w:val="ru-RU"/>
        </w:rPr>
        <w:t>озловичском</w:t>
      </w:r>
      <w:proofErr w:type="spellEnd"/>
      <w:r w:rsidRPr="004D6E3A">
        <w:rPr>
          <w:b/>
          <w:sz w:val="28"/>
          <w:szCs w:val="28"/>
          <w:lang w:val="ru-RU"/>
        </w:rPr>
        <w:t xml:space="preserve"> сельским исполнительным комитетом </w:t>
      </w:r>
    </w:p>
    <w:p w:rsidR="00EC3133" w:rsidRPr="004D6E3A" w:rsidRDefault="009D7FF9" w:rsidP="00EC3133">
      <w:pPr>
        <w:tabs>
          <w:tab w:val="left" w:pos="10440"/>
        </w:tabs>
        <w:jc w:val="center"/>
        <w:rPr>
          <w:b/>
          <w:sz w:val="28"/>
          <w:szCs w:val="28"/>
          <w:lang w:val="ru-RU"/>
        </w:rPr>
      </w:pPr>
      <w:r w:rsidRPr="004D6E3A">
        <w:rPr>
          <w:b/>
          <w:sz w:val="28"/>
          <w:szCs w:val="28"/>
          <w:lang w:val="ru-RU"/>
        </w:rPr>
        <w:t>по заявлениям граждан и юридических лиц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683"/>
        <w:gridCol w:w="68"/>
        <w:gridCol w:w="1464"/>
        <w:gridCol w:w="27"/>
        <w:gridCol w:w="2125"/>
        <w:gridCol w:w="1565"/>
      </w:tblGrid>
      <w:tr w:rsidR="009D7FF9" w:rsidRPr="004D6E3A" w:rsidTr="00C632C6">
        <w:trPr>
          <w:trHeight w:val="5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Наименование административной процедуры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Документы и (или) сведения,</w:t>
            </w:r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proofErr w:type="gramStart"/>
            <w:r w:rsidRPr="0070064E">
              <w:rPr>
                <w:b/>
                <w:lang w:val="ru-RU"/>
              </w:rPr>
              <w:t>предоставляемые</w:t>
            </w:r>
            <w:proofErr w:type="gramEnd"/>
            <w:r w:rsidRPr="0070064E">
              <w:rPr>
                <w:b/>
                <w:lang w:val="ru-RU"/>
              </w:rPr>
              <w:t xml:space="preserve"> гражданином для</w:t>
            </w:r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осуществления административной процедуры*</w:t>
            </w:r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Размер платы, взимаемой при осуществлении административной</w:t>
            </w:r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процедуры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Максимальный срок осуществления</w:t>
            </w:r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административной процедуры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 xml:space="preserve">Срок действия справки, другого документа (решения), </w:t>
            </w:r>
            <w:proofErr w:type="spellStart"/>
            <w:r w:rsidRPr="0070064E">
              <w:rPr>
                <w:b/>
                <w:lang w:val="ru-RU"/>
              </w:rPr>
              <w:t>выдавае</w:t>
            </w:r>
            <w:proofErr w:type="spellEnd"/>
          </w:p>
          <w:p w:rsidR="0070064E" w:rsidRDefault="009D7FF9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0064E">
              <w:rPr>
                <w:b/>
                <w:lang w:val="ru-RU"/>
              </w:rPr>
              <w:t>мых</w:t>
            </w:r>
            <w:proofErr w:type="spellEnd"/>
            <w:r w:rsidRPr="0070064E">
              <w:rPr>
                <w:b/>
                <w:lang w:val="ru-RU"/>
              </w:rPr>
              <w:t xml:space="preserve"> (</w:t>
            </w:r>
            <w:proofErr w:type="spellStart"/>
            <w:r w:rsidRPr="0070064E">
              <w:rPr>
                <w:b/>
                <w:lang w:val="ru-RU"/>
              </w:rPr>
              <w:t>принимае</w:t>
            </w:r>
            <w:proofErr w:type="spellEnd"/>
            <w:proofErr w:type="gramEnd"/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0064E">
              <w:rPr>
                <w:b/>
                <w:lang w:val="ru-RU"/>
              </w:rPr>
              <w:t>мого</w:t>
            </w:r>
            <w:proofErr w:type="spellEnd"/>
            <w:r w:rsidRPr="0070064E">
              <w:rPr>
                <w:b/>
                <w:lang w:val="ru-RU"/>
              </w:rPr>
              <w:t>) при осуществлении административной</w:t>
            </w:r>
            <w:proofErr w:type="gramEnd"/>
          </w:p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процедуры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jc w:val="center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5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</w:rPr>
              <w:t>ГЛАВА 1</w:t>
            </w:r>
            <w:r w:rsidRPr="004D6E3A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r w:rsidRPr="004D6E3A">
              <w:rPr>
                <w:b/>
                <w:bCs/>
                <w:sz w:val="28"/>
                <w:szCs w:val="28"/>
              </w:rPr>
              <w:t>ЖИЛИЩНЫЕ ПРАВООТНОШЕНИЯ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1.1 принятие решения:***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bookmarkStart w:id="0" w:name="n5"/>
            <w:bookmarkEnd w:id="0"/>
            <w:r w:rsidRPr="0070064E">
              <w:rPr>
                <w:b/>
                <w:lang w:val="ru-RU"/>
              </w:rPr>
              <w:t>1.1.5</w:t>
            </w:r>
            <w:r w:rsidRPr="0070064E">
              <w:rPr>
                <w:lang w:val="ru-RU"/>
              </w:rPr>
              <w:t>. О постановке  на учет (восстановлении на учете) граждан нуждающихся в улучшении жилищных условий</w:t>
            </w: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8803BD" w:rsidRDefault="008803BD">
            <w:pPr>
              <w:pStyle w:val="table10"/>
              <w:jc w:val="left"/>
              <w:rPr>
                <w:lang w:val="ru-RU"/>
              </w:rPr>
            </w:pPr>
          </w:p>
          <w:p w:rsidR="0070064E" w:rsidRPr="0070064E" w:rsidRDefault="0070064E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lastRenderedPageBreak/>
              <w:t>1.1.5</w:t>
            </w:r>
            <w:r w:rsidRPr="0070064E">
              <w:rPr>
                <w:b/>
                <w:vertAlign w:val="superscript"/>
                <w:lang w:val="ru-RU"/>
              </w:rPr>
              <w:t>1</w:t>
            </w:r>
            <w:r w:rsidRPr="0070064E">
              <w:rPr>
                <w:lang w:val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1.1.5</w:t>
            </w:r>
            <w:r w:rsidRPr="0070064E">
              <w:rPr>
                <w:b/>
                <w:vertAlign w:val="superscript"/>
                <w:lang w:val="ru-RU"/>
              </w:rPr>
              <w:t>2</w:t>
            </w:r>
            <w:r w:rsidRPr="0070064E">
              <w:rPr>
                <w:lang w:val="ru-RU"/>
              </w:rPr>
              <w:t>. о внесении изменений в состав семьи, с которым гражданин состоит на учете нуждающихся в улучшении жилищных условий (в</w:t>
            </w:r>
            <w:r w:rsidRPr="0070064E">
              <w:t> </w:t>
            </w:r>
            <w:r w:rsidRPr="0070064E">
              <w:rPr>
                <w:lang w:val="ru-RU"/>
              </w:rPr>
              <w:t>случае уменьшения состава семьи)</w:t>
            </w: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1.1.5</w:t>
            </w:r>
            <w:r w:rsidRPr="0070064E">
              <w:rPr>
                <w:b/>
                <w:vertAlign w:val="superscript"/>
                <w:lang w:val="ru-RU"/>
              </w:rPr>
              <w:t>3</w:t>
            </w:r>
            <w:r w:rsidRPr="0070064E">
              <w:rPr>
                <w:lang w:val="ru-RU"/>
              </w:rPr>
              <w:t>. о включении в отдельные списки учета нуждающихся в улучшении жилищных условий</w:t>
            </w:r>
          </w:p>
          <w:p w:rsidR="009D7FF9" w:rsidRPr="0070064E" w:rsidRDefault="009D7FF9">
            <w:pPr>
              <w:rPr>
                <w:b/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lastRenderedPageBreak/>
              <w:t>заявление</w:t>
            </w:r>
            <w:r w:rsidRPr="0070064E">
              <w:rPr>
                <w:lang w:val="ru-RU"/>
              </w:rPr>
              <w:br/>
            </w:r>
            <w:r w:rsidRPr="0070064E">
              <w:rPr>
                <w:b/>
                <w:lang w:val="ru-RU"/>
              </w:rPr>
              <w:t xml:space="preserve">паспорта </w:t>
            </w:r>
            <w:r w:rsidRPr="0070064E">
              <w:rPr>
                <w:lang w:val="ru-RU"/>
              </w:rPr>
              <w:t xml:space="preserve">или иные документы, удостоверяющие личность всех совершеннолетних граждан, </w:t>
            </w:r>
            <w:r w:rsidRPr="0070064E">
              <w:rPr>
                <w:b/>
                <w:lang w:val="ru-RU"/>
              </w:rPr>
              <w:t>свидетельства о рождении несовершеннолетних детей</w:t>
            </w:r>
            <w:r w:rsidRPr="0070064E">
              <w:rPr>
                <w:lang w:val="ru-RU"/>
              </w:rPr>
              <w:t>, принимаемых на учет нуждающих</w:t>
            </w:r>
            <w:r w:rsidR="00946E8A" w:rsidRPr="0070064E">
              <w:rPr>
                <w:lang w:val="ru-RU"/>
              </w:rPr>
              <w:t xml:space="preserve">ся в улучшении жилищных условий </w:t>
            </w:r>
            <w:r w:rsidRPr="0070064E">
              <w:rPr>
                <w:lang w:val="ru-RU"/>
              </w:rPr>
              <w:t>и (или)</w:t>
            </w:r>
            <w:r w:rsidR="000F09D1" w:rsidRPr="0070064E">
              <w:rPr>
                <w:lang w:val="ru-RU"/>
              </w:rPr>
              <w:t xml:space="preserve"> </w:t>
            </w:r>
            <w:r w:rsidRPr="0070064E">
              <w:rPr>
                <w:lang w:val="ru-RU"/>
              </w:rPr>
              <w:t>состоявших на таком</w:t>
            </w:r>
            <w:r w:rsidR="00DE5EB4" w:rsidRPr="0070064E">
              <w:rPr>
                <w:lang w:val="ru-RU"/>
              </w:rPr>
              <w:t xml:space="preserve"> учете;</w:t>
            </w:r>
            <w:r w:rsidRPr="0070064E">
              <w:rPr>
                <w:lang w:val="ru-RU"/>
              </w:rPr>
              <w:t xml:space="preserve"> </w:t>
            </w:r>
            <w:r w:rsidRPr="0070064E">
              <w:rPr>
                <w:lang w:val="ru-RU"/>
              </w:rPr>
              <w:br/>
            </w:r>
            <w:proofErr w:type="gramStart"/>
            <w:r w:rsidRPr="0070064E">
              <w:rPr>
                <w:b/>
                <w:lang w:val="ru-RU"/>
              </w:rPr>
              <w:t>документы</w:t>
            </w:r>
            <w:r w:rsidRPr="0070064E">
              <w:rPr>
                <w:lang w:val="ru-RU"/>
              </w:rPr>
              <w:t>, подтверждающие право на внеочередное или пер</w:t>
            </w:r>
            <w:r w:rsidR="00EC3133" w:rsidRPr="0070064E">
              <w:rPr>
                <w:lang w:val="ru-RU"/>
              </w:rPr>
              <w:t>вооче</w:t>
            </w:r>
            <w:r w:rsidRPr="0070064E">
              <w:rPr>
                <w:lang w:val="ru-RU"/>
              </w:rPr>
              <w:t>редное предоставление жилого помещения,</w:t>
            </w:r>
            <w:r w:rsidRPr="0070064E">
              <w:t> </w:t>
            </w:r>
            <w:r w:rsidRPr="0070064E">
              <w:rPr>
                <w:lang w:val="ru-RU"/>
              </w:rPr>
              <w:t>– в случае наличия такого права</w:t>
            </w:r>
            <w:r w:rsidRPr="0070064E">
              <w:rPr>
                <w:lang w:val="ru-RU"/>
              </w:rPr>
              <w:br/>
            </w:r>
            <w:r w:rsidRPr="0070064E">
              <w:rPr>
                <w:b/>
                <w:lang w:val="ru-RU"/>
              </w:rPr>
              <w:t>сведения о доходе</w:t>
            </w:r>
            <w:r w:rsidRPr="0070064E">
              <w:rPr>
                <w:lang w:val="ru-RU"/>
              </w:rPr>
              <w:t xml:space="preserve"> и </w:t>
            </w:r>
            <w:r w:rsidR="0070064E">
              <w:rPr>
                <w:lang w:val="ru-RU"/>
              </w:rPr>
              <w:t>иму</w:t>
            </w:r>
            <w:r w:rsidR="000F09D1" w:rsidRPr="0070064E">
              <w:rPr>
                <w:lang w:val="ru-RU"/>
              </w:rPr>
              <w:t>ще</w:t>
            </w:r>
            <w:r w:rsidRPr="0070064E">
              <w:rPr>
                <w:lang w:val="ru-RU"/>
              </w:rPr>
              <w:t>стве,  каждого члена семьи,</w:t>
            </w:r>
            <w:r w:rsidRPr="0070064E">
              <w:t> </w:t>
            </w:r>
            <w:r w:rsidRPr="0070064E">
              <w:rPr>
                <w:lang w:val="ru-RU"/>
              </w:rPr>
              <w:t>– в случае постановки на учет (восстановлении на учете) граждан, имеющих право на получение жилого помещения социального пользования в зависимости от их дохода и имущества.</w:t>
            </w:r>
            <w:proofErr w:type="gramEnd"/>
          </w:p>
          <w:p w:rsidR="0070064E" w:rsidRPr="0070064E" w:rsidRDefault="0070064E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4D6E3A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70064E">
              <w:rPr>
                <w:b/>
                <w:lang w:val="ru-RU"/>
              </w:rPr>
              <w:lastRenderedPageBreak/>
              <w:t>заявление</w:t>
            </w:r>
            <w:r w:rsidR="008803BD" w:rsidRPr="0070064E">
              <w:rPr>
                <w:lang w:val="ru-RU"/>
              </w:rPr>
              <w:br/>
            </w:r>
            <w:r w:rsidR="008803BD" w:rsidRPr="0070064E">
              <w:rPr>
                <w:b/>
                <w:lang w:val="ru-RU"/>
              </w:rPr>
              <w:t>паспорта</w:t>
            </w:r>
            <w:r w:rsidR="008803BD" w:rsidRPr="0070064E">
              <w:rPr>
                <w:lang w:val="ru-RU"/>
              </w:rPr>
              <w:t xml:space="preserve"> или иные документы, удостоверяющие личность всех совершеннолетних граждан, </w:t>
            </w:r>
            <w:r w:rsidR="008803BD" w:rsidRPr="0070064E">
              <w:rPr>
                <w:b/>
                <w:lang w:val="ru-RU"/>
              </w:rPr>
              <w:t>свидетельства о рождении</w:t>
            </w:r>
            <w:r w:rsidR="008803BD" w:rsidRPr="0070064E">
              <w:rPr>
                <w:lang w:val="ru-RU"/>
              </w:rPr>
              <w:t xml:space="preserve"> несовершеннолетних детей, принимаемых на учет нуждающихся в улучшении жилищных условий и </w:t>
            </w:r>
            <w:r w:rsidRPr="0070064E">
              <w:rPr>
                <w:lang w:val="ru-RU"/>
              </w:rPr>
              <w:t>(или) состоявших на таком учете</w:t>
            </w:r>
            <w:r w:rsidR="008803BD" w:rsidRPr="0070064E">
              <w:rPr>
                <w:lang w:val="ru-RU"/>
              </w:rPr>
              <w:br/>
            </w:r>
            <w:r w:rsidR="008803BD" w:rsidRPr="0070064E">
              <w:rPr>
                <w:b/>
                <w:lang w:val="ru-RU"/>
              </w:rPr>
              <w:t>документы,</w:t>
            </w:r>
            <w:r w:rsidR="008803BD" w:rsidRPr="0070064E">
              <w:rPr>
                <w:lang w:val="ru-RU"/>
              </w:rPr>
              <w:t xml:space="preserve"> подтверждающие право на внеочередное или первоочередное предоставление жилого помещения,</w:t>
            </w:r>
            <w:r w:rsidR="008803BD" w:rsidRPr="0070064E">
              <w:t> </w:t>
            </w:r>
            <w:r w:rsidR="008803BD" w:rsidRPr="0070064E">
              <w:rPr>
                <w:lang w:val="ru-RU"/>
              </w:rPr>
              <w:t xml:space="preserve">- </w:t>
            </w:r>
            <w:r w:rsidRPr="0070064E">
              <w:rPr>
                <w:lang w:val="ru-RU"/>
              </w:rPr>
              <w:t>в случае наличия такого права</w:t>
            </w:r>
            <w:r w:rsidR="008803BD" w:rsidRPr="0070064E">
              <w:rPr>
                <w:lang w:val="ru-RU"/>
              </w:rPr>
              <w:br/>
            </w:r>
            <w:r w:rsidR="008803BD" w:rsidRPr="0070064E">
              <w:rPr>
                <w:b/>
                <w:lang w:val="ru-RU"/>
              </w:rPr>
              <w:t>сведения о доходе</w:t>
            </w:r>
            <w:r w:rsidR="008803BD" w:rsidRPr="0070064E">
              <w:rPr>
                <w:lang w:val="ru-RU"/>
              </w:rPr>
              <w:t xml:space="preserve"> и имуществе каждого члена семьи</w:t>
            </w:r>
            <w:r w:rsidR="008803BD" w:rsidRPr="0070064E">
              <w:t> </w:t>
            </w:r>
            <w:r w:rsidR="008803BD" w:rsidRPr="0070064E">
              <w:rPr>
                <w:lang w:val="ru-RU"/>
              </w:rPr>
              <w:t>- при наличии права на получение жилого помещения социального</w:t>
            </w:r>
            <w:proofErr w:type="gramEnd"/>
            <w:r w:rsidR="008803BD" w:rsidRPr="0070064E">
              <w:rPr>
                <w:lang w:val="ru-RU"/>
              </w:rPr>
              <w:t xml:space="preserve"> пользования в зависимости от дохода и имущества</w:t>
            </w: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4D6E3A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заявление</w:t>
            </w:r>
            <w:r w:rsidRPr="0070064E">
              <w:rPr>
                <w:lang w:val="ru-RU"/>
              </w:rPr>
              <w:br/>
            </w:r>
            <w:r w:rsidR="00520304" w:rsidRPr="0070064E">
              <w:rPr>
                <w:b/>
                <w:lang w:val="ru-RU"/>
              </w:rPr>
              <w:t>паспорта</w:t>
            </w:r>
            <w:r w:rsidR="00520304" w:rsidRPr="0070064E">
              <w:rPr>
                <w:lang w:val="ru-RU"/>
              </w:rPr>
              <w:t xml:space="preserve"> или иные документы, удостоверяющие личность всех совершеннолетних граждан</w:t>
            </w: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4D6E3A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70064E">
              <w:rPr>
                <w:b/>
                <w:lang w:val="ru-RU"/>
              </w:rPr>
              <w:t>заявление</w:t>
            </w:r>
            <w:r w:rsidRPr="0070064E">
              <w:rPr>
                <w:lang w:val="ru-RU"/>
              </w:rPr>
              <w:br/>
            </w:r>
            <w:r w:rsidR="00520304" w:rsidRPr="0070064E">
              <w:rPr>
                <w:b/>
                <w:lang w:val="ru-RU"/>
              </w:rPr>
              <w:t>паспорта</w:t>
            </w:r>
            <w:r w:rsidR="00520304" w:rsidRPr="0070064E">
              <w:rPr>
                <w:lang w:val="ru-RU"/>
              </w:rPr>
              <w:t xml:space="preserve"> или иные документы, удостоверяющие личность всех совершеннолетних граждан, </w:t>
            </w:r>
            <w:r w:rsidR="00520304" w:rsidRPr="0070064E">
              <w:rPr>
                <w:b/>
                <w:lang w:val="ru-RU"/>
              </w:rPr>
              <w:t>свидетельства о рождении</w:t>
            </w:r>
            <w:r w:rsidRPr="0070064E">
              <w:rPr>
                <w:lang w:val="ru-RU"/>
              </w:rPr>
              <w:t xml:space="preserve"> несовершеннолетних детей</w:t>
            </w:r>
            <w:r w:rsidR="00520304" w:rsidRPr="0070064E">
              <w:rPr>
                <w:lang w:val="ru-RU"/>
              </w:rPr>
              <w:br/>
            </w:r>
            <w:r w:rsidR="00520304" w:rsidRPr="0070064E">
              <w:rPr>
                <w:b/>
                <w:lang w:val="ru-RU"/>
              </w:rPr>
              <w:t>документы,</w:t>
            </w:r>
            <w:r w:rsidR="00520304" w:rsidRPr="0070064E">
              <w:rPr>
                <w:lang w:val="ru-RU"/>
              </w:rPr>
              <w:t xml:space="preserve"> подтверждающие право на внеочередное или первоочередное предоставление жилого помещения,</w:t>
            </w:r>
            <w:r w:rsidR="00520304" w:rsidRPr="0070064E">
              <w:t> </w:t>
            </w:r>
            <w:r w:rsidR="00520304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 xml:space="preserve"> в случае наличия такого права</w:t>
            </w:r>
            <w:r w:rsidRPr="0070064E">
              <w:rPr>
                <w:lang w:val="ru-RU"/>
              </w:rPr>
              <w:br/>
            </w:r>
            <w:r w:rsidR="00520304" w:rsidRPr="0070064E">
              <w:rPr>
                <w:b/>
                <w:lang w:val="ru-RU"/>
              </w:rPr>
              <w:t>сведения о доходе</w:t>
            </w:r>
            <w:r w:rsidR="00520304" w:rsidRPr="0070064E">
              <w:rPr>
                <w:lang w:val="ru-RU"/>
              </w:rPr>
              <w:t xml:space="preserve"> и имуществе каждого члена семьи</w:t>
            </w:r>
            <w:r w:rsidR="00520304" w:rsidRPr="0070064E">
              <w:t> </w:t>
            </w:r>
            <w:r w:rsidR="00520304" w:rsidRPr="0070064E">
              <w:rPr>
                <w:lang w:val="ru-RU"/>
              </w:rPr>
              <w:t>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520304">
            <w:pPr>
              <w:pStyle w:val="table10"/>
              <w:jc w:val="left"/>
              <w:rPr>
                <w:lang w:val="ru-RU"/>
              </w:rPr>
            </w:pPr>
            <w:proofErr w:type="spellStart"/>
            <w:r w:rsidRPr="0070064E">
              <w:lastRenderedPageBreak/>
              <w:t>бесплатно</w:t>
            </w:r>
            <w:proofErr w:type="spellEnd"/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520304">
            <w:pPr>
              <w:pStyle w:val="table10"/>
              <w:jc w:val="left"/>
              <w:rPr>
                <w:lang w:val="ru-RU"/>
              </w:rPr>
            </w:pPr>
            <w:proofErr w:type="spellStart"/>
            <w:r w:rsidRPr="0070064E">
              <w:t>Б</w:t>
            </w:r>
            <w:r w:rsidR="008803BD" w:rsidRPr="0070064E">
              <w:t>есплатно</w:t>
            </w:r>
            <w:proofErr w:type="spellEnd"/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  <w:p w:rsidR="009D7FF9" w:rsidRPr="0070064E" w:rsidRDefault="009D7FF9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Pr="0070064E" w:rsidRDefault="00701C55">
            <w:pPr>
              <w:rPr>
                <w:b/>
                <w:lang w:val="ru-RU"/>
              </w:rPr>
            </w:pPr>
          </w:p>
          <w:p w:rsidR="00701C55" w:rsidRDefault="00701C55">
            <w:pPr>
              <w:rPr>
                <w:b/>
                <w:lang w:val="ru-RU"/>
              </w:rPr>
            </w:pPr>
          </w:p>
          <w:p w:rsidR="0070064E" w:rsidRDefault="0070064E">
            <w:pPr>
              <w:rPr>
                <w:b/>
                <w:lang w:val="ru-RU"/>
              </w:rPr>
            </w:pPr>
          </w:p>
          <w:p w:rsidR="0070064E" w:rsidRPr="0070064E" w:rsidRDefault="0070064E">
            <w:pPr>
              <w:rPr>
                <w:b/>
                <w:lang w:val="ru-RU"/>
              </w:rPr>
            </w:pPr>
          </w:p>
          <w:p w:rsidR="00701C55" w:rsidRPr="0070064E" w:rsidRDefault="0070064E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701C55" w:rsidRPr="0070064E">
              <w:rPr>
                <w:lang w:val="ru-RU"/>
              </w:rPr>
              <w:t>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lastRenderedPageBreak/>
              <w:t>1 месяц со дня подачи заявления</w:t>
            </w: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lastRenderedPageBreak/>
              <w:t>1 месяц со дня подачи заявления</w:t>
            </w: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15 дней со дня подачи заявления</w:t>
            </w: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701C55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15 дней со дня подачи заявления</w:t>
            </w: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8803BD" w:rsidRPr="0070064E" w:rsidRDefault="008803BD">
            <w:pPr>
              <w:pStyle w:val="table10"/>
              <w:jc w:val="left"/>
              <w:rPr>
                <w:lang w:val="ru-RU"/>
              </w:rPr>
            </w:pPr>
          </w:p>
          <w:p w:rsidR="009D7FF9" w:rsidRPr="0070064E" w:rsidRDefault="009D7FF9">
            <w:pPr>
              <w:rPr>
                <w:b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520304">
            <w:pPr>
              <w:pStyle w:val="table10"/>
              <w:jc w:val="left"/>
              <w:rPr>
                <w:lang w:val="ru-RU"/>
              </w:rPr>
            </w:pPr>
            <w:proofErr w:type="spellStart"/>
            <w:r w:rsidRPr="0070064E">
              <w:lastRenderedPageBreak/>
              <w:t>бессрочно</w:t>
            </w:r>
            <w:proofErr w:type="spellEnd"/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4D6E3A" w:rsidRPr="0070064E" w:rsidRDefault="004D6E3A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  <w:proofErr w:type="spellStart"/>
            <w:r w:rsidRPr="0070064E">
              <w:t>Бессрочно</w:t>
            </w:r>
            <w:proofErr w:type="spellEnd"/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520304" w:rsidP="00520304">
            <w:pPr>
              <w:pStyle w:val="table10"/>
              <w:jc w:val="left"/>
              <w:rPr>
                <w:lang w:val="ru-RU"/>
              </w:rPr>
            </w:pPr>
          </w:p>
          <w:p w:rsidR="00520304" w:rsidRPr="0070064E" w:rsidRDefault="004D6E3A" w:rsidP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бессрочно</w:t>
            </w: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Default="00701C55" w:rsidP="00520304">
            <w:pPr>
              <w:pStyle w:val="table10"/>
              <w:jc w:val="left"/>
              <w:rPr>
                <w:lang w:val="ru-RU"/>
              </w:rPr>
            </w:pPr>
          </w:p>
          <w:p w:rsidR="0070064E" w:rsidRDefault="0070064E" w:rsidP="00520304">
            <w:pPr>
              <w:pStyle w:val="table10"/>
              <w:jc w:val="left"/>
              <w:rPr>
                <w:lang w:val="ru-RU"/>
              </w:rPr>
            </w:pPr>
          </w:p>
          <w:p w:rsidR="0070064E" w:rsidRPr="0070064E" w:rsidRDefault="0070064E" w:rsidP="00520304">
            <w:pPr>
              <w:pStyle w:val="table10"/>
              <w:jc w:val="left"/>
              <w:rPr>
                <w:lang w:val="ru-RU"/>
              </w:rPr>
            </w:pPr>
          </w:p>
          <w:p w:rsidR="00701C55" w:rsidRPr="0070064E" w:rsidRDefault="00701C55" w:rsidP="00520304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бессрочно</w:t>
            </w:r>
          </w:p>
          <w:p w:rsidR="00520304" w:rsidRPr="0070064E" w:rsidRDefault="00520304">
            <w:pPr>
              <w:pStyle w:val="table10"/>
              <w:jc w:val="left"/>
              <w:rPr>
                <w:lang w:val="ru-RU"/>
              </w:rPr>
            </w:pPr>
          </w:p>
          <w:p w:rsidR="009D7FF9" w:rsidRPr="0070064E" w:rsidRDefault="009D7FF9">
            <w:pPr>
              <w:rPr>
                <w:b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bookmarkStart w:id="1" w:name="n6"/>
            <w:bookmarkEnd w:id="1"/>
            <w:r w:rsidRPr="0070064E">
              <w:rPr>
                <w:b/>
                <w:lang w:val="ru-RU"/>
              </w:rPr>
              <w:lastRenderedPageBreak/>
              <w:t>1.1.6.</w:t>
            </w:r>
            <w:r w:rsidRPr="0070064E">
              <w:rPr>
                <w:lang w:val="ru-RU"/>
              </w:rPr>
              <w:t xml:space="preserve"> О разделе (объединении) очереди, о переоформлении очереди на совершеннолетнего члена его семьи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70064E">
              <w:rPr>
                <w:b/>
                <w:lang w:val="ru-RU"/>
              </w:rPr>
              <w:t>заявление</w:t>
            </w:r>
            <w:r w:rsidRPr="0070064E">
              <w:rPr>
                <w:lang w:val="ru-RU"/>
              </w:rPr>
              <w:br/>
            </w:r>
            <w:r w:rsidRPr="0070064E">
              <w:rPr>
                <w:b/>
                <w:lang w:val="ru-RU"/>
              </w:rPr>
              <w:t>паспорта</w:t>
            </w:r>
            <w:r w:rsidRPr="0070064E">
              <w:rPr>
                <w:lang w:val="ru-RU"/>
              </w:rPr>
              <w:t xml:space="preserve"> или иные документы, удостоверяющие личность всех совершеннолетних граждан, </w:t>
            </w:r>
            <w:r w:rsidRPr="0070064E">
              <w:rPr>
                <w:b/>
                <w:lang w:val="ru-RU"/>
              </w:rPr>
              <w:t>свидетельства о рождении</w:t>
            </w:r>
            <w:r w:rsidRPr="0070064E">
              <w:rPr>
                <w:lang w:val="ru-RU"/>
              </w:rPr>
              <w:t xml:space="preserve"> несовершеннолетних детей, прини</w:t>
            </w:r>
            <w:r w:rsidR="000F09D1" w:rsidRPr="0070064E">
              <w:rPr>
                <w:lang w:val="ru-RU"/>
              </w:rPr>
              <w:t>маемых на учет</w:t>
            </w:r>
            <w:r w:rsidRPr="0070064E">
              <w:rPr>
                <w:lang w:val="ru-RU"/>
              </w:rPr>
              <w:t xml:space="preserve"> нуждающихся в улучшении жилищных условий и  (ил) состоящих на таком учете</w:t>
            </w:r>
            <w:r w:rsidRPr="0070064E">
              <w:rPr>
                <w:lang w:val="ru-RU"/>
              </w:rPr>
              <w:br/>
            </w:r>
            <w:r w:rsidRPr="0070064E">
              <w:rPr>
                <w:b/>
                <w:lang w:val="ru-RU"/>
              </w:rPr>
              <w:t xml:space="preserve">документы, </w:t>
            </w:r>
            <w:r w:rsidRPr="0070064E">
              <w:rPr>
                <w:lang w:val="ru-RU"/>
              </w:rPr>
              <w:t>подтверждающие право на внеочередное или первоочередное предоставление жилого помещения,</w:t>
            </w:r>
            <w:r w:rsidRPr="0070064E">
              <w:t> </w:t>
            </w:r>
            <w:r w:rsidRPr="0070064E">
              <w:rPr>
                <w:lang w:val="ru-RU"/>
              </w:rPr>
              <w:t>– в случае наличия такого права</w:t>
            </w:r>
            <w:r w:rsidRPr="0070064E">
              <w:rPr>
                <w:lang w:val="ru-RU"/>
              </w:rPr>
              <w:br/>
            </w:r>
            <w:r w:rsidRPr="0070064E">
              <w:rPr>
                <w:b/>
                <w:lang w:val="ru-RU"/>
              </w:rPr>
              <w:t>сведения о доходе</w:t>
            </w:r>
            <w:r w:rsidRPr="0070064E">
              <w:rPr>
                <w:lang w:val="ru-RU"/>
              </w:rPr>
              <w:t xml:space="preserve"> и имуществе   каждого члена семьи,</w:t>
            </w:r>
            <w:r w:rsidRPr="0070064E">
              <w:t> </w:t>
            </w:r>
            <w:r w:rsidRPr="0070064E">
              <w:rPr>
                <w:lang w:val="ru-RU"/>
              </w:rPr>
              <w:t>– в случае постановки на учет граждан, имеющих право</w:t>
            </w:r>
            <w:proofErr w:type="gramEnd"/>
            <w:r w:rsidRPr="0070064E">
              <w:rPr>
                <w:lang w:val="ru-RU"/>
              </w:rPr>
              <w:t xml:space="preserve"> на получение жилого помещения социального пользования в зависимости от их дохода и имущества.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  <w:p w:rsidR="009D7FF9" w:rsidRPr="0070064E" w:rsidRDefault="009D7FF9">
            <w:pPr>
              <w:rPr>
                <w:b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1 месяц со дня подачи заявления</w:t>
            </w:r>
          </w:p>
          <w:p w:rsidR="009D7FF9" w:rsidRPr="0070064E" w:rsidRDefault="009D7FF9">
            <w:pPr>
              <w:rPr>
                <w:b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бессрочно</w:t>
            </w:r>
          </w:p>
          <w:p w:rsidR="009D7FF9" w:rsidRPr="0070064E" w:rsidRDefault="009D7FF9">
            <w:pPr>
              <w:rPr>
                <w:b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1.1.7</w:t>
            </w:r>
            <w:r w:rsidRPr="0070064E">
              <w:rPr>
                <w:lang w:val="ru-RU"/>
              </w:rPr>
              <w:t>. О снятии граждан с учета нуждающихся в улучшении условий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Заявление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Паспорта</w:t>
            </w:r>
            <w:r w:rsidRPr="0070064E">
              <w:rPr>
                <w:lang w:val="ru-RU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15 дней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1.1.13.</w:t>
            </w:r>
            <w:r w:rsidRPr="0070064E">
              <w:rPr>
                <w:lang w:val="ru-RU"/>
              </w:rPr>
              <w:t xml:space="preserve"> Об изменении договора найма жилого помещения государственного жилищного фонда по требованию нанимателей</w:t>
            </w:r>
            <w:r w:rsidR="00D66F47" w:rsidRPr="0070064E">
              <w:rPr>
                <w:lang w:val="ru-RU"/>
              </w:rPr>
              <w:t>, объединяющихся в одну семью</w:t>
            </w:r>
            <w:r w:rsidRPr="0070064E">
              <w:rPr>
                <w:lang w:val="ru-RU"/>
              </w:rPr>
              <w:t xml:space="preserve"> в одну семью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8A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заявление</w:t>
            </w:r>
            <w:r w:rsidRPr="0070064E">
              <w:rPr>
                <w:lang w:val="ru-RU"/>
              </w:rPr>
              <w:t xml:space="preserve"> нанимателей, объединяющихся в одну семью 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, или иной документ, удостоверяющий личность </w:t>
            </w:r>
            <w:r w:rsidRPr="0070064E">
              <w:rPr>
                <w:b/>
                <w:lang w:val="ru-RU"/>
              </w:rPr>
              <w:t>письменное согласие</w:t>
            </w:r>
            <w:r w:rsidRPr="0070064E">
              <w:rPr>
                <w:lang w:val="ru-RU"/>
              </w:rPr>
              <w:t xml:space="preserve"> совершеннолетних членов семьи, совместно проживающих с нанимателем, </w:t>
            </w:r>
            <w:r w:rsidR="0070064E">
              <w:rPr>
                <w:lang w:val="ru-RU"/>
              </w:rPr>
              <w:t>объеди</w:t>
            </w:r>
            <w:r w:rsidR="00EC3133" w:rsidRPr="0070064E">
              <w:rPr>
                <w:lang w:val="ru-RU"/>
              </w:rPr>
              <w:t>ня</w:t>
            </w:r>
            <w:r w:rsidRPr="0070064E">
              <w:rPr>
                <w:lang w:val="ru-RU"/>
              </w:rPr>
              <w:t>ющимися в одну семью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документы</w:t>
            </w:r>
            <w:r w:rsidRPr="0070064E">
              <w:rPr>
                <w:lang w:val="ru-RU"/>
              </w:rPr>
              <w:t>, под</w:t>
            </w:r>
            <w:r w:rsidR="00EC3133" w:rsidRPr="0070064E">
              <w:rPr>
                <w:lang w:val="ru-RU"/>
              </w:rPr>
              <w:t xml:space="preserve">тверждающие степень родства  </w:t>
            </w:r>
            <w:r w:rsidRPr="0070064E">
              <w:rPr>
                <w:lang w:val="ru-RU"/>
              </w:rPr>
              <w:t>(свидетельство о заключении брака, свидетельства о рождении)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документ,</w:t>
            </w:r>
            <w:r w:rsidRPr="0070064E">
              <w:rPr>
                <w:lang w:val="ru-RU"/>
              </w:rPr>
              <w:t xml:space="preserve"> подтверждающий изменение фамилии или иных данных гражданина,- в случае их изменения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15 дней со дня подачи заявления, а в случае  запроса документов и (или)  сведений от других государственных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lang w:val="ru-RU"/>
              </w:rPr>
              <w:t>организаций -1месяц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proofErr w:type="gramStart"/>
            <w:r w:rsidRPr="0070064E">
              <w:rPr>
                <w:lang w:val="ru-RU"/>
              </w:rPr>
              <w:t>в следствии</w:t>
            </w:r>
            <w:proofErr w:type="gramEnd"/>
            <w:r w:rsidRPr="0070064E">
              <w:rPr>
                <w:lang w:val="ru-RU"/>
              </w:rPr>
              <w:t xml:space="preserve"> признания нанимателем другого члена семьи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8A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заявление</w:t>
            </w:r>
            <w:r w:rsidRPr="0070064E">
              <w:rPr>
                <w:lang w:val="ru-RU"/>
              </w:rPr>
              <w:t xml:space="preserve"> совершеннолетнего члена семьи нанимателя 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паспорт,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письменное согласие</w:t>
            </w:r>
            <w:r w:rsidRPr="0070064E">
              <w:rPr>
                <w:lang w:val="ru-RU"/>
              </w:rPr>
              <w:t xml:space="preserve"> нанимателя либо свидетельства о его смерти или копия решения суда о признании нанимателя утратившим право пользования жилым помещением, а также </w:t>
            </w:r>
            <w:r w:rsidRPr="0070064E">
              <w:rPr>
                <w:b/>
                <w:lang w:val="ru-RU"/>
              </w:rPr>
              <w:t>письменное согласие</w:t>
            </w:r>
            <w:r w:rsidRPr="0070064E">
              <w:rPr>
                <w:lang w:val="ru-RU"/>
              </w:rPr>
              <w:t xml:space="preserve"> </w:t>
            </w:r>
            <w:r w:rsidRPr="0070064E">
              <w:rPr>
                <w:lang w:val="ru-RU"/>
              </w:rPr>
              <w:lastRenderedPageBreak/>
              <w:t xml:space="preserve">совершеннолетних членов семьи нанимателя, проживающих совместно с ним 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документ</w:t>
            </w:r>
            <w:r w:rsidRPr="0070064E">
              <w:rPr>
                <w:lang w:val="ru-RU"/>
              </w:rPr>
              <w:t>, подтверждающий изменение фамилии или иных данных гражданина,- в случае их изменения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lastRenderedPageBreak/>
              <w:t xml:space="preserve">по требованию </w:t>
            </w:r>
            <w:r w:rsidR="00D66F47" w:rsidRPr="0070064E">
              <w:rPr>
                <w:lang w:val="ru-RU"/>
              </w:rPr>
              <w:t xml:space="preserve">члена </w:t>
            </w:r>
            <w:r w:rsidRPr="0070064E">
              <w:rPr>
                <w:lang w:val="ru-RU"/>
              </w:rPr>
              <w:t>семьи нанимателя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8A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 xml:space="preserve">заявление </w:t>
            </w:r>
            <w:r w:rsidRPr="0070064E">
              <w:rPr>
                <w:lang w:val="ru-RU"/>
              </w:rPr>
              <w:t xml:space="preserve">совершеннолетнего члена семьи нанимателя 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>, или иной документ, удостоверяющий личность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письменное согласие</w:t>
            </w:r>
            <w:r w:rsidRPr="0070064E">
              <w:rPr>
                <w:lang w:val="ru-RU"/>
              </w:rPr>
              <w:t xml:space="preserve"> проживающих совместно с ним других совершеннолетних членов семьи нанимателя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документ,</w:t>
            </w:r>
            <w:r w:rsidRPr="0070064E">
              <w:rPr>
                <w:lang w:val="ru-RU"/>
              </w:rPr>
              <w:t xml:space="preserve">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  <w:r w:rsidRPr="0070064E">
              <w:rPr>
                <w:b/>
                <w:lang w:val="ru-RU"/>
              </w:rPr>
              <w:t>документ</w:t>
            </w:r>
            <w:r w:rsidRPr="0070064E">
              <w:rPr>
                <w:lang w:val="ru-RU"/>
              </w:rPr>
              <w:t>, подтверждающий изменение фамилии или иных данных гражданина,- в случае их изменения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  <w:bookmarkStart w:id="2" w:name="n15"/>
            <w:bookmarkEnd w:id="2"/>
            <w:r w:rsidRPr="0070064E">
              <w:rPr>
                <w:b/>
                <w:lang w:val="ru-RU"/>
              </w:rPr>
              <w:t>1.1.18.</w:t>
            </w:r>
            <w:r w:rsidRPr="0070064E">
              <w:rPr>
                <w:lang w:val="ru-RU"/>
              </w:rPr>
              <w:t xml:space="preserve">  О предоставлении жилого помещения</w:t>
            </w:r>
            <w:r w:rsidR="00D66F47" w:rsidRPr="0070064E">
              <w:rPr>
                <w:lang w:val="ru-RU"/>
              </w:rPr>
              <w:t xml:space="preserve"> коммерческого пользования</w:t>
            </w:r>
          </w:p>
          <w:p w:rsidR="009D7FF9" w:rsidRPr="0070064E" w:rsidRDefault="00D66F47">
            <w:pPr>
              <w:rPr>
                <w:lang w:val="ru-RU"/>
              </w:rPr>
            </w:pPr>
            <w:r w:rsidRPr="0070064E">
              <w:rPr>
                <w:lang w:val="ru-RU"/>
              </w:rPr>
              <w:t>г</w:t>
            </w:r>
            <w:r w:rsidR="009D7FF9" w:rsidRPr="0070064E">
              <w:rPr>
                <w:lang w:val="ru-RU"/>
              </w:rPr>
              <w:t xml:space="preserve">осударственного жилищного </w:t>
            </w:r>
            <w:r w:rsidRPr="0070064E">
              <w:rPr>
                <w:lang w:val="ru-RU"/>
              </w:rPr>
              <w:t>фонда</w:t>
            </w:r>
          </w:p>
          <w:p w:rsidR="004D6E3A" w:rsidRPr="0070064E" w:rsidRDefault="004D6E3A">
            <w:pPr>
              <w:rPr>
                <w:lang w:val="ru-RU"/>
              </w:rPr>
            </w:pPr>
          </w:p>
          <w:p w:rsidR="004D6E3A" w:rsidRPr="0070064E" w:rsidRDefault="004D6E3A">
            <w:pPr>
              <w:rPr>
                <w:lang w:val="ru-RU"/>
              </w:rPr>
            </w:pP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заявление</w:t>
            </w:r>
          </w:p>
          <w:p w:rsidR="00D66F47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="00D66F47" w:rsidRPr="0070064E">
              <w:rPr>
                <w:lang w:val="ru-RU"/>
              </w:rPr>
              <w:t xml:space="preserve"> или иной</w:t>
            </w:r>
            <w:r w:rsidRPr="0070064E">
              <w:rPr>
                <w:lang w:val="ru-RU"/>
              </w:rPr>
              <w:t xml:space="preserve"> доку</w:t>
            </w:r>
            <w:r w:rsidR="00D66F47" w:rsidRPr="0070064E">
              <w:rPr>
                <w:lang w:val="ru-RU"/>
              </w:rPr>
              <w:t>мент</w:t>
            </w:r>
            <w:r w:rsidRPr="0070064E">
              <w:rPr>
                <w:lang w:val="ru-RU"/>
              </w:rPr>
              <w:t xml:space="preserve">, </w:t>
            </w:r>
            <w:r w:rsidR="00D66F47" w:rsidRPr="0070064E">
              <w:rPr>
                <w:lang w:val="ru-RU"/>
              </w:rPr>
              <w:t>удостоверяющий личность</w:t>
            </w:r>
          </w:p>
          <w:p w:rsidR="009D7FF9" w:rsidRPr="0070064E" w:rsidRDefault="009D7FF9">
            <w:pPr>
              <w:pStyle w:val="table10"/>
              <w:jc w:val="lef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1 месяц со дня подачи заявления  (за исключением предоставления жилых помещений специального служебного жилищного фонда, служебных)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жилых помещений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4D6E3A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3A" w:rsidRPr="0070064E" w:rsidRDefault="004D6E3A">
            <w:pPr>
              <w:rPr>
                <w:b/>
                <w:lang w:val="ru-RU"/>
              </w:rPr>
            </w:pPr>
            <w:r w:rsidRPr="0070064E">
              <w:rPr>
                <w:b/>
              </w:rPr>
              <w:t>1.1.18</w:t>
            </w:r>
            <w:r w:rsidRPr="0070064E">
              <w:rPr>
                <w:b/>
                <w:vertAlign w:val="superscript"/>
              </w:rPr>
              <w:t>1</w:t>
            </w:r>
            <w:r w:rsidRPr="0070064E"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70064E" w:rsidRDefault="004D6E3A">
            <w:pPr>
              <w:rPr>
                <w:b/>
                <w:lang w:val="ru-RU"/>
              </w:rPr>
            </w:pPr>
            <w:r w:rsidRPr="0070064E">
              <w:rPr>
                <w:b/>
              </w:rPr>
              <w:t>заявление</w:t>
            </w:r>
            <w:r w:rsidR="005424F2" w:rsidRPr="0070064E">
              <w:br/>
            </w:r>
            <w:r w:rsidRPr="0070064E">
              <w:rPr>
                <w:b/>
              </w:rPr>
              <w:t>паспорт</w:t>
            </w:r>
            <w:r w:rsidRPr="0070064E">
              <w:t xml:space="preserve"> или иной док</w:t>
            </w:r>
            <w:r w:rsidR="005424F2" w:rsidRPr="0070064E">
              <w:t>умент, удостоверяющий личность</w:t>
            </w:r>
            <w:r w:rsidR="005424F2" w:rsidRPr="0070064E">
              <w:br/>
            </w:r>
            <w:r w:rsidRPr="0070064E">
              <w:rPr>
                <w:b/>
              </w:rPr>
              <w:t>документ,</w:t>
            </w:r>
            <w:r w:rsidRPr="0070064E">
              <w:t xml:space="preserve"> подтверждающий право на предоставление жилого пом</w:t>
            </w:r>
            <w:r w:rsidR="005424F2" w:rsidRPr="0070064E">
              <w:t>ещения социального пользования</w:t>
            </w:r>
            <w:r w:rsidR="005424F2" w:rsidRPr="0070064E">
              <w:br/>
            </w:r>
            <w:r w:rsidRPr="0070064E">
              <w:rPr>
                <w:b/>
              </w:rPr>
              <w:t>сведения о доходе</w:t>
            </w:r>
            <w:r w:rsidRPr="0070064E">
              <w:t xml:space="preserve">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70064E" w:rsidRDefault="004D6E3A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70064E" w:rsidRDefault="004D6E3A">
            <w:pPr>
              <w:rPr>
                <w:lang w:val="ru-RU"/>
              </w:rPr>
            </w:pPr>
            <w:r w:rsidRPr="0070064E">
              <w:t>1 месяц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4D6E3A" w:rsidRDefault="004D6E3A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C02841" w:rsidRPr="004D6E3A" w:rsidTr="00C02841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70064E" w:rsidRDefault="00C02841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 xml:space="preserve"> 1.3. Выдача справок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1.3.1</w:t>
            </w:r>
            <w:r w:rsidRPr="0070064E">
              <w:rPr>
                <w:lang w:val="ru-RU"/>
              </w:rPr>
              <w:t xml:space="preserve">. О состоянии на учете нуждающихся в улучшении </w:t>
            </w:r>
            <w:r w:rsidRPr="0070064E">
              <w:rPr>
                <w:lang w:val="ru-RU"/>
              </w:rPr>
              <w:lastRenderedPageBreak/>
              <w:t>жилищных условий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lastRenderedPageBreak/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lastRenderedPageBreak/>
              <w:t>1.3.2.</w:t>
            </w:r>
            <w:r w:rsidRPr="0070064E">
              <w:rPr>
                <w:lang w:val="ru-RU"/>
              </w:rPr>
              <w:t xml:space="preserve"> О занимаемом в данном населенном пункте жилом помещении и составе семьи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технический паспорт</w:t>
            </w:r>
            <w:r w:rsidRPr="0070064E">
              <w:rPr>
                <w:lang w:val="ru-RU"/>
              </w:rPr>
              <w:t xml:space="preserve"> и документ, подтверждающий право собственности на жилое помещение,- в случае проживания гражданина в одноквартирном, блокированном жилом доме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1.3.3</w:t>
            </w:r>
            <w:r w:rsidRPr="0070064E">
              <w:rPr>
                <w:lang w:val="ru-RU"/>
              </w:rPr>
              <w:t>. О месте жительства и составе семьи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технический паспорт</w:t>
            </w:r>
            <w:r w:rsidRPr="0070064E">
              <w:rPr>
                <w:lang w:val="ru-RU"/>
              </w:rPr>
              <w:t xml:space="preserve"> и документ, подтверждающий право собственности на жилое помещение,- в случае проживания гражданина в одноквартирном, блокированном жилом доме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1.3.4</w:t>
            </w:r>
            <w:r w:rsidRPr="0070064E">
              <w:rPr>
                <w:lang w:val="ru-RU"/>
              </w:rPr>
              <w:t>. О месте жительства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паспорт или иной документ, удостоверяющий личность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1.3.5</w:t>
            </w:r>
            <w:r w:rsidRPr="0070064E">
              <w:rPr>
                <w:lang w:val="ru-RU"/>
              </w:rPr>
              <w:t>. О последнем месте жительства наследодателя и составе его семьи на день смерти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  <w:r w:rsidR="00D66F47" w:rsidRPr="0070064E">
              <w:rPr>
                <w:lang w:val="ru-RU"/>
              </w:rPr>
              <w:t xml:space="preserve"> наследника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1.3.6.</w:t>
            </w:r>
            <w:r w:rsidRPr="0070064E">
              <w:rPr>
                <w:lang w:val="ru-RU"/>
              </w:rPr>
              <w:t xml:space="preserve"> Для перерасчета платы за некоторые виды коммунальных услуг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1 месяц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proofErr w:type="gramStart"/>
            <w:r w:rsidRPr="0070064E">
              <w:rPr>
                <w:b/>
                <w:lang w:val="ru-RU"/>
              </w:rPr>
              <w:t>1.3.10</w:t>
            </w:r>
            <w:r w:rsidR="000F09D1" w:rsidRPr="0070064E">
              <w:rPr>
                <w:lang w:val="ru-RU"/>
              </w:rPr>
              <w:t>.подтверждающей право собствен</w:t>
            </w:r>
            <w:r w:rsidRPr="0070064E">
              <w:rPr>
                <w:lang w:val="ru-RU"/>
              </w:rPr>
              <w:t xml:space="preserve">ности умершего </w:t>
            </w:r>
            <w:proofErr w:type="spellStart"/>
            <w:r w:rsidRPr="0070064E">
              <w:rPr>
                <w:lang w:val="ru-RU"/>
              </w:rPr>
              <w:t>граж</w:t>
            </w:r>
            <w:r w:rsidR="000F09D1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данина</w:t>
            </w:r>
            <w:proofErr w:type="spellEnd"/>
            <w:r w:rsidRPr="0070064E">
              <w:rPr>
                <w:lang w:val="ru-RU"/>
              </w:rPr>
              <w:t xml:space="preserve"> на жилой дом, жилое изолированное поме</w:t>
            </w:r>
            <w:r w:rsidR="00C10FC8" w:rsidRPr="0070064E">
              <w:rPr>
                <w:lang w:val="ru-RU"/>
              </w:rPr>
              <w:t>щение с хозяй</w:t>
            </w:r>
            <w:r w:rsidRPr="0070064E">
              <w:rPr>
                <w:lang w:val="ru-RU"/>
              </w:rPr>
              <w:t>ственными и иными постройка</w:t>
            </w:r>
            <w:r w:rsidR="00C10FC8" w:rsidRPr="0070064E">
              <w:rPr>
                <w:lang w:val="ru-RU"/>
              </w:rPr>
              <w:t>ми или без них, сведения о ко</w:t>
            </w:r>
            <w:r w:rsidRPr="0070064E">
              <w:rPr>
                <w:lang w:val="ru-RU"/>
              </w:rPr>
              <w:t xml:space="preserve">торых внесены в </w:t>
            </w:r>
            <w:proofErr w:type="spellStart"/>
            <w:r w:rsidRPr="0070064E">
              <w:rPr>
                <w:lang w:val="ru-RU"/>
              </w:rPr>
              <w:t>похозяйственную</w:t>
            </w:r>
            <w:proofErr w:type="spellEnd"/>
            <w:r w:rsidRPr="0070064E">
              <w:rPr>
                <w:lang w:val="ru-RU"/>
              </w:rPr>
              <w:t xml:space="preserve"> книгу сельского (поселкового)</w:t>
            </w:r>
            <w:r w:rsidR="00C10FC8" w:rsidRPr="0070064E">
              <w:rPr>
                <w:lang w:val="ru-RU"/>
              </w:rPr>
              <w:t xml:space="preserve"> </w:t>
            </w:r>
            <w:proofErr w:type="spellStart"/>
            <w:r w:rsidR="000F09D1" w:rsidRPr="0070064E">
              <w:rPr>
                <w:lang w:val="ru-RU"/>
              </w:rPr>
              <w:t>испол-нительного</w:t>
            </w:r>
            <w:proofErr w:type="spellEnd"/>
            <w:r w:rsidR="000F09D1" w:rsidRPr="0070064E">
              <w:rPr>
                <w:lang w:val="ru-RU"/>
              </w:rPr>
              <w:t xml:space="preserve"> и распо</w:t>
            </w:r>
            <w:r w:rsidRPr="0070064E">
              <w:rPr>
                <w:lang w:val="ru-RU"/>
              </w:rPr>
              <w:t xml:space="preserve">рядительного органа до 8 мая 2003г., но которые не </w:t>
            </w:r>
            <w:proofErr w:type="spellStart"/>
            <w:r w:rsidRPr="0070064E">
              <w:rPr>
                <w:lang w:val="ru-RU"/>
              </w:rPr>
              <w:t>зареги-стр</w:t>
            </w:r>
            <w:r w:rsidR="000F09D1" w:rsidRPr="0070064E">
              <w:rPr>
                <w:lang w:val="ru-RU"/>
              </w:rPr>
              <w:t>ированы</w:t>
            </w:r>
            <w:proofErr w:type="spellEnd"/>
            <w:r w:rsidR="000F09D1" w:rsidRPr="0070064E">
              <w:rPr>
                <w:lang w:val="ru-RU"/>
              </w:rPr>
              <w:t xml:space="preserve"> в </w:t>
            </w:r>
            <w:proofErr w:type="spellStart"/>
            <w:r w:rsidR="000F09D1" w:rsidRPr="0070064E">
              <w:rPr>
                <w:lang w:val="ru-RU"/>
              </w:rPr>
              <w:t>тер-риториальных</w:t>
            </w:r>
            <w:proofErr w:type="spellEnd"/>
            <w:r w:rsidR="000F09D1" w:rsidRPr="0070064E">
              <w:rPr>
                <w:lang w:val="ru-RU"/>
              </w:rPr>
              <w:t xml:space="preserve"> организациях по государственной регистра</w:t>
            </w:r>
            <w:r w:rsidRPr="0070064E">
              <w:rPr>
                <w:lang w:val="ru-RU"/>
              </w:rPr>
              <w:t xml:space="preserve">ции </w:t>
            </w:r>
            <w:proofErr w:type="spellStart"/>
            <w:r w:rsidRPr="0070064E">
              <w:rPr>
                <w:lang w:val="ru-RU"/>
              </w:rPr>
              <w:t>нед</w:t>
            </w:r>
            <w:r w:rsidR="000F09D1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lastRenderedPageBreak/>
              <w:t>вижимого</w:t>
            </w:r>
            <w:proofErr w:type="spellEnd"/>
            <w:r w:rsidRPr="0070064E">
              <w:rPr>
                <w:lang w:val="ru-RU"/>
              </w:rPr>
              <w:t xml:space="preserve"> </w:t>
            </w:r>
            <w:proofErr w:type="spellStart"/>
            <w:r w:rsidRPr="0070064E">
              <w:rPr>
                <w:lang w:val="ru-RU"/>
              </w:rPr>
              <w:t>иму</w:t>
            </w:r>
            <w:r w:rsidR="000F09D1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щества</w:t>
            </w:r>
            <w:proofErr w:type="spellEnd"/>
            <w:r w:rsidRPr="0070064E">
              <w:rPr>
                <w:lang w:val="ru-RU"/>
              </w:rPr>
              <w:t>, прав на него и сделок с ним</w:t>
            </w:r>
            <w:proofErr w:type="gramEnd"/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lastRenderedPageBreak/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в день обращения, а в случае запроса документов и (или) сведений от других государственных органов, иных организаций-10 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lastRenderedPageBreak/>
              <w:t>1.3.11</w:t>
            </w:r>
            <w:r w:rsidRPr="0070064E">
              <w:rPr>
                <w:lang w:val="ru-RU"/>
              </w:rPr>
              <w:t>. о</w:t>
            </w:r>
            <w:r w:rsidR="000F09D1" w:rsidRPr="0070064E">
              <w:rPr>
                <w:lang w:val="ru-RU"/>
              </w:rPr>
              <w:t xml:space="preserve"> том, что в установленный за</w:t>
            </w:r>
            <w:r w:rsidRPr="0070064E">
              <w:rPr>
                <w:lang w:val="ru-RU"/>
              </w:rPr>
              <w:t xml:space="preserve">конодательством для принятия наследства срок наследник </w:t>
            </w:r>
            <w:proofErr w:type="spellStart"/>
            <w:proofErr w:type="gramStart"/>
            <w:r w:rsidRPr="0070064E">
              <w:rPr>
                <w:lang w:val="ru-RU"/>
              </w:rPr>
              <w:t>поль</w:t>
            </w:r>
            <w:r w:rsidR="00EC3133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зовался</w:t>
            </w:r>
            <w:proofErr w:type="spellEnd"/>
            <w:proofErr w:type="gramEnd"/>
            <w:r w:rsidRPr="0070064E">
              <w:rPr>
                <w:lang w:val="ru-RU"/>
              </w:rPr>
              <w:t xml:space="preserve"> </w:t>
            </w:r>
            <w:proofErr w:type="spellStart"/>
            <w:r w:rsidRPr="0070064E">
              <w:rPr>
                <w:lang w:val="ru-RU"/>
              </w:rPr>
              <w:t>наследст</w:t>
            </w:r>
            <w:r w:rsidR="00EC3133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венным</w:t>
            </w:r>
            <w:proofErr w:type="spellEnd"/>
            <w:r w:rsidRPr="0070064E">
              <w:rPr>
                <w:lang w:val="ru-RU"/>
              </w:rPr>
              <w:t xml:space="preserve"> </w:t>
            </w:r>
            <w:proofErr w:type="spellStart"/>
            <w:r w:rsidRPr="0070064E">
              <w:rPr>
                <w:lang w:val="ru-RU"/>
              </w:rPr>
              <w:t>имущест</w:t>
            </w:r>
            <w:r w:rsidR="00EC3133" w:rsidRPr="0070064E">
              <w:rPr>
                <w:lang w:val="ru-RU"/>
              </w:rPr>
              <w:t>-</w:t>
            </w:r>
            <w:r w:rsidR="00C10FC8" w:rsidRPr="0070064E">
              <w:rPr>
                <w:lang w:val="ru-RU"/>
              </w:rPr>
              <w:t>вом</w:t>
            </w:r>
            <w:proofErr w:type="spellEnd"/>
            <w:r w:rsidR="00C10FC8" w:rsidRPr="0070064E">
              <w:rPr>
                <w:lang w:val="ru-RU"/>
              </w:rPr>
              <w:t>, принял меры к его сохра</w:t>
            </w:r>
            <w:r w:rsidRPr="0070064E">
              <w:rPr>
                <w:lang w:val="ru-RU"/>
              </w:rPr>
              <w:t xml:space="preserve">нению, обрабатывал </w:t>
            </w:r>
            <w:proofErr w:type="spellStart"/>
            <w:r w:rsidRPr="0070064E">
              <w:rPr>
                <w:lang w:val="ru-RU"/>
              </w:rPr>
              <w:t>зе</w:t>
            </w:r>
            <w:r w:rsidR="00EC3133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мельный</w:t>
            </w:r>
            <w:proofErr w:type="spellEnd"/>
            <w:r w:rsidRPr="0070064E">
              <w:rPr>
                <w:lang w:val="ru-RU"/>
              </w:rPr>
              <w:t xml:space="preserve"> участок, производил </w:t>
            </w:r>
            <w:proofErr w:type="spellStart"/>
            <w:r w:rsidRPr="0070064E">
              <w:rPr>
                <w:lang w:val="ru-RU"/>
              </w:rPr>
              <w:t>теку</w:t>
            </w:r>
            <w:r w:rsidR="00EC3133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щий</w:t>
            </w:r>
            <w:proofErr w:type="spellEnd"/>
            <w:r w:rsidRPr="0070064E">
              <w:rPr>
                <w:lang w:val="ru-RU"/>
              </w:rPr>
              <w:t xml:space="preserve"> ремонт и т.д.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0064E" w:rsidRDefault="009D7FF9">
            <w:pPr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>заявление;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 или иной документ, удостоверяющий личность;</w:t>
            </w:r>
          </w:p>
          <w:p w:rsidR="002F1B07" w:rsidRPr="0070064E" w:rsidRDefault="002F1B07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свидетельство о смерти</w:t>
            </w:r>
            <w:r w:rsidRPr="0070064E">
              <w:rPr>
                <w:lang w:val="ru-RU"/>
              </w:rPr>
              <w:t xml:space="preserve"> наследодателя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5 дней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1.8.</w:t>
            </w:r>
            <w:r w:rsidRPr="0070064E">
              <w:rPr>
                <w:lang w:val="ru-RU"/>
              </w:rPr>
              <w:t xml:space="preserve"> Регистрация договора найма жилого помещения частного жилищного фонда, поднайма жилого помещения  государственного жилищного фонда и дополнительных соглашений к ним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B4" w:rsidRPr="0070064E" w:rsidRDefault="00DE5EB4" w:rsidP="00DE5EB4">
            <w:pPr>
              <w:rPr>
                <w:lang w:val="ru-RU"/>
              </w:rPr>
            </w:pPr>
            <w:r w:rsidRPr="0070064E">
              <w:rPr>
                <w:b/>
              </w:rPr>
              <w:t>заявление</w:t>
            </w:r>
            <w:r w:rsidRPr="0070064E">
              <w:t>, подписанное собственником жилого поме</w:t>
            </w:r>
            <w:r w:rsidRPr="0070064E">
              <w:rPr>
                <w:lang w:val="ru-RU"/>
              </w:rPr>
              <w:t>-</w:t>
            </w:r>
            <w:r w:rsidRPr="0070064E">
              <w:t>щения частного жилищного фонда и участниками общей долевой собственности на жилое помещ</w:t>
            </w:r>
            <w:r w:rsidR="00FA62AF">
              <w:t>ение или нанимателем жилого пом</w:t>
            </w:r>
            <w:r w:rsidR="00FA62AF">
              <w:rPr>
                <w:lang w:val="ru-RU"/>
              </w:rPr>
              <w:t>е</w:t>
            </w:r>
            <w:r w:rsidRPr="0070064E">
              <w:t>щения государственного жилищного фонда и совершеннолетними членами его семьи, а также иными гражданами, за которыми в соответствии с законодатель</w:t>
            </w:r>
            <w:r w:rsidR="00B92EC6" w:rsidRPr="0070064E">
              <w:rPr>
                <w:lang w:val="ru-RU"/>
              </w:rPr>
              <w:t>-</w:t>
            </w:r>
            <w:r w:rsidRPr="0070064E">
              <w:t>ством сохраняется равное с нанимателем государственного жилищного фонда право владения и пользова</w:t>
            </w:r>
            <w:r w:rsidR="00B92EC6" w:rsidRPr="0070064E">
              <w:rPr>
                <w:lang w:val="ru-RU"/>
              </w:rPr>
              <w:t>-</w:t>
            </w:r>
            <w:r w:rsidR="00B92EC6" w:rsidRPr="0070064E">
              <w:t>ния жилым помещением</w:t>
            </w:r>
            <w:r w:rsidRPr="0070064E">
              <w:br/>
            </w:r>
            <w:r w:rsidRPr="0070064E">
              <w:rPr>
                <w:b/>
              </w:rPr>
              <w:t>паспорт</w:t>
            </w:r>
            <w:r w:rsidRPr="0070064E">
              <w:t xml:space="preserve"> или иной документ, удостоверяющий личность собственника жилого поме</w:t>
            </w:r>
            <w:r w:rsidR="00B92EC6" w:rsidRPr="0070064E">
              <w:rPr>
                <w:lang w:val="ru-RU"/>
              </w:rPr>
              <w:t>-</w:t>
            </w:r>
            <w:r w:rsidRPr="0070064E">
              <w:t>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</w:t>
            </w:r>
            <w:r w:rsidR="00B92EC6" w:rsidRPr="0070064E">
              <w:t>венного жилищного фонда</w:t>
            </w:r>
            <w:r w:rsidRPr="0070064E">
              <w:br/>
            </w:r>
            <w:r w:rsidRPr="0070064E">
              <w:rPr>
                <w:b/>
              </w:rPr>
              <w:t>три экземпляра договора</w:t>
            </w:r>
            <w:r w:rsidRPr="0070064E">
              <w:t xml:space="preserve"> найма (аренды, поднайма) или до</w:t>
            </w:r>
            <w:r w:rsidR="00B92EC6" w:rsidRPr="0070064E">
              <w:t>полнительного соглашения к нему</w:t>
            </w:r>
            <w:r w:rsidRPr="0070064E">
              <w:br/>
            </w:r>
            <w:r w:rsidRPr="0070064E">
              <w:rPr>
                <w:b/>
                <w:u w:val="single"/>
              </w:rPr>
              <w:t>для собственников жилого</w:t>
            </w:r>
            <w:r w:rsidRPr="0070064E">
              <w:t xml:space="preserve"> помещения частного жилищного фонда:</w:t>
            </w:r>
            <w:r w:rsidRPr="0070064E">
              <w:br/>
            </w:r>
            <w:r w:rsidRPr="0070064E">
              <w:rPr>
                <w:b/>
              </w:rPr>
              <w:t>технический паспорт</w:t>
            </w:r>
            <w:r w:rsidRPr="0070064E">
              <w:t xml:space="preserve"> и документ, подтверждающий право собственности на жилое помещение</w:t>
            </w:r>
            <w:r w:rsidRPr="0070064E">
              <w:br/>
            </w:r>
            <w:r w:rsidRPr="0070064E">
              <w:rPr>
                <w:b/>
              </w:rPr>
              <w:lastRenderedPageBreak/>
              <w:t>письменное согласие</w:t>
            </w:r>
            <w:r w:rsidRPr="0070064E">
              <w:t xml:space="preserve"> всех собственников жилого помещения - в случае, если сдается жилое помещение, находящееся в общей собственности</w:t>
            </w:r>
            <w:r w:rsidRPr="0070064E">
              <w:br/>
            </w:r>
            <w:r w:rsidRPr="0070064E">
              <w:rPr>
                <w:b/>
                <w:u w:val="single"/>
              </w:rPr>
              <w:t>для нанимателей</w:t>
            </w:r>
            <w:r w:rsidRPr="0070064E">
              <w:rPr>
                <w:b/>
              </w:rPr>
              <w:t xml:space="preserve"> жилого</w:t>
            </w:r>
            <w:r w:rsidRPr="0070064E">
              <w:t xml:space="preserve"> помещения государственного жилищного фонда - </w:t>
            </w:r>
            <w:r w:rsidRPr="0070064E">
              <w:rPr>
                <w:b/>
              </w:rPr>
              <w:t xml:space="preserve">договор найма </w:t>
            </w:r>
            <w:r w:rsidRPr="0070064E">
              <w:t>жилого помещения</w:t>
            </w:r>
            <w:r w:rsidRPr="0070064E">
              <w:rPr>
                <w:lang w:val="ru-RU"/>
              </w:rPr>
              <w:t xml:space="preserve"> </w:t>
            </w:r>
          </w:p>
          <w:p w:rsidR="009D7FF9" w:rsidRPr="0070064E" w:rsidRDefault="009D7FF9">
            <w:pPr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2 дня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bookmarkStart w:id="3" w:name="n16"/>
            <w:bookmarkEnd w:id="3"/>
            <w:r w:rsidRPr="0070064E">
              <w:rPr>
                <w:b/>
                <w:lang w:val="ru-RU"/>
              </w:rPr>
              <w:lastRenderedPageBreak/>
              <w:t>1.9.</w:t>
            </w:r>
            <w:r w:rsidRPr="0070064E">
              <w:rPr>
                <w:lang w:val="ru-RU"/>
              </w:rPr>
              <w:t xml:space="preserve"> </w:t>
            </w:r>
            <w:proofErr w:type="gramStart"/>
            <w:r w:rsidRPr="0070064E">
              <w:rPr>
                <w:lang w:val="ru-RU"/>
              </w:rPr>
              <w:t xml:space="preserve">Регистрация договоров купли-продажи, </w:t>
            </w:r>
            <w:r w:rsidR="000A3472" w:rsidRPr="0070064E">
              <w:rPr>
                <w:lang w:val="ru-RU"/>
              </w:rPr>
              <w:t>мены, да</w:t>
            </w:r>
            <w:r w:rsidRPr="0070064E">
              <w:rPr>
                <w:lang w:val="ru-RU"/>
              </w:rPr>
              <w:t xml:space="preserve">рения </w:t>
            </w:r>
            <w:proofErr w:type="spellStart"/>
            <w:r w:rsidRPr="0070064E">
              <w:rPr>
                <w:lang w:val="ru-RU"/>
              </w:rPr>
              <w:t>находя</w:t>
            </w:r>
            <w:r w:rsidR="000A3472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щихся</w:t>
            </w:r>
            <w:proofErr w:type="spellEnd"/>
            <w:r w:rsidRPr="0070064E">
              <w:rPr>
                <w:lang w:val="ru-RU"/>
              </w:rPr>
              <w:t xml:space="preserve"> в сельс</w:t>
            </w:r>
            <w:r w:rsidR="000A3472" w:rsidRPr="0070064E">
              <w:rPr>
                <w:lang w:val="ru-RU"/>
              </w:rPr>
              <w:t>ких населенны</w:t>
            </w:r>
            <w:r w:rsidR="00FA62AF">
              <w:rPr>
                <w:lang w:val="ru-RU"/>
              </w:rPr>
              <w:t>х пунктах жилых домов с хозяйст</w:t>
            </w:r>
            <w:r w:rsidR="000A3472" w:rsidRPr="0070064E">
              <w:rPr>
                <w:lang w:val="ru-RU"/>
              </w:rPr>
              <w:t>венными и иными пост</w:t>
            </w:r>
            <w:r w:rsidRPr="0070064E">
              <w:rPr>
                <w:lang w:val="ru-RU"/>
              </w:rPr>
              <w:t xml:space="preserve">ройками или без них, </w:t>
            </w:r>
            <w:proofErr w:type="spellStart"/>
            <w:r w:rsidRPr="0070064E">
              <w:rPr>
                <w:lang w:val="ru-RU"/>
              </w:rPr>
              <w:t>незаре</w:t>
            </w:r>
            <w:r w:rsidR="000A3472" w:rsidRPr="0070064E">
              <w:rPr>
                <w:lang w:val="ru-RU"/>
              </w:rPr>
              <w:t>-</w:t>
            </w:r>
            <w:r w:rsidRPr="0070064E">
              <w:rPr>
                <w:lang w:val="ru-RU"/>
              </w:rPr>
              <w:t>гистрированных</w:t>
            </w:r>
            <w:proofErr w:type="spellEnd"/>
            <w:r w:rsidRPr="0070064E">
              <w:rPr>
                <w:lang w:val="ru-RU"/>
              </w:rPr>
              <w:t xml:space="preserve">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70064E">
              <w:rPr>
                <w:lang w:val="ru-RU"/>
              </w:rPr>
              <w:t>похозяйственную</w:t>
            </w:r>
            <w:proofErr w:type="spellEnd"/>
            <w:r w:rsidRPr="0070064E">
              <w:rPr>
                <w:lang w:val="ru-RU"/>
              </w:rPr>
              <w:t xml:space="preserve"> книгу сельского исполнительного</w:t>
            </w:r>
            <w:r w:rsidR="000A3472" w:rsidRPr="0070064E">
              <w:rPr>
                <w:lang w:val="ru-RU"/>
              </w:rPr>
              <w:t xml:space="preserve"> </w:t>
            </w:r>
            <w:r w:rsidRPr="0070064E">
              <w:rPr>
                <w:lang w:val="ru-RU"/>
              </w:rPr>
              <w:t xml:space="preserve">комитета до 19 марта 1985г. и которые с этой даты не </w:t>
            </w:r>
            <w:r w:rsidR="000A3472" w:rsidRPr="0070064E">
              <w:rPr>
                <w:lang w:val="ru-RU"/>
              </w:rPr>
              <w:t>явля</w:t>
            </w:r>
            <w:r w:rsidRPr="0070064E">
              <w:rPr>
                <w:lang w:val="ru-RU"/>
              </w:rPr>
              <w:t>лись предметами купли-продажи</w:t>
            </w:r>
            <w:proofErr w:type="gramEnd"/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b/>
                <w:lang w:val="ru-RU"/>
              </w:rPr>
            </w:pPr>
            <w:r w:rsidRPr="0070064E">
              <w:rPr>
                <w:b/>
                <w:lang w:val="ru-RU"/>
              </w:rPr>
              <w:t xml:space="preserve">заявление 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паспорт</w:t>
            </w:r>
            <w:r w:rsidRPr="0070064E">
              <w:rPr>
                <w:lang w:val="ru-RU"/>
              </w:rPr>
              <w:t xml:space="preserve"> или иные документы, удостоверяющий личность сторон договора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3 экземпляра  договора</w:t>
            </w:r>
            <w:r w:rsidRPr="0070064E">
              <w:rPr>
                <w:lang w:val="ru-RU"/>
              </w:rPr>
              <w:t xml:space="preserve"> купли-продажи, мены, дарения жилого дома</w:t>
            </w:r>
          </w:p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b/>
                <w:lang w:val="ru-RU"/>
              </w:rPr>
              <w:t>документы,</w:t>
            </w:r>
            <w:r w:rsidRPr="0070064E">
              <w:rPr>
                <w:lang w:val="ru-RU"/>
              </w:rPr>
              <w:t xml:space="preserve"> подтверждающие право на земельный участок, на котором расположен жилой дом, - в случае их наличия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70064E" w:rsidRDefault="009D7FF9">
            <w:pPr>
              <w:rPr>
                <w:lang w:val="ru-RU"/>
              </w:rPr>
            </w:pPr>
            <w:r w:rsidRPr="0070064E">
              <w:rPr>
                <w:lang w:val="ru-RU"/>
              </w:rPr>
              <w:t>1 месяц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4D6E3A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</w:t>
            </w:r>
            <w:r w:rsidR="009D7FF9" w:rsidRPr="004D6E3A">
              <w:rPr>
                <w:sz w:val="28"/>
                <w:szCs w:val="28"/>
                <w:lang w:val="ru-RU"/>
              </w:rPr>
              <w:t>ессрочно</w:t>
            </w:r>
          </w:p>
          <w:p w:rsidR="004D6E3A" w:rsidRPr="004D6E3A" w:rsidRDefault="004D6E3A">
            <w:pPr>
              <w:rPr>
                <w:sz w:val="28"/>
                <w:szCs w:val="28"/>
                <w:lang w:val="ru-RU"/>
              </w:rPr>
            </w:pPr>
          </w:p>
        </w:tc>
      </w:tr>
      <w:tr w:rsidR="004D6E3A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FA62AF" w:rsidRDefault="004D6E3A">
            <w:pPr>
              <w:rPr>
                <w:b/>
                <w:lang w:val="ru-RU"/>
              </w:rPr>
            </w:pPr>
            <w:r w:rsidRPr="00FA62AF">
              <w:rPr>
                <w:b/>
              </w:rPr>
              <w:t>1.13.</w:t>
            </w:r>
            <w:r w:rsidRPr="00FA62AF"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2" w:rsidRPr="00FA62AF" w:rsidRDefault="004D6E3A" w:rsidP="004D6E3A">
            <w:pPr>
              <w:pStyle w:val="s30"/>
            </w:pPr>
            <w:r w:rsidRPr="00FA62AF">
              <w:rPr>
                <w:b/>
              </w:rPr>
              <w:t>заявление</w:t>
            </w:r>
            <w:r w:rsidR="005424F2" w:rsidRPr="00FA62AF">
              <w:br/>
            </w:r>
            <w:r w:rsidRPr="00FA62AF">
              <w:rPr>
                <w:b/>
              </w:rPr>
              <w:t>три экземпляра письменного соглашения</w:t>
            </w:r>
            <w:r w:rsidRPr="00FA62AF">
              <w:t xml:space="preserve"> о признании членом семьи и (или) письменного соглашения о порядке пользования жилым помещением или д</w:t>
            </w:r>
            <w:r w:rsidR="005424F2" w:rsidRPr="00FA62AF">
              <w:t>ополнительных соглашений к ним</w:t>
            </w:r>
            <w:r w:rsidR="005424F2" w:rsidRPr="00FA62AF">
              <w:br/>
            </w:r>
            <w:r w:rsidRPr="00FA62AF">
              <w:rPr>
                <w:u w:val="single"/>
              </w:rPr>
              <w:t>для собственников жилого помещения:</w:t>
            </w:r>
          </w:p>
          <w:p w:rsidR="00803342" w:rsidRPr="00FA62AF" w:rsidRDefault="004D6E3A" w:rsidP="00803342">
            <w:pPr>
              <w:pStyle w:val="s30"/>
              <w:spacing w:before="0" w:after="0" w:afterAutospacing="0"/>
              <w:rPr>
                <w:b/>
              </w:rPr>
            </w:pPr>
            <w:r w:rsidRPr="00FA62AF">
              <w:rPr>
                <w:b/>
              </w:rPr>
              <w:t>документ,</w:t>
            </w:r>
            <w:r w:rsidRPr="00FA62AF">
              <w:t xml:space="preserve"> подтверждающий право собственности на жилое помещение</w:t>
            </w:r>
            <w:r w:rsidRPr="00FA62AF">
              <w:br/>
            </w:r>
          </w:p>
          <w:p w:rsidR="00803342" w:rsidRPr="00FA62AF" w:rsidRDefault="004D6E3A" w:rsidP="00803342">
            <w:pPr>
              <w:pStyle w:val="s30"/>
              <w:spacing w:before="0" w:after="0" w:afterAutospacing="0"/>
              <w:rPr>
                <w:b/>
              </w:rPr>
            </w:pPr>
            <w:r w:rsidRPr="00FA62AF">
              <w:rPr>
                <w:b/>
              </w:rPr>
              <w:t>письменное согласие</w:t>
            </w:r>
            <w:r w:rsidRPr="00FA62AF">
              <w:t xml:space="preserve"> </w:t>
            </w:r>
            <w:r w:rsidRPr="00FA62AF">
              <w:lastRenderedPageBreak/>
              <w:t>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FA62AF">
              <w:br/>
            </w:r>
          </w:p>
          <w:p w:rsidR="005424F2" w:rsidRPr="00FA62AF" w:rsidRDefault="004D6E3A" w:rsidP="00803342">
            <w:pPr>
              <w:pStyle w:val="s30"/>
              <w:spacing w:before="0" w:after="0" w:afterAutospacing="0"/>
            </w:pPr>
            <w:r w:rsidRPr="00FA62AF">
              <w:rPr>
                <w:b/>
              </w:rPr>
              <w:t>письменное согласие</w:t>
            </w:r>
            <w:r w:rsidRPr="00FA62AF">
              <w:t xml:space="preserve">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803342" w:rsidRPr="00FA62AF" w:rsidRDefault="00803342" w:rsidP="00803342">
            <w:pPr>
              <w:pStyle w:val="s30"/>
              <w:spacing w:before="0" w:after="0" w:afterAutospacing="0"/>
              <w:rPr>
                <w:b/>
              </w:rPr>
            </w:pPr>
          </w:p>
          <w:p w:rsidR="00803342" w:rsidRPr="00FA62AF" w:rsidRDefault="004D6E3A" w:rsidP="00803342">
            <w:pPr>
              <w:pStyle w:val="s30"/>
              <w:spacing w:before="0" w:after="0" w:afterAutospacing="0"/>
            </w:pPr>
            <w:r w:rsidRPr="00FA62AF">
              <w:rPr>
                <w:b/>
              </w:rPr>
              <w:t>письменное согласие совершеннолетних</w:t>
            </w:r>
            <w:r w:rsidRPr="00FA62AF">
              <w:t xml:space="preserve"> членов семьи члена организации застройщиков, проживающих совместно с ним, - для членов организации застройщиков, не являющихся </w:t>
            </w:r>
            <w:r w:rsidR="005424F2" w:rsidRPr="00FA62AF">
              <w:t>собственниками жилых помещений</w:t>
            </w:r>
            <w:r w:rsidR="005424F2" w:rsidRPr="00FA62AF">
              <w:br/>
            </w:r>
            <w:r w:rsidRPr="00FA62AF">
              <w:rPr>
                <w:u w:val="single"/>
              </w:rPr>
              <w:t>для нанимателей (поднанимателей) жилого помещения:</w:t>
            </w:r>
          </w:p>
          <w:p w:rsidR="00803342" w:rsidRPr="00FA62AF" w:rsidRDefault="00803342" w:rsidP="00803342">
            <w:pPr>
              <w:pStyle w:val="s30"/>
              <w:spacing w:before="0" w:after="0" w:afterAutospacing="0"/>
              <w:rPr>
                <w:b/>
              </w:rPr>
            </w:pPr>
          </w:p>
          <w:p w:rsidR="00803342" w:rsidRPr="00FA62AF" w:rsidRDefault="004D6E3A" w:rsidP="00803342">
            <w:pPr>
              <w:pStyle w:val="s30"/>
              <w:spacing w:before="0" w:after="0" w:afterAutospacing="0"/>
              <w:rPr>
                <w:b/>
              </w:rPr>
            </w:pPr>
            <w:r w:rsidRPr="00FA62AF">
              <w:rPr>
                <w:b/>
              </w:rPr>
              <w:t>документ,</w:t>
            </w:r>
            <w:r w:rsidRPr="00FA62AF">
              <w:t xml:space="preserve"> подтверждающий право владения </w:t>
            </w:r>
            <w:r w:rsidR="005424F2" w:rsidRPr="00FA62AF">
              <w:t>и пользования жилым помещением</w:t>
            </w:r>
            <w:r w:rsidR="005424F2" w:rsidRPr="00FA62AF">
              <w:br/>
            </w:r>
          </w:p>
          <w:p w:rsidR="00803342" w:rsidRPr="00FA62AF" w:rsidRDefault="004D6E3A" w:rsidP="00803342">
            <w:pPr>
              <w:pStyle w:val="s30"/>
              <w:spacing w:before="0" w:after="0" w:afterAutospacing="0"/>
            </w:pPr>
            <w:r w:rsidRPr="00FA62AF">
              <w:rPr>
                <w:b/>
              </w:rPr>
              <w:t>письменное согласие членов</w:t>
            </w:r>
            <w:r w:rsidRPr="00FA62AF">
              <w:t xml:space="preserve">, бывших членов семьи нанимателя (поднанимателя), проживающих совместно с ним, </w:t>
            </w:r>
          </w:p>
          <w:p w:rsidR="00803342" w:rsidRPr="00FA62AF" w:rsidRDefault="00803342" w:rsidP="00803342">
            <w:pPr>
              <w:pStyle w:val="s30"/>
              <w:spacing w:before="0" w:after="0" w:afterAutospacing="0"/>
            </w:pPr>
          </w:p>
          <w:p w:rsidR="005424F2" w:rsidRPr="00FA62AF" w:rsidRDefault="004D6E3A" w:rsidP="00803342">
            <w:pPr>
              <w:pStyle w:val="s30"/>
              <w:spacing w:before="0" w:after="0" w:afterAutospacing="0"/>
            </w:pPr>
            <w:r w:rsidRPr="00FA62AF">
              <w:rPr>
                <w:b/>
              </w:rPr>
              <w:t>письменное согласие</w:t>
            </w:r>
            <w:r w:rsidRPr="00FA62AF">
              <w:t xml:space="preserve">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FA62AF">
              <w:t>наймодателя</w:t>
            </w:r>
            <w:proofErr w:type="spellEnd"/>
            <w:r w:rsidRPr="00FA62AF">
              <w:t xml:space="preserve"> и нанимателя - для поднанимателей</w:t>
            </w:r>
          </w:p>
          <w:p w:rsidR="004D6E3A" w:rsidRPr="00FA62AF" w:rsidRDefault="004D6E3A" w:rsidP="005424F2">
            <w:pPr>
              <w:pStyle w:val="s30"/>
            </w:pPr>
            <w:r w:rsidRPr="00FA62AF">
              <w:rPr>
                <w:b/>
              </w:rPr>
              <w:t>копия извещения</w:t>
            </w:r>
            <w:r w:rsidRPr="00FA62AF">
              <w:t xml:space="preserve">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</w:t>
            </w:r>
            <w:r w:rsidRPr="00FA62AF">
              <w:lastRenderedPageBreak/>
              <w:t>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FA62AF" w:rsidRDefault="004D6E3A">
            <w:pPr>
              <w:rPr>
                <w:lang w:val="ru-RU"/>
              </w:rPr>
            </w:pPr>
            <w:r w:rsidRPr="00FA62AF">
              <w:rPr>
                <w:lang w:val="ru-RU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FA62AF" w:rsidRDefault="004D6E3A">
            <w:pPr>
              <w:rPr>
                <w:lang w:val="ru-RU"/>
              </w:rPr>
            </w:pPr>
            <w:r w:rsidRPr="00FA62AF"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FA62AF" w:rsidRDefault="004D6E3A">
            <w:pPr>
              <w:rPr>
                <w:lang w:val="ru-RU"/>
              </w:rPr>
            </w:pPr>
            <w:r w:rsidRPr="00FA62AF">
              <w:rPr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jc w:val="center"/>
              <w:rPr>
                <w:lang w:val="ru-RU"/>
              </w:rPr>
            </w:pPr>
            <w:r w:rsidRPr="00FA62AF">
              <w:rPr>
                <w:b/>
                <w:bCs/>
              </w:rPr>
              <w:lastRenderedPageBreak/>
              <w:t>ГЛАВА 2</w:t>
            </w:r>
            <w:r w:rsidRPr="00FA62AF">
              <w:rPr>
                <w:lang w:val="ru-RU"/>
              </w:rPr>
              <w:t xml:space="preserve">. </w:t>
            </w:r>
            <w:r w:rsidRPr="00FA62AF">
              <w:rPr>
                <w:b/>
                <w:bCs/>
              </w:rPr>
              <w:t>ТРУД И СОЦИАЛЬНАЯ ЗАЩИТА</w:t>
            </w:r>
          </w:p>
        </w:tc>
      </w:tr>
      <w:tr w:rsidR="002F6AE8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 xml:space="preserve"> 2.37.</w:t>
            </w:r>
            <w:r w:rsidRPr="00FA62AF">
              <w:rPr>
                <w:lang w:val="ru-RU"/>
              </w:rPr>
              <w:t xml:space="preserve"> Выдача справки о месте захоронения родственников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2.37</w:t>
            </w:r>
            <w:r w:rsidRPr="00FA62AF">
              <w:rPr>
                <w:b/>
                <w:vertAlign w:val="superscript"/>
                <w:lang w:val="ru-RU"/>
              </w:rPr>
              <w:t>1</w:t>
            </w:r>
            <w:r w:rsidRPr="00FA62AF">
              <w:rPr>
                <w:lang w:val="ru-RU"/>
              </w:rPr>
              <w:t xml:space="preserve">. </w:t>
            </w:r>
            <w:proofErr w:type="spellStart"/>
            <w:proofErr w:type="gramStart"/>
            <w:r w:rsidRPr="00FA62AF">
              <w:rPr>
                <w:lang w:val="ru-RU"/>
              </w:rPr>
              <w:t>Предо-ставление</w:t>
            </w:r>
            <w:proofErr w:type="spellEnd"/>
            <w:proofErr w:type="gramEnd"/>
            <w:r w:rsidRPr="00FA62AF">
              <w:rPr>
                <w:lang w:val="ru-RU"/>
              </w:rPr>
              <w:t xml:space="preserve"> участков для захоронения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2.37</w:t>
            </w:r>
            <w:r w:rsidRPr="00FA62AF">
              <w:rPr>
                <w:b/>
                <w:vertAlign w:val="superscript"/>
                <w:lang w:val="ru-RU"/>
              </w:rPr>
              <w:t>2.</w:t>
            </w:r>
            <w:r w:rsidRPr="00FA62AF">
              <w:rPr>
                <w:lang w:val="ru-RU"/>
              </w:rPr>
              <w:t xml:space="preserve"> </w:t>
            </w:r>
            <w:proofErr w:type="spellStart"/>
            <w:proofErr w:type="gramStart"/>
            <w:r w:rsidRPr="00FA62AF">
              <w:rPr>
                <w:lang w:val="ru-RU"/>
              </w:rPr>
              <w:t>Резерви-рование</w:t>
            </w:r>
            <w:proofErr w:type="spellEnd"/>
            <w:proofErr w:type="gramEnd"/>
            <w:r w:rsidRPr="00FA62AF">
              <w:rPr>
                <w:lang w:val="ru-RU"/>
              </w:rPr>
              <w:t xml:space="preserve"> участков для захоронения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2.37</w:t>
            </w:r>
            <w:r w:rsidRPr="00FA62AF">
              <w:rPr>
                <w:b/>
                <w:vertAlign w:val="superscript"/>
                <w:lang w:val="ru-RU"/>
              </w:rPr>
              <w:t>3</w:t>
            </w:r>
            <w:r w:rsidRPr="00FA62AF">
              <w:rPr>
                <w:vertAlign w:val="superscript"/>
                <w:lang w:val="ru-RU"/>
              </w:rPr>
              <w:t xml:space="preserve"> </w:t>
            </w:r>
            <w:r w:rsidRPr="00FA62AF">
              <w:rPr>
                <w:lang w:val="ru-RU"/>
              </w:rPr>
              <w:t xml:space="preserve">. </w:t>
            </w:r>
            <w:proofErr w:type="spellStart"/>
            <w:proofErr w:type="gramStart"/>
            <w:r w:rsidRPr="00FA62AF">
              <w:rPr>
                <w:lang w:val="ru-RU"/>
              </w:rPr>
              <w:t>Предо-ставление</w:t>
            </w:r>
            <w:proofErr w:type="spellEnd"/>
            <w:proofErr w:type="gramEnd"/>
            <w:r w:rsidRPr="00FA62AF">
              <w:rPr>
                <w:lang w:val="ru-RU"/>
              </w:rPr>
              <w:t xml:space="preserve"> мест в </w:t>
            </w:r>
            <w:r w:rsidRPr="00FA62AF">
              <w:rPr>
                <w:lang w:val="ru-RU"/>
              </w:rPr>
              <w:lastRenderedPageBreak/>
              <w:t>колумбарии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2.37</w:t>
            </w:r>
            <w:r w:rsidRPr="00FA62AF">
              <w:rPr>
                <w:b/>
                <w:vertAlign w:val="superscript"/>
                <w:lang w:val="ru-RU"/>
              </w:rPr>
              <w:t>4</w:t>
            </w:r>
            <w:r w:rsidRPr="00FA62AF">
              <w:rPr>
                <w:lang w:val="ru-RU"/>
              </w:rPr>
              <w:t xml:space="preserve">. </w:t>
            </w:r>
            <w:proofErr w:type="spellStart"/>
            <w:proofErr w:type="gramStart"/>
            <w:r w:rsidRPr="00FA62AF">
              <w:rPr>
                <w:lang w:val="ru-RU"/>
              </w:rPr>
              <w:t>Резервиро-вание</w:t>
            </w:r>
            <w:proofErr w:type="spellEnd"/>
            <w:proofErr w:type="gramEnd"/>
            <w:r w:rsidRPr="00FA62AF">
              <w:rPr>
                <w:lang w:val="ru-RU"/>
              </w:rPr>
              <w:t xml:space="preserve"> мест в колумбарии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FA62AF" w:rsidRDefault="002F6AE8" w:rsidP="00C02841">
            <w:pPr>
              <w:rPr>
                <w:b/>
                <w:lang w:val="ru-RU"/>
              </w:rPr>
            </w:pPr>
            <w:r w:rsidRPr="00FA62AF">
              <w:rPr>
                <w:b/>
                <w:lang w:val="ru-RU"/>
              </w:rPr>
              <w:lastRenderedPageBreak/>
              <w:t>заявление</w:t>
            </w:r>
          </w:p>
          <w:p w:rsidR="002F6AE8" w:rsidRPr="00FA62AF" w:rsidRDefault="002F6AE8" w:rsidP="00C02841">
            <w:pPr>
              <w:rPr>
                <w:b/>
                <w:lang w:val="ru-RU"/>
              </w:rPr>
            </w:pPr>
          </w:p>
          <w:p w:rsidR="002F6AE8" w:rsidRPr="00FA62AF" w:rsidRDefault="002F6AE8" w:rsidP="00C02841">
            <w:pPr>
              <w:rPr>
                <w:b/>
                <w:lang w:val="ru-RU"/>
              </w:rPr>
            </w:pPr>
          </w:p>
          <w:p w:rsidR="002F6AE8" w:rsidRPr="00FA62AF" w:rsidRDefault="002F6AE8" w:rsidP="00C02841">
            <w:pPr>
              <w:rPr>
                <w:b/>
                <w:lang w:val="ru-RU"/>
              </w:rPr>
            </w:pPr>
          </w:p>
          <w:p w:rsidR="002F6AE8" w:rsidRPr="00FA62AF" w:rsidRDefault="002F6AE8" w:rsidP="00C02841">
            <w:pPr>
              <w:rPr>
                <w:b/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заявление лица</w:t>
            </w:r>
            <w:r w:rsidRPr="00FA62AF">
              <w:rPr>
                <w:lang w:val="ru-RU"/>
              </w:rPr>
              <w:t>, взявшего на себя организацию погребения умершего (погибшего)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свидетельство о смерти</w:t>
            </w:r>
            <w:r w:rsidRPr="00FA62AF">
              <w:rPr>
                <w:lang w:val="ru-RU"/>
              </w:rPr>
              <w:t xml:space="preserve"> или врачебное свидетельство о смерти (мертворождении)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 xml:space="preserve">заявление лица, </w:t>
            </w:r>
            <w:r w:rsidRPr="00FA62AF">
              <w:rPr>
                <w:lang w:val="ru-RU"/>
              </w:rPr>
              <w:t>являющегося законным представителем умершего (погибшего) либо супругом (супругой) или одним из близких родственников, свойственников умершего (погибшего)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заявление лица</w:t>
            </w:r>
            <w:r w:rsidRPr="00FA62AF">
              <w:rPr>
                <w:lang w:val="ru-RU"/>
              </w:rPr>
              <w:t xml:space="preserve">, взявшего на себя организацию погребения </w:t>
            </w:r>
            <w:r w:rsidRPr="00FA62AF">
              <w:rPr>
                <w:lang w:val="ru-RU"/>
              </w:rPr>
              <w:lastRenderedPageBreak/>
              <w:t>умершего (погибшего)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>свидетельство о смерти</w:t>
            </w:r>
            <w:r w:rsidRPr="00FA62AF">
              <w:rPr>
                <w:lang w:val="ru-RU"/>
              </w:rPr>
              <w:t xml:space="preserve"> или врачебное свидетельство о смерти (мертворождении)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Default="00FA62AF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b/>
                <w:lang w:val="ru-RU"/>
              </w:rPr>
              <w:t xml:space="preserve">заявление лица, </w:t>
            </w:r>
            <w:r w:rsidRPr="00FA62AF">
              <w:rPr>
                <w:lang w:val="ru-RU"/>
              </w:rPr>
              <w:t>являющегося законным представителем умершего (погибшего) либо супругом (супругой) или одним из близких родственников, свойственников умершего (погибшего)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b/>
                <w:lang w:val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lastRenderedPageBreak/>
              <w:t>бесплатно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бесплатн</w:t>
            </w:r>
            <w:proofErr w:type="gramStart"/>
            <w:r w:rsidRPr="00FA62AF">
              <w:rPr>
                <w:lang w:val="ru-RU"/>
              </w:rPr>
              <w:t>о-</w:t>
            </w:r>
            <w:proofErr w:type="gramEnd"/>
            <w:r w:rsidRPr="00FA62AF">
              <w:rPr>
                <w:lang w:val="ru-RU"/>
              </w:rPr>
              <w:t xml:space="preserve"> в случае, предусмотренном </w:t>
            </w:r>
            <w:proofErr w:type="spellStart"/>
            <w:r w:rsidRPr="00FA62AF">
              <w:rPr>
                <w:lang w:val="ru-RU"/>
              </w:rPr>
              <w:t>ча-стью</w:t>
            </w:r>
            <w:proofErr w:type="spellEnd"/>
            <w:r w:rsidRPr="00FA62AF">
              <w:rPr>
                <w:lang w:val="ru-RU"/>
              </w:rPr>
              <w:t xml:space="preserve"> второй статьи 35 Закона Республики Беларусь от 12 ноября 2001 года «О </w:t>
            </w:r>
            <w:proofErr w:type="spellStart"/>
            <w:r w:rsidRPr="00FA62AF">
              <w:rPr>
                <w:lang w:val="ru-RU"/>
              </w:rPr>
              <w:t>погребе-нии</w:t>
            </w:r>
            <w:proofErr w:type="spellEnd"/>
            <w:r w:rsidRPr="00FA62AF">
              <w:rPr>
                <w:lang w:val="ru-RU"/>
              </w:rPr>
              <w:t xml:space="preserve"> и </w:t>
            </w:r>
            <w:proofErr w:type="spellStart"/>
            <w:r w:rsidRPr="00FA62AF">
              <w:rPr>
                <w:lang w:val="ru-RU"/>
              </w:rPr>
              <w:t>похо-ронном</w:t>
            </w:r>
            <w:proofErr w:type="spellEnd"/>
            <w:r w:rsidRPr="00FA62AF">
              <w:rPr>
                <w:lang w:val="ru-RU"/>
              </w:rPr>
              <w:t xml:space="preserve"> деле»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 xml:space="preserve">за плату в размерах, определенных </w:t>
            </w:r>
            <w:proofErr w:type="spellStart"/>
            <w:r w:rsidRPr="00FA62AF">
              <w:rPr>
                <w:lang w:val="ru-RU"/>
              </w:rPr>
              <w:t>местны-ми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исполни-тельными</w:t>
            </w:r>
            <w:proofErr w:type="spellEnd"/>
            <w:r w:rsidRPr="00FA62AF">
              <w:rPr>
                <w:lang w:val="ru-RU"/>
              </w:rPr>
              <w:t xml:space="preserve"> и </w:t>
            </w:r>
            <w:proofErr w:type="gramStart"/>
            <w:r w:rsidRPr="00FA62AF">
              <w:rPr>
                <w:lang w:val="ru-RU"/>
              </w:rPr>
              <w:t>распорядительными</w:t>
            </w:r>
            <w:proofErr w:type="gram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ор-ганами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базо-вого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терри-ториального</w:t>
            </w:r>
            <w:proofErr w:type="spellEnd"/>
            <w:r w:rsidRPr="00FA62AF">
              <w:rPr>
                <w:lang w:val="ru-RU"/>
              </w:rPr>
              <w:t xml:space="preserve"> уровня, - в случае, </w:t>
            </w:r>
            <w:proofErr w:type="spellStart"/>
            <w:r w:rsidRPr="00FA62AF">
              <w:rPr>
                <w:lang w:val="ru-RU"/>
              </w:rPr>
              <w:t>пре-дусмотренном</w:t>
            </w:r>
            <w:proofErr w:type="spellEnd"/>
            <w:r w:rsidRPr="00FA62AF">
              <w:rPr>
                <w:lang w:val="ru-RU"/>
              </w:rPr>
              <w:t xml:space="preserve"> частью шестой статьи 35 Закона </w:t>
            </w:r>
            <w:proofErr w:type="spellStart"/>
            <w:r w:rsidRPr="00FA62AF">
              <w:rPr>
                <w:lang w:val="ru-RU"/>
              </w:rPr>
              <w:t>Рес-публики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Бе-ларусь</w:t>
            </w:r>
            <w:proofErr w:type="spellEnd"/>
            <w:r w:rsidRPr="00FA62AF">
              <w:rPr>
                <w:lang w:val="ru-RU"/>
              </w:rPr>
              <w:t xml:space="preserve"> «О погребении и </w:t>
            </w:r>
            <w:proofErr w:type="spellStart"/>
            <w:r w:rsidRPr="00FA62AF">
              <w:rPr>
                <w:lang w:val="ru-RU"/>
              </w:rPr>
              <w:t>похорон-ном</w:t>
            </w:r>
            <w:proofErr w:type="spellEnd"/>
            <w:r w:rsidRPr="00FA62AF">
              <w:rPr>
                <w:lang w:val="ru-RU"/>
              </w:rPr>
              <w:t xml:space="preserve"> деле»</w:t>
            </w: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Default="00FA62AF" w:rsidP="00C02841">
            <w:pPr>
              <w:rPr>
                <w:lang w:val="ru-RU"/>
              </w:rPr>
            </w:pPr>
          </w:p>
          <w:p w:rsidR="00FA62AF" w:rsidRDefault="00FA62AF" w:rsidP="00C02841">
            <w:pPr>
              <w:rPr>
                <w:lang w:val="ru-RU"/>
              </w:rPr>
            </w:pPr>
          </w:p>
          <w:p w:rsidR="00FA62AF" w:rsidRDefault="00FA62AF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 xml:space="preserve">за плату в размерах, </w:t>
            </w:r>
            <w:r w:rsidRPr="00FA62AF">
              <w:rPr>
                <w:lang w:val="ru-RU"/>
              </w:rPr>
              <w:lastRenderedPageBreak/>
              <w:t xml:space="preserve">определенных </w:t>
            </w:r>
            <w:proofErr w:type="spellStart"/>
            <w:r w:rsidRPr="00FA62AF">
              <w:rPr>
                <w:lang w:val="ru-RU"/>
              </w:rPr>
              <w:t>местны-ми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исполни-тельными</w:t>
            </w:r>
            <w:proofErr w:type="spellEnd"/>
            <w:r w:rsidRPr="00FA62AF">
              <w:rPr>
                <w:lang w:val="ru-RU"/>
              </w:rPr>
              <w:t xml:space="preserve"> и </w:t>
            </w:r>
            <w:proofErr w:type="gramStart"/>
            <w:r w:rsidRPr="00FA62AF">
              <w:rPr>
                <w:lang w:val="ru-RU"/>
              </w:rPr>
              <w:t>распорядительными</w:t>
            </w:r>
            <w:proofErr w:type="gram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ор-ганами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базо-вого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терри-ториального</w:t>
            </w:r>
            <w:proofErr w:type="spellEnd"/>
            <w:r w:rsidRPr="00FA62AF">
              <w:rPr>
                <w:lang w:val="ru-RU"/>
              </w:rPr>
              <w:t xml:space="preserve"> уровня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F14A64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 xml:space="preserve">за плату в размерах, </w:t>
            </w:r>
            <w:proofErr w:type="gramStart"/>
            <w:r w:rsidRPr="00FA62AF">
              <w:rPr>
                <w:lang w:val="ru-RU"/>
              </w:rPr>
              <w:t>определен</w:t>
            </w:r>
            <w:proofErr w:type="gramEnd"/>
          </w:p>
          <w:p w:rsidR="002F6AE8" w:rsidRPr="00FA62AF" w:rsidRDefault="002F6AE8" w:rsidP="00C02841">
            <w:pPr>
              <w:rPr>
                <w:lang w:val="ru-RU"/>
              </w:rPr>
            </w:pPr>
            <w:proofErr w:type="spellStart"/>
            <w:r w:rsidRPr="00FA62AF">
              <w:rPr>
                <w:lang w:val="ru-RU"/>
              </w:rPr>
              <w:t>ных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местны-ми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исполни-тельными</w:t>
            </w:r>
            <w:proofErr w:type="spellEnd"/>
            <w:r w:rsidRPr="00FA62AF">
              <w:rPr>
                <w:lang w:val="ru-RU"/>
              </w:rPr>
              <w:t xml:space="preserve"> и </w:t>
            </w:r>
            <w:proofErr w:type="gramStart"/>
            <w:r w:rsidRPr="00FA62AF">
              <w:rPr>
                <w:lang w:val="ru-RU"/>
              </w:rPr>
              <w:t>распорядительными</w:t>
            </w:r>
            <w:proofErr w:type="gram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ор-ганами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базо-вого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терри-ториального</w:t>
            </w:r>
            <w:proofErr w:type="spellEnd"/>
            <w:r w:rsidRPr="00FA62AF">
              <w:rPr>
                <w:lang w:val="ru-RU"/>
              </w:rPr>
              <w:t xml:space="preserve"> уровня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 xml:space="preserve">за плату в размерах, определенных </w:t>
            </w:r>
            <w:proofErr w:type="spellStart"/>
            <w:r w:rsidRPr="00FA62AF">
              <w:rPr>
                <w:lang w:val="ru-RU"/>
              </w:rPr>
              <w:t>местны-ми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исполни-тельными</w:t>
            </w:r>
            <w:proofErr w:type="spellEnd"/>
            <w:r w:rsidRPr="00FA62AF">
              <w:rPr>
                <w:lang w:val="ru-RU"/>
              </w:rPr>
              <w:t xml:space="preserve"> и </w:t>
            </w:r>
            <w:proofErr w:type="gramStart"/>
            <w:r w:rsidRPr="00FA62AF">
              <w:rPr>
                <w:lang w:val="ru-RU"/>
              </w:rPr>
              <w:t>распорядительными</w:t>
            </w:r>
            <w:proofErr w:type="gram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ор-ганами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базо-вого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терри-ториального</w:t>
            </w:r>
            <w:proofErr w:type="spellEnd"/>
            <w:r w:rsidRPr="00FA62AF">
              <w:rPr>
                <w:lang w:val="ru-RU"/>
              </w:rPr>
              <w:t xml:space="preserve"> уровня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lastRenderedPageBreak/>
              <w:t>5 дней со дня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подачи заявления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1 день со дня подачи заявления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1 день со дня подачи заявления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1 день со дня подачи заявления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Default="002F6AE8" w:rsidP="00C02841">
            <w:pPr>
              <w:rPr>
                <w:lang w:val="ru-RU"/>
              </w:rPr>
            </w:pPr>
          </w:p>
          <w:p w:rsidR="00FA62AF" w:rsidRDefault="00FA62AF" w:rsidP="00C02841">
            <w:pPr>
              <w:rPr>
                <w:lang w:val="ru-RU"/>
              </w:rPr>
            </w:pPr>
          </w:p>
          <w:p w:rsidR="00FA62AF" w:rsidRPr="00FA62AF" w:rsidRDefault="00FA62AF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1 день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lastRenderedPageBreak/>
              <w:t>бессрочно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бессрочно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бессрочно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бессрочно</w:t>
            </w: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</w:p>
          <w:p w:rsidR="002F6AE8" w:rsidRPr="00FA62AF" w:rsidRDefault="002F6AE8" w:rsidP="00C02841">
            <w:pPr>
              <w:rPr>
                <w:lang w:val="ru-RU"/>
              </w:rPr>
            </w:pPr>
            <w:r w:rsidRPr="00FA62AF">
              <w:rPr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jc w:val="center"/>
              <w:rPr>
                <w:lang w:val="ru-RU"/>
              </w:rPr>
            </w:pPr>
            <w:r w:rsidRPr="00FA62AF">
              <w:rPr>
                <w:b/>
                <w:bCs/>
              </w:rPr>
              <w:lastRenderedPageBreak/>
              <w:t>ГЛАВА 5</w:t>
            </w:r>
            <w:r w:rsidRPr="00FA62AF">
              <w:rPr>
                <w:b/>
                <w:bCs/>
                <w:lang w:val="ru-RU"/>
              </w:rPr>
              <w:t xml:space="preserve">. </w:t>
            </w:r>
            <w:r w:rsidRPr="00FA62AF">
              <w:rPr>
                <w:b/>
                <w:bCs/>
              </w:rPr>
              <w:t>РЕГИСТРАЦИЯ АКТОВ ГРАЖДАНСКОГО СОСТОЯНИЯ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5.1</w:t>
            </w:r>
            <w:r w:rsidRPr="00FA62AF">
              <w:rPr>
                <w:lang w:val="ru-RU"/>
              </w:rPr>
              <w:t>. Регистрация рождения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b/>
                <w:lang w:val="ru-RU"/>
              </w:rPr>
            </w:pPr>
            <w:r w:rsidRPr="00FA62AF">
              <w:rPr>
                <w:b/>
                <w:lang w:val="ru-RU"/>
              </w:rPr>
              <w:t>заявление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паспорта</w:t>
            </w:r>
            <w:r w:rsidRPr="00FA62AF">
              <w:rPr>
                <w:lang w:val="ru-RU"/>
              </w:rPr>
              <w:t xml:space="preserve"> или иные документы, удостоверяющие личность родителей (роди</w:t>
            </w:r>
            <w:r w:rsidR="00FA62AF">
              <w:rPr>
                <w:lang w:val="ru-RU"/>
              </w:rPr>
              <w:t>т</w:t>
            </w:r>
            <w:r w:rsidRPr="00FA62AF">
              <w:rPr>
                <w:lang w:val="ru-RU"/>
              </w:rPr>
              <w:t xml:space="preserve">еля), заявителя (за </w:t>
            </w:r>
            <w:r w:rsidR="00FA62AF">
              <w:rPr>
                <w:lang w:val="ru-RU"/>
              </w:rPr>
              <w:t>исклю</w:t>
            </w:r>
            <w:r w:rsidRPr="00FA62AF">
              <w:rPr>
                <w:lang w:val="ru-RU"/>
              </w:rPr>
              <w:t xml:space="preserve">чением иностранных граждан и лиц без гражданства, ходатайствующих о </w:t>
            </w:r>
            <w:proofErr w:type="spellStart"/>
            <w:proofErr w:type="gramStart"/>
            <w:r w:rsidRPr="00FA62AF">
              <w:rPr>
                <w:lang w:val="ru-RU"/>
              </w:rPr>
              <w:t>предо</w:t>
            </w:r>
            <w:r w:rsidR="000A3472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ставлении</w:t>
            </w:r>
            <w:proofErr w:type="spellEnd"/>
            <w:proofErr w:type="gramEnd"/>
            <w:r w:rsidRPr="00FA62AF">
              <w:rPr>
                <w:lang w:val="ru-RU"/>
              </w:rPr>
              <w:t xml:space="preserve"> статуса беженца или дополнительной защиты в Республике Беларусь, и иностранных гражд</w:t>
            </w:r>
            <w:r w:rsidR="00C10FC8" w:rsidRPr="00FA62AF">
              <w:rPr>
                <w:lang w:val="ru-RU"/>
              </w:rPr>
              <w:t>ан и лиц без гражданства, которы</w:t>
            </w:r>
            <w:r w:rsidRPr="00FA62AF">
              <w:rPr>
                <w:lang w:val="ru-RU"/>
              </w:rPr>
              <w:t>м предос</w:t>
            </w:r>
            <w:r w:rsidR="000A3472" w:rsidRPr="00FA62AF">
              <w:rPr>
                <w:lang w:val="ru-RU"/>
              </w:rPr>
              <w:t>т</w:t>
            </w:r>
            <w:r w:rsidRPr="00FA62AF">
              <w:rPr>
                <w:lang w:val="ru-RU"/>
              </w:rPr>
              <w:t>авлена дополнительная защита в Республике Беларусь)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свидетельство о регистрации</w:t>
            </w:r>
            <w:r w:rsidRPr="00FA62AF">
              <w:rPr>
                <w:lang w:val="ru-RU"/>
              </w:rPr>
              <w:t xml:space="preserve"> ходатайства о предоставлении статуса беженца или дополнительной защиты в Республике Беларусь, для иностранных граждан и лиц без </w:t>
            </w:r>
            <w:r w:rsidRPr="00FA62AF">
              <w:rPr>
                <w:lang w:val="ru-RU"/>
              </w:rPr>
              <w:lastRenderedPageBreak/>
              <w:t>гражданства, ходатайствующих о предоставлении статуса беженца и дополнительной защиты в Республике Беларусь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медицинская справка о рождении</w:t>
            </w:r>
            <w:r w:rsidRPr="00FA62AF">
              <w:rPr>
                <w:lang w:val="ru-RU"/>
              </w:rPr>
              <w:t xml:space="preserve"> ребенка либо решение суда об установлении факта рождения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договор суррогатного</w:t>
            </w:r>
            <w:r w:rsidRPr="00FA62AF">
              <w:rPr>
                <w:lang w:val="ru-RU"/>
              </w:rPr>
              <w:t xml:space="preserve"> материнства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рождения ребенка, рожденного суррогатной матерью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FA62AF">
              <w:rPr>
                <w:b/>
                <w:lang w:val="ru-RU"/>
              </w:rPr>
              <w:t>документ</w:t>
            </w:r>
            <w:r w:rsidRPr="00FA62AF">
              <w:rPr>
                <w:lang w:val="ru-RU"/>
              </w:rPr>
              <w:t>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в соответствии со статьей 54 Кодекса Республики Беларусь о браке и семье; решение суда об установлении отцовства),</w:t>
            </w:r>
            <w:r w:rsidRPr="00FA62AF">
              <w:t> </w:t>
            </w:r>
            <w:r w:rsidRPr="00FA62AF">
              <w:rPr>
                <w:lang w:val="ru-RU"/>
              </w:rPr>
              <w:t>– в случае, если родители ребенка не состоят в браке между собой</w:t>
            </w:r>
            <w:proofErr w:type="gramEnd"/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FA62AF">
              <w:rPr>
                <w:b/>
                <w:lang w:val="ru-RU"/>
              </w:rPr>
              <w:t>заявление матери</w:t>
            </w:r>
            <w:r w:rsidRPr="00FA62AF">
              <w:rPr>
                <w:lang w:val="ru-RU"/>
              </w:rPr>
              <w:t xml:space="preserve"> ребенка, подтверждающее, что ее супруг не является отцом ребенка; </w:t>
            </w:r>
            <w:r w:rsidRPr="00FA62AF">
              <w:rPr>
                <w:b/>
                <w:lang w:val="ru-RU"/>
              </w:rPr>
              <w:t xml:space="preserve">паспорт </w:t>
            </w:r>
            <w:r w:rsidRPr="00FA62AF">
              <w:rPr>
                <w:lang w:val="ru-RU"/>
              </w:rPr>
              <w:t xml:space="preserve">или иной документ, удостоверяющий личность фактического отца ребенка; </w:t>
            </w:r>
            <w:r w:rsidRPr="00FA62AF">
              <w:rPr>
                <w:b/>
                <w:lang w:val="ru-RU"/>
              </w:rPr>
              <w:t>заявление супруга матери ребенка</w:t>
            </w:r>
            <w:r w:rsidRPr="00FA62AF">
              <w:rPr>
                <w:lang w:val="ru-RU"/>
              </w:rPr>
              <w:t xml:space="preserve">, подтверждающее, что он не </w:t>
            </w:r>
            <w:r w:rsidR="00FA62AF">
              <w:rPr>
                <w:lang w:val="ru-RU"/>
              </w:rPr>
              <w:t>явля</w:t>
            </w:r>
            <w:r w:rsidRPr="00FA62AF">
              <w:rPr>
                <w:lang w:val="ru-RU"/>
              </w:rPr>
              <w:t xml:space="preserve">ется отцом ребенка; </w:t>
            </w:r>
            <w:r w:rsidRPr="00FA62AF">
              <w:rPr>
                <w:b/>
                <w:lang w:val="ru-RU"/>
              </w:rPr>
              <w:t>совместное заявление</w:t>
            </w:r>
            <w:r w:rsidRPr="00FA62AF">
              <w:rPr>
                <w:lang w:val="ru-RU"/>
              </w:rPr>
              <w:t xml:space="preserve"> матери и фактического отца ребенка о регистрации установления отцовства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рождения ребенка у матери, заявляющей, что ее супруг не является отцом ребенка</w:t>
            </w:r>
            <w:proofErr w:type="gram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</w:pPr>
            <w:proofErr w:type="spellStart"/>
            <w:r w:rsidRPr="00FA62AF">
              <w:lastRenderedPageBreak/>
              <w:t>бесплатно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42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 xml:space="preserve">2 дня со дня подачи заявления, при торжественной регистрации рождения – 3 дня, при одновременной регистрации рождения, установления отцовства и заключения брака в день  регистрации заключения брака,  а в случае запроса сведений и (или) документов от других </w:t>
            </w:r>
            <w:r w:rsidRPr="00FA62AF">
              <w:rPr>
                <w:lang w:val="ru-RU"/>
              </w:rPr>
              <w:lastRenderedPageBreak/>
              <w:t>государственны</w:t>
            </w:r>
            <w:r w:rsidR="00FA62AF">
              <w:rPr>
                <w:lang w:val="ru-RU"/>
              </w:rPr>
              <w:t>х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 xml:space="preserve"> органов, иных организаций – 1 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rPr>
                <w:lang w:val="ru-RU"/>
              </w:rPr>
            </w:pPr>
            <w:r w:rsidRPr="00FA62AF">
              <w:rPr>
                <w:lang w:val="ru-RU"/>
              </w:rPr>
              <w:lastRenderedPageBreak/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lastRenderedPageBreak/>
              <w:t>5.2</w:t>
            </w:r>
            <w:r w:rsidRPr="00FA62AF">
              <w:rPr>
                <w:lang w:val="ru-RU"/>
              </w:rPr>
              <w:t xml:space="preserve"> Регистрация заключения брака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</w:p>
          <w:p w:rsidR="009D7FF9" w:rsidRPr="00FA62AF" w:rsidRDefault="009D7FF9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совместное заявление</w:t>
            </w:r>
            <w:r w:rsidRPr="00FA62AF">
              <w:rPr>
                <w:lang w:val="ru-RU"/>
              </w:rPr>
              <w:t xml:space="preserve"> лиц, вступающих в брак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паспорта</w:t>
            </w:r>
            <w:r w:rsidRPr="00FA62AF">
              <w:rPr>
                <w:lang w:val="ru-RU"/>
              </w:rPr>
              <w:t xml:space="preserve"> или иные документы, удостоверяющие личность лиц, вступающих в брак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документы</w:t>
            </w:r>
            <w:r w:rsidRPr="00FA62AF">
              <w:rPr>
                <w:lang w:val="ru-RU"/>
              </w:rPr>
              <w:t>, удостоверяющие личность одного из родителей лица, вступающего в брак,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заключения брака по месту жительства родителя</w:t>
            </w:r>
          </w:p>
          <w:p w:rsidR="0027323C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заявление о снижении брачного</w:t>
            </w:r>
            <w:r w:rsidRPr="00FA62AF">
              <w:rPr>
                <w:lang w:val="ru-RU"/>
              </w:rPr>
              <w:t xml:space="preserve"> возраста, 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решение органов опеки</w:t>
            </w:r>
            <w:r w:rsidRPr="00FA62AF">
              <w:rPr>
                <w:lang w:val="ru-RU"/>
              </w:rPr>
              <w:t xml:space="preserve"> и попечительства либо копия </w:t>
            </w:r>
            <w:r w:rsidRPr="00FA62AF">
              <w:rPr>
                <w:lang w:val="ru-RU"/>
              </w:rPr>
              <w:lastRenderedPageBreak/>
              <w:t xml:space="preserve">решения суда об объявлении несовершеннолетнего полностью </w:t>
            </w:r>
            <w:proofErr w:type="gramStart"/>
            <w:r w:rsidRPr="00FA62AF">
              <w:rPr>
                <w:lang w:val="ru-RU"/>
              </w:rPr>
              <w:t>дееспособным</w:t>
            </w:r>
            <w:proofErr w:type="gramEnd"/>
            <w:r w:rsidRPr="00FA62AF">
              <w:rPr>
                <w:lang w:val="ru-RU"/>
              </w:rPr>
              <w:t xml:space="preserve"> (эмансипация), </w:t>
            </w:r>
            <w:r w:rsidRPr="00FA62AF">
              <w:rPr>
                <w:b/>
                <w:lang w:val="ru-RU"/>
              </w:rPr>
              <w:t>медицинская справка</w:t>
            </w:r>
            <w:r w:rsidRPr="00FA62AF">
              <w:rPr>
                <w:lang w:val="ru-RU"/>
              </w:rPr>
              <w:t xml:space="preserve"> о  состоянии здоровья (</w:t>
            </w:r>
            <w:proofErr w:type="spellStart"/>
            <w:r w:rsidRPr="00FA62AF">
              <w:rPr>
                <w:lang w:val="ru-RU"/>
              </w:rPr>
              <w:t>подт</w:t>
            </w:r>
            <w:r w:rsidR="000A3472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верждающая</w:t>
            </w:r>
            <w:proofErr w:type="spellEnd"/>
            <w:r w:rsidRPr="00FA62AF">
              <w:rPr>
                <w:lang w:val="ru-RU"/>
              </w:rPr>
              <w:t xml:space="preserve"> беременность) лица, </w:t>
            </w:r>
            <w:r w:rsidR="000A3472" w:rsidRPr="00FA62AF">
              <w:rPr>
                <w:lang w:val="ru-RU"/>
              </w:rPr>
              <w:t>вступающе</w:t>
            </w:r>
            <w:r w:rsidRPr="00FA62AF">
              <w:rPr>
                <w:lang w:val="ru-RU"/>
              </w:rPr>
              <w:t xml:space="preserve">го в брак,- </w:t>
            </w:r>
            <w:r w:rsidRPr="00FA62AF">
              <w:t> </w:t>
            </w:r>
            <w:r w:rsidRPr="00FA62AF">
              <w:rPr>
                <w:lang w:val="ru-RU"/>
              </w:rPr>
              <w:t xml:space="preserve"> для лица, не достигшего 18-летнего возраста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заявление лиц</w:t>
            </w:r>
            <w:r w:rsidRPr="00FA62AF">
              <w:rPr>
                <w:lang w:val="ru-RU"/>
              </w:rPr>
              <w:t>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</w:t>
            </w:r>
            <w:r w:rsidRPr="00FA62AF">
              <w:t> </w:t>
            </w:r>
            <w:r w:rsidRPr="00FA62AF">
              <w:rPr>
                <w:lang w:val="ru-RU"/>
              </w:rPr>
              <w:t>– в случае сокращения срока заключения брака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заявление лиц</w:t>
            </w:r>
            <w:r w:rsidRPr="00FA62AF">
              <w:rPr>
                <w:lang w:val="ru-RU"/>
              </w:rPr>
              <w:t xml:space="preserve">, вступающих в брак, с указанием уважительных причин, по которым они не могут прибыть в орган загса для </w:t>
            </w:r>
            <w:r w:rsidR="000A3472" w:rsidRPr="00FA62AF">
              <w:rPr>
                <w:lang w:val="ru-RU"/>
              </w:rPr>
              <w:t>рег</w:t>
            </w:r>
            <w:r w:rsidR="0027323C" w:rsidRPr="00FA62AF">
              <w:rPr>
                <w:lang w:val="ru-RU"/>
              </w:rPr>
              <w:t>и</w:t>
            </w:r>
            <w:r w:rsidRPr="00FA62AF">
              <w:rPr>
                <w:lang w:val="ru-RU"/>
              </w:rPr>
              <w:t>страции заключения брака,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заключения брака вне помещения органа загса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копия решение суда</w:t>
            </w:r>
            <w:r w:rsidRPr="00FA62AF">
              <w:rPr>
                <w:lang w:val="ru-RU"/>
              </w:rPr>
              <w:t xml:space="preserve"> об установлении факта состояния в фактических брачных отношениях, возникших до 8 июля 1944</w:t>
            </w:r>
            <w:r w:rsidRPr="00FA62AF">
              <w:t> </w:t>
            </w:r>
            <w:r w:rsidRPr="00FA62AF">
              <w:rPr>
                <w:lang w:val="ru-RU"/>
              </w:rPr>
              <w:t>г.,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заключения брака на основании такого решения суда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</w:t>
            </w:r>
            <w:r w:rsidRPr="00FA62AF">
              <w:rPr>
                <w:lang w:val="ru-RU"/>
              </w:rPr>
              <w:t>, подтверждающий внесение платы</w:t>
            </w:r>
            <w:r w:rsidR="000A3472" w:rsidRPr="00FA62AF">
              <w:rPr>
                <w:lang w:val="ru-RU"/>
              </w:rPr>
              <w:t xml:space="preserve"> </w:t>
            </w:r>
            <w:r w:rsidRPr="00FA62AF">
              <w:rPr>
                <w:lang w:val="ru-RU"/>
              </w:rPr>
              <w:t>помимо указанных документов лицами, вступающими в брак, представляются: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>гражданами Республики Беларусь: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вид на жительство</w:t>
            </w:r>
            <w:r w:rsidRPr="00FA62AF">
              <w:rPr>
                <w:lang w:val="ru-RU"/>
              </w:rPr>
              <w:t>, выданный компетентным органом страны проживания,</w:t>
            </w:r>
            <w:r w:rsidRPr="00FA62AF">
              <w:t> </w:t>
            </w:r>
            <w:r w:rsidRPr="00FA62AF">
              <w:rPr>
                <w:lang w:val="ru-RU"/>
              </w:rPr>
              <w:t>– в случае, если гражданин Республики Беларусь постоянно проживает за пределами Республики Беларусь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 об отсутствии</w:t>
            </w:r>
            <w:r w:rsidRPr="00FA62AF">
              <w:rPr>
                <w:lang w:val="ru-RU"/>
              </w:rPr>
              <w:t xml:space="preserve"> зарегистрированного брака с другим лицом, выданный компетентным органом страны проживания,</w:t>
            </w:r>
            <w:r w:rsidRPr="00FA62AF">
              <w:t> </w:t>
            </w:r>
            <w:r w:rsidRPr="00FA62AF">
              <w:rPr>
                <w:lang w:val="ru-RU"/>
              </w:rPr>
              <w:t xml:space="preserve">– в случае, если гражданин Республики Беларусь постоянно проживает за </w:t>
            </w:r>
            <w:proofErr w:type="spellStart"/>
            <w:proofErr w:type="gramStart"/>
            <w:r w:rsidRPr="00FA62AF">
              <w:rPr>
                <w:lang w:val="ru-RU"/>
              </w:rPr>
              <w:t>преде</w:t>
            </w:r>
            <w:r w:rsidR="000A3472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lastRenderedPageBreak/>
              <w:t>лами</w:t>
            </w:r>
            <w:proofErr w:type="spellEnd"/>
            <w:proofErr w:type="gramEnd"/>
            <w:r w:rsidRPr="00FA62AF">
              <w:rPr>
                <w:lang w:val="ru-RU"/>
              </w:rPr>
              <w:t xml:space="preserve"> Республики Беларусь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документы</w:t>
            </w:r>
            <w:r w:rsidRPr="00FA62AF">
              <w:rPr>
                <w:lang w:val="ru-RU"/>
              </w:rPr>
              <w:t>, подтверждающие прекращение предыдущего брака (за исключением документов, выданных органом загса),</w:t>
            </w:r>
            <w:r w:rsidRPr="00FA62AF">
              <w:t> </w:t>
            </w:r>
            <w:r w:rsidRPr="00FA62AF">
              <w:rPr>
                <w:lang w:val="ru-RU"/>
              </w:rPr>
              <w:t>– в случае прекращения брака</w:t>
            </w:r>
            <w:r w:rsidR="000A3472" w:rsidRPr="00FA62AF">
              <w:rPr>
                <w:lang w:val="ru-RU"/>
              </w:rPr>
              <w:t xml:space="preserve"> </w:t>
            </w:r>
            <w:proofErr w:type="spellStart"/>
            <w:proofErr w:type="gramStart"/>
            <w:r w:rsidRPr="00FA62AF">
              <w:rPr>
                <w:lang w:val="ru-RU"/>
              </w:rPr>
              <w:t>иност</w:t>
            </w:r>
            <w:r w:rsidR="000A3472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ранными</w:t>
            </w:r>
            <w:proofErr w:type="spellEnd"/>
            <w:proofErr w:type="gramEnd"/>
            <w:r w:rsidRPr="00FA62AF">
              <w:rPr>
                <w:lang w:val="ru-RU"/>
              </w:rPr>
              <w:t xml:space="preserve"> гражданами и лицами без гражданства за исключением иностранных граждан и лиц без гражданства, которыми представлен статус беженца или убежища в Республике Беларусь)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 об отсутствии</w:t>
            </w:r>
            <w:r w:rsidRPr="00FA62AF">
              <w:rPr>
                <w:lang w:val="ru-RU"/>
              </w:rPr>
              <w:t xml:space="preserve"> зарегистрированного брака с другим лицом, выданный компетентным органом страны проживания иностранного гражданина, лица без гражданства (срок действия данного документа</w:t>
            </w:r>
            <w:r w:rsidRPr="00FA62AF">
              <w:t> </w:t>
            </w:r>
            <w:r w:rsidRPr="00FA62AF">
              <w:rPr>
                <w:lang w:val="ru-RU"/>
              </w:rPr>
              <w:t>– 6 месяцев)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 об отсутствии</w:t>
            </w:r>
            <w:r w:rsidRPr="00FA62AF">
              <w:rPr>
                <w:lang w:val="ru-RU"/>
              </w:rPr>
              <w:t xml:space="preserve"> зарегистрированного брака с другим лицом, выданный компетентным органом государства, гражданином которого является иностранный гражданин,</w:t>
            </w:r>
            <w:r w:rsidRPr="00FA62AF">
              <w:t> </w:t>
            </w:r>
            <w:r w:rsidRPr="00FA62AF">
              <w:rPr>
                <w:lang w:val="ru-RU"/>
              </w:rPr>
              <w:t>– в случае, если иностранный гражданин не проживает на территории государства, гражданином которого он является (срок действия данного документа</w:t>
            </w:r>
            <w:r w:rsidRPr="00FA62AF">
              <w:t> </w:t>
            </w:r>
            <w:r w:rsidRPr="00FA62AF">
              <w:rPr>
                <w:lang w:val="ru-RU"/>
              </w:rPr>
              <w:t>– 6 месяцев)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 xml:space="preserve">документ, </w:t>
            </w:r>
            <w:r w:rsidRPr="00FA62AF">
              <w:rPr>
                <w:lang w:val="ru-RU"/>
              </w:rPr>
              <w:t>подтверждающий прекращение преды</w:t>
            </w:r>
            <w:r w:rsidR="00FA62AF">
              <w:rPr>
                <w:lang w:val="ru-RU"/>
              </w:rPr>
              <w:t>д</w:t>
            </w:r>
            <w:r w:rsidRPr="00FA62AF">
              <w:rPr>
                <w:lang w:val="ru-RU"/>
              </w:rPr>
              <w:t>ущего брака, выданный компетентным органом государства, на территории которого прекращен брак,</w:t>
            </w:r>
            <w:r w:rsidRPr="00FA62AF">
              <w:t> </w:t>
            </w:r>
            <w:r w:rsidRPr="00FA62AF">
              <w:rPr>
                <w:lang w:val="ru-RU"/>
              </w:rPr>
              <w:t>– в случае прекращения брака</w:t>
            </w:r>
            <w:r w:rsidR="0027323C" w:rsidRPr="00FA62AF">
              <w:rPr>
                <w:lang w:val="ru-RU"/>
              </w:rPr>
              <w:t xml:space="preserve"> </w:t>
            </w:r>
            <w:r w:rsidRPr="00FA62AF">
              <w:rPr>
                <w:lang w:val="ru-RU"/>
              </w:rPr>
              <w:t>иностранными гражданами и лицами без гражданства, которым, предоставлен статус беженца или убежища  в Республики Беларусь: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</w:t>
            </w:r>
            <w:r w:rsidR="00FA62AF">
              <w:rPr>
                <w:lang w:val="ru-RU"/>
              </w:rPr>
              <w:t>, подтверждаю</w:t>
            </w:r>
            <w:r w:rsidRPr="00FA62AF">
              <w:rPr>
                <w:lang w:val="ru-RU"/>
              </w:rPr>
              <w:t xml:space="preserve">щий прекращение предыдущего брака, выданный компетентным органом государства, на территории которого прекращен брак (за </w:t>
            </w:r>
            <w:r w:rsidR="00FA62AF">
              <w:rPr>
                <w:lang w:val="ru-RU"/>
              </w:rPr>
              <w:t>иск</w:t>
            </w:r>
            <w:r w:rsidR="000A3472" w:rsidRPr="00FA62AF">
              <w:rPr>
                <w:lang w:val="ru-RU"/>
              </w:rPr>
              <w:t>лю</w:t>
            </w:r>
            <w:r w:rsidRPr="00FA62AF">
              <w:rPr>
                <w:lang w:val="ru-RU"/>
              </w:rPr>
              <w:t>чением документов, выданных органом загса),</w:t>
            </w:r>
            <w:r w:rsidRPr="00FA62AF">
              <w:t> </w:t>
            </w:r>
            <w:r w:rsidRPr="00FA62AF">
              <w:rPr>
                <w:lang w:val="ru-RU"/>
              </w:rPr>
              <w:t>– в случае прекращения брака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</w:pPr>
            <w:r w:rsidRPr="00FA62AF">
              <w:lastRenderedPageBreak/>
              <w:t>1</w:t>
            </w:r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t>базовая</w:t>
            </w:r>
            <w:proofErr w:type="spellEnd"/>
            <w:r w:rsidRPr="00FA62AF">
              <w:t xml:space="preserve"> </w:t>
            </w:r>
            <w:proofErr w:type="spellStart"/>
            <w:r w:rsidRPr="00FA62AF">
              <w:t>величина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 w:rsidP="003E3A1A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 xml:space="preserve">3 </w:t>
            </w:r>
            <w:r w:rsidR="003E3A1A" w:rsidRPr="00FA62AF">
              <w:rPr>
                <w:lang w:val="ru-RU"/>
              </w:rPr>
              <w:t>дня</w:t>
            </w:r>
            <w:r w:rsidRPr="00FA62AF">
              <w:rPr>
                <w:lang w:val="ru-RU"/>
              </w:rPr>
              <w:t xml:space="preserve">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</w:pPr>
            <w:proofErr w:type="spellStart"/>
            <w:r w:rsidRPr="00FA62AF">
              <w:t>бессрочно</w:t>
            </w:r>
            <w:proofErr w:type="spellEnd"/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lastRenderedPageBreak/>
              <w:t>5.3</w:t>
            </w:r>
            <w:r w:rsidRPr="00FA62AF">
              <w:rPr>
                <w:lang w:val="ru-RU"/>
              </w:rPr>
              <w:t>.Регистрация установления отцовства</w:t>
            </w:r>
          </w:p>
          <w:p w:rsidR="009D7FF9" w:rsidRPr="00FA62AF" w:rsidRDefault="009D7FF9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lastRenderedPageBreak/>
              <w:t>совместное заявление родителей</w:t>
            </w:r>
            <w:r w:rsidRPr="00FA62AF">
              <w:rPr>
                <w:lang w:val="ru-RU"/>
              </w:rPr>
              <w:t xml:space="preserve"> об установлении отцовства либо заявление о </w:t>
            </w:r>
            <w:r w:rsidRPr="00FA62AF">
              <w:rPr>
                <w:lang w:val="ru-RU"/>
              </w:rPr>
              <w:lastRenderedPageBreak/>
              <w:t>регистрации установления отцовства на основании решения суда об установлении отцовства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паспорта или иные документы</w:t>
            </w:r>
            <w:r w:rsidRPr="00FA62AF">
              <w:rPr>
                <w:lang w:val="ru-RU"/>
              </w:rPr>
              <w:t xml:space="preserve">, </w:t>
            </w:r>
            <w:r w:rsidR="00FA62AF">
              <w:rPr>
                <w:lang w:val="ru-RU"/>
              </w:rPr>
              <w:t>удостоверя</w:t>
            </w:r>
            <w:r w:rsidRPr="00FA62AF">
              <w:rPr>
                <w:lang w:val="ru-RU"/>
              </w:rPr>
              <w:t>ющие личность родителей (родителя)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свидетельство о рождении</w:t>
            </w:r>
            <w:r w:rsidRPr="00FA62AF">
              <w:rPr>
                <w:lang w:val="ru-RU"/>
              </w:rPr>
              <w:t xml:space="preserve"> ребенка</w:t>
            </w:r>
            <w:r w:rsidRPr="00FA62AF">
              <w:t> </w:t>
            </w:r>
            <w:r w:rsidRPr="00FA62AF">
              <w:rPr>
                <w:lang w:val="ru-RU"/>
              </w:rPr>
              <w:t>– в случае, если регистрация рождения ребенка была произведена ранее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письменное согласие</w:t>
            </w:r>
            <w:r w:rsidRPr="00FA62AF">
              <w:rPr>
                <w:lang w:val="ru-RU"/>
              </w:rPr>
              <w:t xml:space="preserve"> совершеннолетнего лица, в отношении которого </w:t>
            </w:r>
            <w:proofErr w:type="spellStart"/>
            <w:proofErr w:type="gramStart"/>
            <w:r w:rsidRPr="00FA62AF">
              <w:rPr>
                <w:lang w:val="ru-RU"/>
              </w:rPr>
              <w:t>произ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водится</w:t>
            </w:r>
            <w:proofErr w:type="spellEnd"/>
            <w:proofErr w:type="gramEnd"/>
            <w:r w:rsidRPr="00FA62AF">
              <w:rPr>
                <w:lang w:val="ru-RU"/>
              </w:rPr>
              <w:t xml:space="preserve"> регистрация </w:t>
            </w:r>
            <w:proofErr w:type="spellStart"/>
            <w:r w:rsidRPr="00FA62AF">
              <w:rPr>
                <w:lang w:val="ru-RU"/>
              </w:rPr>
              <w:t>устано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вления</w:t>
            </w:r>
            <w:proofErr w:type="spellEnd"/>
            <w:r w:rsidRPr="00FA62AF">
              <w:rPr>
                <w:lang w:val="ru-RU"/>
              </w:rPr>
              <w:t xml:space="preserve"> отцовства,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устан</w:t>
            </w:r>
            <w:r w:rsidR="00781E47" w:rsidRPr="00FA62AF">
              <w:rPr>
                <w:lang w:val="ru-RU"/>
              </w:rPr>
              <w:t xml:space="preserve">овления отцовства в отношении </w:t>
            </w:r>
            <w:proofErr w:type="spellStart"/>
            <w:r w:rsidR="00781E47" w:rsidRPr="00FA62AF">
              <w:rPr>
                <w:lang w:val="ru-RU"/>
              </w:rPr>
              <w:t>л</w:t>
            </w:r>
            <w:r w:rsidRPr="00FA62AF">
              <w:rPr>
                <w:lang w:val="ru-RU"/>
              </w:rPr>
              <w:t>ца</w:t>
            </w:r>
            <w:proofErr w:type="spellEnd"/>
            <w:r w:rsidRPr="00FA62AF">
              <w:rPr>
                <w:lang w:val="ru-RU"/>
              </w:rPr>
              <w:t>, достигшего совершеннолетия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копия решение суда об</w:t>
            </w:r>
            <w:r w:rsidRPr="00FA62AF">
              <w:rPr>
                <w:lang w:val="ru-RU"/>
              </w:rPr>
              <w:t xml:space="preserve"> установлении отцовства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установления отцовства по решению суда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FA62AF" w:rsidRDefault="009D7FF9">
            <w:pPr>
              <w:pStyle w:val="table10"/>
              <w:jc w:val="left"/>
            </w:pPr>
            <w:proofErr w:type="spellStart"/>
            <w:r w:rsidRPr="00FA62AF">
              <w:lastRenderedPageBreak/>
              <w:t>бесплатно</w:t>
            </w:r>
            <w:proofErr w:type="spellEnd"/>
          </w:p>
          <w:p w:rsidR="009D7FF9" w:rsidRPr="00FA62AF" w:rsidRDefault="009D7FF9">
            <w:pPr>
              <w:rPr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FA62AF">
              <w:rPr>
                <w:lang w:val="ru-RU"/>
              </w:rPr>
              <w:t xml:space="preserve">2 дня со дня </w:t>
            </w:r>
            <w:proofErr w:type="spellStart"/>
            <w:r w:rsidRPr="00FA62AF">
              <w:rPr>
                <w:lang w:val="ru-RU"/>
              </w:rPr>
              <w:t>по</w:t>
            </w:r>
            <w:r w:rsidR="0027323C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дачи</w:t>
            </w:r>
            <w:proofErr w:type="spellEnd"/>
            <w:r w:rsidRPr="00FA62AF">
              <w:rPr>
                <w:lang w:val="ru-RU"/>
              </w:rPr>
              <w:t xml:space="preserve"> заявления, при </w:t>
            </w:r>
            <w:proofErr w:type="spellStart"/>
            <w:r w:rsidRPr="00FA62AF">
              <w:rPr>
                <w:lang w:val="ru-RU"/>
              </w:rPr>
              <w:t>одновреме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lastRenderedPageBreak/>
              <w:t>нной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торжест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венной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="00781E47" w:rsidRPr="00FA62AF">
              <w:rPr>
                <w:lang w:val="ru-RU"/>
              </w:rPr>
              <w:t>ре</w:t>
            </w:r>
            <w:r w:rsidR="000A3472" w:rsidRPr="00FA62AF">
              <w:rPr>
                <w:lang w:val="ru-RU"/>
              </w:rPr>
              <w:t>ги-</w:t>
            </w:r>
            <w:r w:rsidRPr="00FA62AF">
              <w:rPr>
                <w:lang w:val="ru-RU"/>
              </w:rPr>
              <w:t>страции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устано</w:t>
            </w:r>
            <w:r w:rsidR="000A3472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вления</w:t>
            </w:r>
            <w:proofErr w:type="spellEnd"/>
            <w:r w:rsidRPr="00FA62AF">
              <w:rPr>
                <w:lang w:val="ru-RU"/>
              </w:rPr>
              <w:t xml:space="preserve"> отцовства 3 дня, при одновременной  </w:t>
            </w:r>
            <w:r w:rsidR="0027323C" w:rsidRPr="00FA62AF">
              <w:rPr>
                <w:lang w:val="ru-RU"/>
              </w:rPr>
              <w:t>реги</w:t>
            </w:r>
            <w:r w:rsidRPr="00FA62AF">
              <w:rPr>
                <w:lang w:val="ru-RU"/>
              </w:rPr>
              <w:t xml:space="preserve">страции рождения, </w:t>
            </w:r>
            <w:proofErr w:type="spellStart"/>
            <w:r w:rsidRPr="00FA62AF">
              <w:rPr>
                <w:lang w:val="ru-RU"/>
              </w:rPr>
              <w:t>уста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новления</w:t>
            </w:r>
            <w:proofErr w:type="spellEnd"/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rPr>
                <w:lang w:val="ru-RU"/>
              </w:rPr>
              <w:t>от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цовства</w:t>
            </w:r>
            <w:proofErr w:type="spellEnd"/>
            <w:r w:rsidRPr="00FA62AF">
              <w:rPr>
                <w:lang w:val="ru-RU"/>
              </w:rPr>
              <w:t xml:space="preserve"> и</w:t>
            </w:r>
            <w:r w:rsidR="00781E47" w:rsidRPr="00FA62AF">
              <w:rPr>
                <w:lang w:val="ru-RU"/>
              </w:rPr>
              <w:t xml:space="preserve"> </w:t>
            </w:r>
            <w:proofErr w:type="spellStart"/>
            <w:r w:rsidR="00781E47" w:rsidRPr="00FA62AF">
              <w:rPr>
                <w:lang w:val="ru-RU"/>
              </w:rPr>
              <w:t>зак-лю</w:t>
            </w:r>
            <w:r w:rsidRPr="00FA62AF">
              <w:rPr>
                <w:lang w:val="ru-RU"/>
              </w:rPr>
              <w:t>чении</w:t>
            </w:r>
            <w:proofErr w:type="spellEnd"/>
            <w:r w:rsidRPr="00FA62AF">
              <w:rPr>
                <w:lang w:val="ru-RU"/>
              </w:rPr>
              <w:t xml:space="preserve"> брака </w:t>
            </w:r>
            <w:r w:rsidR="0027323C" w:rsidRPr="00FA62AF">
              <w:rPr>
                <w:lang w:val="ru-RU"/>
              </w:rPr>
              <w:t>–</w:t>
            </w:r>
            <w:r w:rsidRPr="00FA62AF">
              <w:rPr>
                <w:lang w:val="ru-RU"/>
              </w:rPr>
              <w:t xml:space="preserve"> в</w:t>
            </w:r>
            <w:r w:rsidR="0027323C" w:rsidRPr="00FA62AF">
              <w:rPr>
                <w:lang w:val="ru-RU"/>
              </w:rPr>
              <w:t xml:space="preserve"> </w:t>
            </w:r>
            <w:r w:rsidRPr="00FA62AF">
              <w:rPr>
                <w:lang w:val="ru-RU"/>
              </w:rPr>
              <w:t xml:space="preserve">день регистрации заключения брака, при подаче совместного заявления до рождения ребенка - в день регистрации ребенка, а в случае запроса сведений и (или) документов  от других государственных иных </w:t>
            </w:r>
            <w:proofErr w:type="spellStart"/>
            <w:r w:rsidRPr="00FA62AF">
              <w:rPr>
                <w:lang w:val="ru-RU"/>
              </w:rPr>
              <w:t>органи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заций</w:t>
            </w:r>
            <w:proofErr w:type="spellEnd"/>
            <w:r w:rsidRPr="00FA62AF">
              <w:rPr>
                <w:lang w:val="ru-RU"/>
              </w:rPr>
              <w:t xml:space="preserve"> 1 месяц 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</w:pPr>
            <w:proofErr w:type="spellStart"/>
            <w:r w:rsidRPr="00FA62AF">
              <w:lastRenderedPageBreak/>
              <w:t>бессрочно</w:t>
            </w:r>
            <w:proofErr w:type="spellEnd"/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FA62AF" w:rsidRDefault="009D7FF9">
            <w:pPr>
              <w:pStyle w:val="table10"/>
              <w:jc w:val="left"/>
            </w:pPr>
            <w:r w:rsidRPr="00FA62AF">
              <w:rPr>
                <w:b/>
                <w:lang w:val="ru-RU"/>
              </w:rPr>
              <w:lastRenderedPageBreak/>
              <w:t>5.5</w:t>
            </w:r>
            <w:r w:rsidRPr="00FA62AF">
              <w:t>.</w:t>
            </w:r>
            <w:r w:rsidRPr="00FA62AF">
              <w:rPr>
                <w:lang w:val="ru-RU"/>
              </w:rPr>
              <w:t xml:space="preserve"> </w:t>
            </w:r>
            <w:proofErr w:type="spellStart"/>
            <w:r w:rsidRPr="00FA62AF">
              <w:t>Регистрация</w:t>
            </w:r>
            <w:proofErr w:type="spellEnd"/>
            <w:r w:rsidRPr="00FA62AF">
              <w:t xml:space="preserve"> </w:t>
            </w:r>
            <w:proofErr w:type="spellStart"/>
            <w:r w:rsidRPr="00FA62AF">
              <w:t>смерти</w:t>
            </w:r>
            <w:proofErr w:type="spellEnd"/>
          </w:p>
          <w:p w:rsidR="009D7FF9" w:rsidRPr="00FA62AF" w:rsidRDefault="009D7FF9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b/>
                <w:lang w:val="ru-RU"/>
              </w:rPr>
            </w:pPr>
            <w:r w:rsidRPr="00FA62AF">
              <w:rPr>
                <w:b/>
                <w:lang w:val="ru-RU"/>
              </w:rPr>
              <w:t>заявление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паспорта</w:t>
            </w:r>
            <w:r w:rsidRPr="00FA62AF">
              <w:rPr>
                <w:lang w:val="ru-RU"/>
              </w:rPr>
              <w:t xml:space="preserve"> или иные документы, </w:t>
            </w:r>
            <w:proofErr w:type="gramStart"/>
            <w:r w:rsidRPr="00FA62AF">
              <w:rPr>
                <w:lang w:val="ru-RU"/>
              </w:rPr>
              <w:t>удостоверяющий</w:t>
            </w:r>
            <w:proofErr w:type="gramEnd"/>
            <w:r w:rsidRPr="00FA62AF">
              <w:rPr>
                <w:lang w:val="ru-RU"/>
              </w:rPr>
              <w:t xml:space="preserve">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</w:t>
            </w:r>
            <w:proofErr w:type="spellStart"/>
            <w:r w:rsidRPr="00FA62AF">
              <w:rPr>
                <w:lang w:val="ru-RU"/>
              </w:rPr>
              <w:t>иност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ранных</w:t>
            </w:r>
            <w:proofErr w:type="spellEnd"/>
            <w:r w:rsidRPr="00FA62AF">
              <w:rPr>
                <w:lang w:val="ru-RU"/>
              </w:rPr>
              <w:t xml:space="preserve"> граждан и лиц без гражданства, котором </w:t>
            </w:r>
            <w:proofErr w:type="spellStart"/>
            <w:r w:rsidRPr="00FA62AF">
              <w:rPr>
                <w:lang w:val="ru-RU"/>
              </w:rPr>
              <w:t>пре</w:t>
            </w:r>
            <w:r w:rsidR="00781E47" w:rsidRPr="00FA62AF">
              <w:rPr>
                <w:lang w:val="ru-RU"/>
              </w:rPr>
              <w:t>-</w:t>
            </w:r>
            <w:r w:rsidRPr="00FA62AF">
              <w:rPr>
                <w:lang w:val="ru-RU"/>
              </w:rPr>
              <w:t>доставлена</w:t>
            </w:r>
            <w:proofErr w:type="spellEnd"/>
            <w:r w:rsidRPr="00FA62AF">
              <w:rPr>
                <w:lang w:val="ru-RU"/>
              </w:rPr>
              <w:t xml:space="preserve"> дополнительная защита в Республике Беларусь)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свидетельства заявителя</w:t>
            </w:r>
            <w:r w:rsidRPr="00FA62AF">
              <w:rPr>
                <w:lang w:val="ru-RU"/>
              </w:rPr>
              <w:t xml:space="preserve"> и умершего о регистрации ходатайства о предоставлении статуса беженца  или дополнительной защиты в Республике Беларусь, для иностранных граждан и лиц без гражданства, ходатайствующим предоставления статуса беженца или дополнительная защита в Республике Беларусь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FA62AF">
              <w:rPr>
                <w:b/>
                <w:lang w:val="ru-RU"/>
              </w:rPr>
              <w:t>врачебное свидетельство</w:t>
            </w:r>
            <w:r w:rsidRPr="00FA62AF">
              <w:rPr>
                <w:lang w:val="ru-RU"/>
              </w:rPr>
              <w:t xml:space="preserve"> о смерти либо  копия решение суда об установлении факта смерти или объявлении гражданина </w:t>
            </w:r>
            <w:r w:rsidRPr="00FA62AF">
              <w:rPr>
                <w:lang w:val="ru-RU"/>
              </w:rPr>
              <w:lastRenderedPageBreak/>
              <w:t>умершим</w:t>
            </w:r>
            <w:proofErr w:type="gramEnd"/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документ специализированной</w:t>
            </w:r>
            <w:r w:rsidRPr="00FA62AF">
              <w:rPr>
                <w:lang w:val="ru-RU"/>
              </w:rPr>
              <w:t xml:space="preserve"> организации, осуществившей погребение умершего,</w:t>
            </w:r>
            <w:r w:rsidRPr="00FA62AF">
              <w:t> </w:t>
            </w:r>
            <w:r w:rsidRPr="00FA62AF">
              <w:rPr>
                <w:lang w:val="ru-RU"/>
              </w:rPr>
              <w:t>– в случае регистрации смерти по месту захоронения умершего</w:t>
            </w:r>
          </w:p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/>
              </w:rPr>
              <w:t>военный билет</w:t>
            </w:r>
            <w:r w:rsidRPr="00FA62AF">
              <w:rPr>
                <w:lang w:val="ru-RU"/>
              </w:rPr>
              <w:t xml:space="preserve"> </w:t>
            </w:r>
            <w:proofErr w:type="gramStart"/>
            <w:r w:rsidRPr="00FA62AF">
              <w:rPr>
                <w:lang w:val="ru-RU"/>
              </w:rPr>
              <w:t>умершего</w:t>
            </w:r>
            <w:proofErr w:type="gramEnd"/>
            <w:r w:rsidRPr="00FA62AF">
              <w:t> </w:t>
            </w:r>
            <w:r w:rsidRPr="00FA62AF">
              <w:rPr>
                <w:lang w:val="ru-RU"/>
              </w:rPr>
              <w:t>– в случае регистрации смерти военнослужащих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</w:pPr>
            <w:proofErr w:type="spellStart"/>
            <w:r w:rsidRPr="00FA62AF">
              <w:lastRenderedPageBreak/>
              <w:t>бесплатно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>в день подачи заявления, а в случае запроса документов и (или) сведений от других государственных органов, иных организаций 1 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</w:pPr>
            <w:proofErr w:type="spellStart"/>
            <w:r w:rsidRPr="00FA62AF">
              <w:t>бессрочно</w:t>
            </w:r>
            <w:proofErr w:type="spellEnd"/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 w:eastAsia="ru-RU"/>
              </w:rPr>
              <w:lastRenderedPageBreak/>
              <w:t>5.13</w:t>
            </w:r>
            <w:r w:rsidRPr="00FA62AF">
              <w:rPr>
                <w:lang w:val="ru-RU" w:eastAsia="ru-RU"/>
              </w:rPr>
              <w:t>. Выдача справок о рождении, о смерти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 w:eastAsia="ru-RU"/>
              </w:rPr>
              <w:t>паспорт</w:t>
            </w:r>
            <w:r w:rsidRPr="00FA62AF">
              <w:rPr>
                <w:lang w:val="ru-RU" w:eastAsia="ru-RU"/>
              </w:rPr>
              <w:t xml:space="preserve"> или иной документ, удостоверяющий личность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spellStart"/>
            <w:r w:rsidRPr="00FA62AF">
              <w:t>бесплатно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spellStart"/>
            <w:r w:rsidRPr="00FA62AF">
              <w:t>бессрочно</w:t>
            </w:r>
            <w:proofErr w:type="spellEnd"/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0" w:rsidRPr="004D6E3A" w:rsidRDefault="00982840" w:rsidP="002C240E">
            <w:pPr>
              <w:rPr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center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  <w:lang w:val="ru-RU" w:eastAsia="ru-RU"/>
              </w:rPr>
              <w:t>ГЛАВА 13. 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9D7FF9" w:rsidRPr="00FA62AF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b/>
                <w:lang w:val="ru-RU" w:eastAsia="ru-RU"/>
              </w:rPr>
              <w:t>13.1.</w:t>
            </w:r>
            <w:r w:rsidRPr="00FA62AF">
              <w:rPr>
                <w:lang w:val="ru-RU" w:eastAsia="ru-RU"/>
              </w:rPr>
              <w:t xml:space="preserve">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5" w:rsidRPr="00FA62AF" w:rsidRDefault="009D7FF9" w:rsidP="00ED0725">
            <w:pPr>
              <w:rPr>
                <w:lang w:val="ru-RU"/>
              </w:rPr>
            </w:pPr>
            <w:r w:rsidRPr="00FA62AF">
              <w:rPr>
                <w:b/>
              </w:rPr>
              <w:t>заявление</w:t>
            </w:r>
            <w:r w:rsidRPr="00FA62AF">
              <w:br/>
            </w:r>
            <w:r w:rsidRPr="00FA62AF">
              <w:rPr>
                <w:b/>
              </w:rPr>
              <w:t>паспорт</w:t>
            </w:r>
            <w:r w:rsidRPr="00FA62AF">
              <w:t xml:space="preserve"> или иной документ, удостоверяющий личность</w:t>
            </w:r>
            <w:r w:rsidRPr="00FA62AF">
              <w:br/>
            </w:r>
            <w:r w:rsidRPr="00FA62AF">
              <w:rPr>
                <w:b/>
              </w:rPr>
              <w:t>свидетельство о рождении</w:t>
            </w:r>
            <w:r w:rsidR="000C1647" w:rsidRPr="00FA62AF">
              <w:t> – для лиц, не достигших 1</w:t>
            </w:r>
            <w:r w:rsidR="000C1647" w:rsidRPr="00FA62AF">
              <w:rPr>
                <w:lang w:val="ru-RU"/>
              </w:rPr>
              <w:t>4</w:t>
            </w:r>
            <w:r w:rsidRPr="00FA62AF">
              <w:t>-летнего возраста и не имеющих паспортов и иных документов, удостоверяющих личность</w:t>
            </w:r>
            <w:r w:rsidRPr="00FA62AF">
              <w:br/>
            </w:r>
            <w:r w:rsidRPr="00FA62AF">
              <w:rPr>
                <w:b/>
              </w:rPr>
              <w:t>документ,</w:t>
            </w:r>
            <w:r w:rsidRPr="00FA62AF">
              <w:t xml:space="preserve"> являющийся основанием для регистрации по месту жительства</w:t>
            </w:r>
            <w:r w:rsidRPr="00FA62AF">
              <w:br/>
            </w:r>
            <w:r w:rsidRPr="00FA62AF">
              <w:rPr>
                <w:b/>
              </w:rPr>
              <w:t>военный билет</w:t>
            </w:r>
            <w:r w:rsidRPr="00FA62AF">
              <w:t xml:space="preserve"> или времен</w:t>
            </w:r>
            <w:r w:rsidR="00783C67" w:rsidRPr="00FA62AF">
              <w:rPr>
                <w:lang w:val="ru-RU"/>
              </w:rPr>
              <w:t>-</w:t>
            </w:r>
            <w:r w:rsidRPr="00FA62AF">
              <w:t>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FA62AF">
              <w:br/>
            </w:r>
            <w:r w:rsidRPr="00FA62AF">
              <w:rPr>
                <w:b/>
              </w:rPr>
              <w:t>свидетельство о смерти</w:t>
            </w:r>
            <w:r w:rsidRPr="00FA62AF">
              <w:t xml:space="preserve">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</w:t>
            </w:r>
            <w:r w:rsidR="00783C67" w:rsidRPr="00FA62AF">
              <w:rPr>
                <w:lang w:val="ru-RU"/>
              </w:rPr>
              <w:t>-</w:t>
            </w:r>
            <w:r w:rsidRPr="00FA62AF">
              <w:lastRenderedPageBreak/>
              <w:t xml:space="preserve">пись о родителях ребенка произведена в соответствии со </w:t>
            </w:r>
            <w:r w:rsidR="00EC1A14" w:rsidRPr="00FA62AF">
              <w:fldChar w:fldCharType="begin"/>
            </w:r>
            <w:r w:rsidRPr="00FA62AF">
              <w:instrText xml:space="preserve"> HYPERLINK "mhtml:file://D:\\Мои%20документы\\Важные%20документы\\Праневич\\ОДНО%20ОКНО\\Текст%20правового%20акта%20-%20Национальный%20правовой%20Интернет-портал%20Республики%20Беларусь.mht!text.asp?RN=hk9900278" </w:instrText>
            </w:r>
            <w:r w:rsidR="00EC1A14" w:rsidRPr="00FA62AF">
              <w:fldChar w:fldCharType="separate"/>
            </w:r>
            <w:r w:rsidRPr="00FA62AF">
              <w:rPr>
                <w:rStyle w:val="a3"/>
                <w:color w:val="auto"/>
              </w:rPr>
              <w:t>статьей 55</w:t>
            </w:r>
            <w:r w:rsidR="00EC1A14" w:rsidRPr="00FA62AF">
              <w:fldChar w:fldCharType="end"/>
            </w:r>
            <w:r w:rsidRPr="00FA62AF">
              <w:t xml:space="preserve">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</w:t>
            </w:r>
            <w:r w:rsidR="00783C67" w:rsidRPr="00FA62AF">
              <w:rPr>
                <w:lang w:val="ru-RU"/>
              </w:rPr>
              <w:t>-</w:t>
            </w:r>
            <w:r w:rsidRPr="00FA62AF">
              <w:t>совершеннолетних, которые имеют одного законного представителя</w:t>
            </w:r>
            <w:r w:rsidRPr="00FA62AF">
              <w:br/>
            </w:r>
            <w:r w:rsidRPr="00FA62AF">
              <w:rPr>
                <w:b/>
              </w:rPr>
              <w:t>письменное согласие</w:t>
            </w:r>
            <w:r w:rsidRPr="00FA62AF">
              <w:t xml:space="preserve">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порядке, либо копия решения суда, </w:t>
            </w:r>
          </w:p>
          <w:p w:rsidR="009D7FF9" w:rsidRPr="00FA62AF" w:rsidRDefault="009D7FF9" w:rsidP="00ED0725">
            <w:pPr>
              <w:rPr>
                <w:lang w:val="ru-RU" w:eastAsia="en-US"/>
              </w:rPr>
            </w:pPr>
            <w:r w:rsidRPr="00FA62AF">
              <w:rPr>
                <w:b/>
              </w:rPr>
              <w:t>Соглашения о детях</w:t>
            </w:r>
            <w:r w:rsidRPr="00FA62AF">
              <w:t>, определяющих, с кем из законных представителей будет проживать несовер</w:t>
            </w:r>
            <w:r w:rsidR="00ED0725" w:rsidRPr="00FA62AF">
              <w:rPr>
                <w:lang w:val="ru-RU"/>
              </w:rPr>
              <w:t>-</w:t>
            </w:r>
            <w:r w:rsidRPr="00FA62AF">
              <w:t>шеннолетний, – для регистрации несовершеннолетнего по месту жительства одного из его законных представителей в случае, если законные представи</w:t>
            </w:r>
            <w:r w:rsidR="00ED0725" w:rsidRPr="00FA62AF">
              <w:rPr>
                <w:lang w:val="ru-RU"/>
              </w:rPr>
              <w:t>-</w:t>
            </w:r>
            <w:r w:rsidRPr="00FA62AF">
              <w:t>тели зарегистрированы не по одному месту житель</w:t>
            </w:r>
            <w:r w:rsidR="00934C96">
              <w:rPr>
                <w:lang w:val="ru-RU"/>
              </w:rPr>
              <w:t>с</w:t>
            </w:r>
            <w:r w:rsidRPr="00FA62AF">
              <w:t>тва,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FA62AF">
              <w:rPr>
                <w:b/>
              </w:rPr>
              <w:br/>
              <w:t>письменное согласие</w:t>
            </w:r>
            <w:r w:rsidRPr="00FA62AF">
              <w:t xml:space="preserve">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</w:t>
            </w:r>
            <w:r w:rsidR="000C1647" w:rsidRPr="00FA62AF">
              <w:rPr>
                <w:lang w:val="ru-RU"/>
              </w:rPr>
              <w:t>-</w:t>
            </w:r>
            <w:r w:rsidRPr="00FA62AF">
              <w:t>шеннолетнего в возрасте от 14 до 18 лет не по месту жительства его законных представителей, за исключением случаев, когда за</w:t>
            </w:r>
            <w:r w:rsidR="00ED0725" w:rsidRPr="00FA62AF">
              <w:rPr>
                <w:lang w:val="ru-RU"/>
              </w:rPr>
              <w:t>-</w:t>
            </w:r>
            <w:r w:rsidRPr="00FA62AF">
              <w:t xml:space="preserve">конный представитель несовершеннолетнего не зарегистрирован по месту </w:t>
            </w:r>
            <w:r w:rsidRPr="00FA62AF">
              <w:lastRenderedPageBreak/>
              <w:t>жительства на территории Республики Беларусь либо является иностранным граж</w:t>
            </w:r>
            <w:r w:rsidR="00ED0725" w:rsidRPr="00FA62AF">
              <w:rPr>
                <w:lang w:val="ru-RU"/>
              </w:rPr>
              <w:t>-</w:t>
            </w:r>
            <w:r w:rsidRPr="00FA62AF">
              <w:t>данином или лицом без гражданства, постоянно не проживающим в Республике Беларусь</w:t>
            </w:r>
            <w:r w:rsidRPr="00FA62AF">
              <w:br/>
            </w:r>
            <w:r w:rsidRPr="00FA62AF">
              <w:rPr>
                <w:b/>
              </w:rPr>
              <w:t>документ,</w:t>
            </w:r>
            <w:r w:rsidRPr="00FA62AF">
              <w:t xml:space="preserve"> подтверждающий внесение платы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96" w:rsidRDefault="009D7FF9">
            <w:pPr>
              <w:rPr>
                <w:lang w:val="ru-RU"/>
              </w:rPr>
            </w:pPr>
            <w:r w:rsidRPr="00FA62AF">
              <w:lastRenderedPageBreak/>
              <w:t>бесплатно – для несовер</w:t>
            </w:r>
            <w:r w:rsidR="00ED0725" w:rsidRPr="00FA62AF">
              <w:rPr>
                <w:lang w:val="ru-RU"/>
              </w:rPr>
              <w:t>-</w:t>
            </w:r>
            <w:r w:rsidRPr="00FA62AF">
              <w:t>шеннолет</w:t>
            </w:r>
            <w:r w:rsidR="00ED0725" w:rsidRPr="00FA62AF">
              <w:rPr>
                <w:lang w:val="ru-RU"/>
              </w:rPr>
              <w:t>-</w:t>
            </w:r>
            <w:r w:rsidRPr="00FA62AF">
              <w:t>них, преста</w:t>
            </w:r>
            <w:r w:rsidR="00ED0725" w:rsidRPr="00FA62AF">
              <w:rPr>
                <w:lang w:val="ru-RU"/>
              </w:rPr>
              <w:t>-</w:t>
            </w:r>
            <w:r w:rsidRPr="00FA62AF">
              <w:t>релых граждан и инвалидов, проживающих в государственных стационар</w:t>
            </w:r>
          </w:p>
          <w:p w:rsidR="00934C96" w:rsidRDefault="009D7FF9">
            <w:pPr>
              <w:rPr>
                <w:lang w:val="ru-RU"/>
              </w:rPr>
            </w:pPr>
            <w:r w:rsidRPr="00FA62AF">
              <w:t>ных организа</w:t>
            </w:r>
          </w:p>
          <w:p w:rsidR="00934C96" w:rsidRDefault="009D7FF9">
            <w:pPr>
              <w:rPr>
                <w:lang w:val="ru-RU"/>
              </w:rPr>
            </w:pPr>
            <w:r w:rsidRPr="00FA62AF">
              <w:t>ци</w:t>
            </w:r>
            <w:r w:rsidR="003E3A1A" w:rsidRPr="00FA62AF">
              <w:t>ях социального обслужива</w:t>
            </w:r>
          </w:p>
          <w:p w:rsidR="009D7FF9" w:rsidRPr="00FA62AF" w:rsidRDefault="003E3A1A">
            <w:pPr>
              <w:rPr>
                <w:lang w:val="ru-RU" w:eastAsia="en-US"/>
              </w:rPr>
            </w:pPr>
            <w:r w:rsidRPr="00FA62AF">
              <w:t>ния</w:t>
            </w:r>
            <w:r w:rsidRPr="00FA62AF">
              <w:br/>
            </w:r>
            <w:r w:rsidRPr="00FA62AF">
              <w:br/>
              <w:t>0,</w:t>
            </w:r>
            <w:r w:rsidRPr="00FA62AF">
              <w:rPr>
                <w:lang w:val="ru-RU"/>
              </w:rPr>
              <w:t>5</w:t>
            </w:r>
            <w:r w:rsidR="009D7FF9" w:rsidRPr="00FA62AF">
              <w:t xml:space="preserve"> базовой величины – для других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spacing w:line="20" w:lineRule="atLeast"/>
            </w:pPr>
            <w:r w:rsidRPr="00FA62AF">
              <w:t>3 рабочих дня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spacing w:line="20" w:lineRule="atLeast"/>
            </w:pPr>
            <w:r w:rsidRPr="00FA62AF">
              <w:t>бессрочно</w:t>
            </w:r>
          </w:p>
        </w:tc>
      </w:tr>
      <w:tr w:rsidR="009D7FF9" w:rsidRPr="00FA62AF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 w:eastAsia="ru-RU"/>
              </w:rPr>
            </w:pPr>
            <w:r w:rsidRPr="00FA62AF">
              <w:rPr>
                <w:b/>
                <w:lang w:val="ru-RU" w:eastAsia="ru-RU"/>
              </w:rPr>
              <w:lastRenderedPageBreak/>
              <w:t>13.2.</w:t>
            </w:r>
            <w:r w:rsidRPr="00FA62AF">
              <w:rPr>
                <w:lang w:val="ru-RU" w:eastAsia="ru-RU"/>
              </w:rPr>
              <w:t xml:space="preserve">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 w:rsidP="00705320">
            <w:r w:rsidRPr="00FA62AF">
              <w:rPr>
                <w:b/>
              </w:rPr>
              <w:t>заявление</w:t>
            </w:r>
            <w:r w:rsidRPr="00FA62AF">
              <w:br/>
            </w:r>
            <w:r w:rsidRPr="00FA62AF">
              <w:rPr>
                <w:b/>
              </w:rPr>
              <w:t>паспорт</w:t>
            </w:r>
            <w:r w:rsidRPr="00FA62AF">
              <w:t xml:space="preserve"> или иной документ, удостоверяющий личность</w:t>
            </w:r>
            <w:r w:rsidRPr="00FA62AF">
              <w:br/>
            </w:r>
            <w:r w:rsidRPr="00FA62AF">
              <w:rPr>
                <w:b/>
              </w:rPr>
              <w:t>свидетельство о рож</w:t>
            </w:r>
            <w:r w:rsidR="000C1647" w:rsidRPr="00FA62AF">
              <w:rPr>
                <w:b/>
              </w:rPr>
              <w:t>де</w:t>
            </w:r>
            <w:r w:rsidR="00ED0725" w:rsidRPr="00FA62AF">
              <w:rPr>
                <w:b/>
                <w:lang w:val="ru-RU"/>
              </w:rPr>
              <w:t>-</w:t>
            </w:r>
            <w:r w:rsidR="000C1647" w:rsidRPr="00FA62AF">
              <w:rPr>
                <w:b/>
              </w:rPr>
              <w:t>нии</w:t>
            </w:r>
            <w:r w:rsidR="000C1647" w:rsidRPr="00FA62AF">
              <w:t> – для лиц, не достигших 1</w:t>
            </w:r>
            <w:r w:rsidR="000C1647" w:rsidRPr="00FA62AF">
              <w:rPr>
                <w:lang w:val="ru-RU"/>
              </w:rPr>
              <w:t>4</w:t>
            </w:r>
            <w:r w:rsidRPr="00FA62AF">
              <w:t>-летнего возраста и не имеющих паспортов и иных докумен</w:t>
            </w:r>
            <w:r w:rsidR="00ED0725" w:rsidRPr="00FA62AF">
              <w:rPr>
                <w:lang w:val="ru-RU"/>
              </w:rPr>
              <w:t>-</w:t>
            </w:r>
            <w:r w:rsidRPr="00FA62AF">
              <w:t>тов, удостоверяющих личность</w:t>
            </w:r>
            <w:r w:rsidRPr="00FA62AF">
              <w:br/>
            </w:r>
            <w:r w:rsidRPr="00FA62AF">
              <w:rPr>
                <w:b/>
              </w:rPr>
              <w:t>документ,</w:t>
            </w:r>
            <w:r w:rsidRPr="00FA62AF">
              <w:t xml:space="preserve"> являющийся основанием для регистрации по месту пребывания</w:t>
            </w:r>
            <w:r w:rsidRPr="00FA62AF">
              <w:br/>
            </w:r>
            <w:r w:rsidRPr="00FA62AF">
              <w:rPr>
                <w:b/>
              </w:rPr>
              <w:t>свидетельство о смерти</w:t>
            </w:r>
            <w:r w:rsidRPr="00FA62AF">
              <w:t xml:space="preserve">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</w:t>
            </w:r>
            <w:r w:rsidR="002C240E" w:rsidRPr="00FA62AF">
              <w:rPr>
                <w:lang w:val="ru-RU"/>
              </w:rPr>
              <w:t>-</w:t>
            </w:r>
            <w:r w:rsidRPr="00FA62AF">
              <w:t xml:space="preserve">ведена в соответствии со </w:t>
            </w:r>
            <w:r w:rsidR="00EC1A14" w:rsidRPr="00FA62AF">
              <w:fldChar w:fldCharType="begin"/>
            </w:r>
            <w:r w:rsidRPr="00FA62AF">
              <w:instrText xml:space="preserve"> HYPERLINK "mhtml:file://D:\\Мои%20документы\\Важные%20документы\\Праневич\\ОДНО%20ОКНО\\Текст%20правового%20акта%20-%20Национальный%20правовой%20Интернет-портал%20Республики%20Беларусь.mht!text.asp?RN=hk9900278" </w:instrText>
            </w:r>
            <w:r w:rsidR="00EC1A14" w:rsidRPr="00FA62AF">
              <w:fldChar w:fldCharType="separate"/>
            </w:r>
            <w:r w:rsidRPr="00FA62AF">
              <w:rPr>
                <w:rStyle w:val="a3"/>
                <w:color w:val="auto"/>
              </w:rPr>
              <w:t>статьей 55</w:t>
            </w:r>
            <w:r w:rsidR="00EC1A14" w:rsidRPr="00FA62AF">
              <w:fldChar w:fldCharType="end"/>
            </w:r>
            <w:r w:rsidRPr="00FA62AF">
              <w:t xml:space="preserve">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</w:t>
            </w:r>
            <w:r w:rsidRPr="00FA62AF">
              <w:lastRenderedPageBreak/>
              <w:t>законного представителя</w:t>
            </w:r>
            <w:r w:rsidRPr="00FA62AF">
              <w:br/>
            </w:r>
            <w:r w:rsidRPr="00FA62AF">
              <w:rPr>
                <w:b/>
              </w:rPr>
              <w:t>письменное согласие</w:t>
            </w:r>
            <w:r w:rsidRPr="00FA62AF">
              <w:t xml:space="preserve">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 – для регистрации несо</w:t>
            </w:r>
            <w:r w:rsidR="002C240E" w:rsidRPr="00FA62AF">
              <w:rPr>
                <w:lang w:val="ru-RU"/>
              </w:rPr>
              <w:t>-</w:t>
            </w:r>
            <w:r w:rsidRPr="00FA62AF">
              <w:t xml:space="preserve">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</w:t>
            </w:r>
            <w:r w:rsidR="000C1647" w:rsidRPr="00FA62AF">
              <w:rPr>
                <w:lang w:val="ru-RU"/>
              </w:rPr>
              <w:t>получения образования в</w:t>
            </w:r>
            <w:r w:rsidRPr="00FA62AF">
              <w:t xml:space="preserve"> дневной форме получения образования, а также случаев, когда законный представитель несовершенно</w:t>
            </w:r>
            <w:r w:rsidR="00F86D4F" w:rsidRPr="00FA62AF">
              <w:rPr>
                <w:lang w:val="ru-RU"/>
              </w:rPr>
              <w:t>-</w:t>
            </w:r>
            <w:r w:rsidRPr="00FA62AF">
              <w:t>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FA62AF">
              <w:br/>
            </w:r>
            <w:r w:rsidRPr="00FA62AF">
              <w:rPr>
                <w:b/>
              </w:rPr>
              <w:t>документ,</w:t>
            </w:r>
            <w:r w:rsidRPr="00FA62AF">
              <w:t xml:space="preserve"> подтверждающий внесение платы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96" w:rsidRDefault="009D7FF9">
            <w:pPr>
              <w:rPr>
                <w:lang w:val="ru-RU"/>
              </w:rPr>
            </w:pPr>
            <w:r w:rsidRPr="00FA62AF">
              <w:lastRenderedPageBreak/>
              <w:t>бесплатно – за регистрацию в помещениях для временного проживания, а также для несовершеннолетних, престарелых граждан и инвалидов, проживаю</w:t>
            </w:r>
          </w:p>
          <w:p w:rsidR="00934C96" w:rsidRDefault="009D7FF9">
            <w:pPr>
              <w:rPr>
                <w:lang w:val="ru-RU"/>
              </w:rPr>
            </w:pPr>
            <w:r w:rsidRPr="00FA62AF">
              <w:t>щих в государственных стационар</w:t>
            </w:r>
          </w:p>
          <w:p w:rsidR="00934C96" w:rsidRDefault="009D7FF9">
            <w:pPr>
              <w:rPr>
                <w:lang w:val="ru-RU"/>
              </w:rPr>
            </w:pPr>
            <w:r w:rsidRPr="00FA62AF">
              <w:t>ных организа</w:t>
            </w:r>
          </w:p>
          <w:p w:rsidR="00934C96" w:rsidRDefault="009D7FF9">
            <w:pPr>
              <w:rPr>
                <w:lang w:val="ru-RU"/>
              </w:rPr>
            </w:pPr>
            <w:r w:rsidRPr="00FA62AF">
              <w:t>циях социального обслуживания, для граждан, проходящих срочную военную службу, службу в резерве либо находящих</w:t>
            </w:r>
          </w:p>
          <w:p w:rsidR="00934C96" w:rsidRDefault="009D7FF9">
            <w:pPr>
              <w:rPr>
                <w:lang w:val="ru-RU"/>
              </w:rPr>
            </w:pPr>
            <w:r w:rsidRPr="00FA62AF">
              <w:t>ся на воен</w:t>
            </w:r>
            <w:r w:rsidR="003437B4" w:rsidRPr="00FA62AF">
              <w:t>ных или специаль</w:t>
            </w:r>
          </w:p>
          <w:p w:rsidR="003437B4" w:rsidRPr="00FA62AF" w:rsidRDefault="003437B4">
            <w:pPr>
              <w:rPr>
                <w:lang w:val="ru-RU"/>
              </w:rPr>
            </w:pPr>
            <w:r w:rsidRPr="00FA62AF">
              <w:t>ных сборах</w:t>
            </w:r>
            <w:r w:rsidRPr="00FA62AF">
              <w:br/>
            </w:r>
            <w:r w:rsidRPr="00FA62AF">
              <w:br/>
              <w:t>0,</w:t>
            </w:r>
            <w:r w:rsidRPr="00FA62AF">
              <w:rPr>
                <w:lang w:val="ru-RU"/>
              </w:rPr>
              <w:t>5</w:t>
            </w:r>
          </w:p>
          <w:p w:rsidR="009D7FF9" w:rsidRPr="00FA62AF" w:rsidRDefault="009D7FF9">
            <w:r w:rsidRPr="00FA62AF">
              <w:t>базовой величины – для других лиц и в иных случаях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spacing w:line="20" w:lineRule="atLeast"/>
            </w:pPr>
            <w:r w:rsidRPr="00FA62AF">
              <w:t>3 рабочих дня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96" w:rsidRDefault="009D7FF9">
            <w:pPr>
              <w:spacing w:line="20" w:lineRule="atLeast"/>
              <w:rPr>
                <w:lang w:val="ru-RU"/>
              </w:rPr>
            </w:pPr>
            <w:r w:rsidRPr="00FA62AF">
              <w:t>на срок обучения – для граждан, прибывших из другого населенного пункта для обучения в учреждениях образования и научных организациях по дневной форме получения образования</w:t>
            </w:r>
            <w:r w:rsidRPr="00FA62AF"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FA62AF">
              <w:br/>
              <w:t xml:space="preserve">на период прохождения военной службы (нахождения на сборах) – для граждан, проходящих срочную военную службу, службу в резерве, </w:t>
            </w:r>
            <w:r w:rsidR="00934C96">
              <w:lastRenderedPageBreak/>
              <w:t>находящи</w:t>
            </w:r>
            <w:proofErr w:type="spellStart"/>
            <w:r w:rsidR="00934C96">
              <w:rPr>
                <w:lang w:val="ru-RU"/>
              </w:rPr>
              <w:t>х</w:t>
            </w:r>
            <w:proofErr w:type="spellEnd"/>
          </w:p>
          <w:p w:rsidR="00934C96" w:rsidRDefault="009D7FF9">
            <w:pPr>
              <w:spacing w:line="20" w:lineRule="atLeast"/>
              <w:rPr>
                <w:lang w:val="ru-RU"/>
              </w:rPr>
            </w:pPr>
            <w:r w:rsidRPr="00FA62AF">
              <w:t>ся на военных или специальных сборах</w:t>
            </w:r>
            <w:r w:rsidRPr="00FA62AF">
              <w:br/>
              <w:t>до 6 месяцев – для граждан Республики Беларусь, постоянно проживаю</w:t>
            </w:r>
          </w:p>
          <w:p w:rsidR="009D7FF9" w:rsidRPr="00FA62AF" w:rsidRDefault="009D7FF9">
            <w:pPr>
              <w:spacing w:line="20" w:lineRule="atLeast"/>
            </w:pPr>
            <w:r w:rsidRPr="00FA62AF">
              <w:t>щих за пределами Республики Беларусь</w:t>
            </w:r>
            <w:r w:rsidRPr="00FA62AF">
              <w:br/>
              <w:t>до 1 года – для других лиц</w:t>
            </w:r>
          </w:p>
        </w:tc>
      </w:tr>
      <w:tr w:rsidR="009D7FF9" w:rsidRPr="00FA62AF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 w:eastAsia="ru-RU"/>
              </w:rPr>
            </w:pPr>
            <w:r w:rsidRPr="00FA62AF">
              <w:rPr>
                <w:b/>
                <w:lang w:val="ru-RU" w:eastAsia="ru-RU"/>
              </w:rPr>
              <w:lastRenderedPageBreak/>
              <w:t>13.3.</w:t>
            </w:r>
            <w:r w:rsidRPr="00FA62AF">
              <w:rPr>
                <w:lang w:val="ru-RU" w:eastAsia="ru-RU"/>
              </w:rPr>
              <w:t xml:space="preserve"> Снятие граждан Республики Беларусь, иностранных граждан и лиц без гражданства, </w:t>
            </w:r>
            <w:proofErr w:type="spellStart"/>
            <w:proofErr w:type="gramStart"/>
            <w:r w:rsidRPr="00FA62AF">
              <w:rPr>
                <w:lang w:val="ru-RU" w:eastAsia="ru-RU"/>
              </w:rPr>
              <w:t>пос</w:t>
            </w:r>
            <w:r w:rsidR="002C240E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тоянно</w:t>
            </w:r>
            <w:proofErr w:type="spellEnd"/>
            <w:proofErr w:type="gramEnd"/>
            <w:r w:rsidRPr="00FA62AF">
              <w:rPr>
                <w:lang w:val="ru-RU" w:eastAsia="ru-RU"/>
              </w:rPr>
              <w:t xml:space="preserve"> </w:t>
            </w:r>
            <w:proofErr w:type="spellStart"/>
            <w:r w:rsidRPr="00FA62AF">
              <w:rPr>
                <w:lang w:val="ru-RU" w:eastAsia="ru-RU"/>
              </w:rPr>
              <w:t>прожива</w:t>
            </w:r>
            <w:r w:rsidR="002C240E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ющих</w:t>
            </w:r>
            <w:proofErr w:type="spellEnd"/>
            <w:r w:rsidRPr="00FA62AF">
              <w:rPr>
                <w:lang w:val="ru-RU" w:eastAsia="ru-RU"/>
              </w:rPr>
              <w:t xml:space="preserve"> в Республике Беларусь, с </w:t>
            </w:r>
            <w:r w:rsidR="00F86D4F" w:rsidRPr="00FA62AF">
              <w:rPr>
                <w:lang w:val="ru-RU" w:eastAsia="ru-RU"/>
              </w:rPr>
              <w:t>регистраци</w:t>
            </w:r>
            <w:r w:rsidRPr="00FA62AF">
              <w:rPr>
                <w:lang w:val="ru-RU" w:eastAsia="ru-RU"/>
              </w:rPr>
              <w:t>онного учета по месту пребывания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 w:rsidP="005424F2">
            <w:r w:rsidRPr="00FA62AF">
              <w:rPr>
                <w:b/>
              </w:rPr>
              <w:t>заявление</w:t>
            </w:r>
            <w:r w:rsidRPr="00FA62AF"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spacing w:line="20" w:lineRule="atLeast"/>
            </w:pPr>
            <w:r w:rsidRPr="00FA62AF">
              <w:t>бесплатно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spacing w:line="20" w:lineRule="atLeast"/>
            </w:pPr>
            <w:r w:rsidRPr="00FA62AF">
              <w:t xml:space="preserve">5 рабочих дней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spacing w:line="20" w:lineRule="atLeast"/>
            </w:pPr>
            <w:r w:rsidRPr="00FA62AF">
              <w:t>бессрочно</w:t>
            </w:r>
          </w:p>
        </w:tc>
      </w:tr>
      <w:tr w:rsidR="00C02841" w:rsidRPr="00FA62AF" w:rsidTr="00C02841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FA62AF" w:rsidRDefault="00C02841">
            <w:pPr>
              <w:pStyle w:val="table10"/>
              <w:jc w:val="left"/>
              <w:rPr>
                <w:b/>
                <w:lang w:val="ru-RU"/>
              </w:rPr>
            </w:pPr>
            <w:r w:rsidRPr="00FA62AF">
              <w:rPr>
                <w:b/>
                <w:lang w:val="ru-RU"/>
              </w:rPr>
              <w:t xml:space="preserve">                                            </w:t>
            </w:r>
            <w:r w:rsidRPr="00FA62AF">
              <w:rPr>
                <w:b/>
              </w:rPr>
              <w:t>ГЛАВА 17</w:t>
            </w:r>
            <w:r w:rsidRPr="00FA62AF">
              <w:rPr>
                <w:b/>
                <w:lang w:val="ru-RU"/>
              </w:rPr>
              <w:t xml:space="preserve"> </w:t>
            </w:r>
            <w:r w:rsidRPr="00FA62AF">
              <w:rPr>
                <w:b/>
              </w:rPr>
              <w:t>СЕЛЬСКОЕ ХОЗЯЙСТВО</w:t>
            </w:r>
          </w:p>
        </w:tc>
      </w:tr>
      <w:tr w:rsidR="00C02841" w:rsidRPr="00FA62AF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FA62AF" w:rsidRDefault="00C02841" w:rsidP="00C02841">
            <w:pPr>
              <w:pStyle w:val="s12"/>
            </w:pPr>
            <w:r w:rsidRPr="00FA62AF">
              <w:rPr>
                <w:b/>
              </w:rPr>
              <w:t>17.7.</w:t>
            </w:r>
            <w:r w:rsidRPr="00FA62AF">
              <w:t xml:space="preserve"> Выдача регистрационного удостоверения и жетона на собак, кошек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FA62AF" w:rsidRDefault="00C02841" w:rsidP="00C02841">
            <w:pPr>
              <w:pStyle w:val="s30"/>
            </w:pPr>
            <w:r w:rsidRPr="00FA62AF">
              <w:t>заявление</w:t>
            </w:r>
            <w:r w:rsidRPr="00FA62AF">
              <w:br/>
            </w:r>
            <w:r w:rsidRPr="00FA62AF">
              <w:br/>
              <w:t>паспорт или иной документ, удостоверяющий личность владельца собаки, кошки</w:t>
            </w:r>
            <w:r w:rsidRPr="00FA62AF">
              <w:br/>
            </w:r>
            <w:r w:rsidRPr="00FA62AF">
              <w:br/>
              <w:t xml:space="preserve">удостоверение (справка) о прохождении владельцем собаки обучения на курсах по разведению, содержанию и уходу за собаками - для регистрации </w:t>
            </w:r>
            <w:r w:rsidRPr="00FA62AF">
              <w:lastRenderedPageBreak/>
              <w:t>собак потенциально опасных пород</w:t>
            </w:r>
          </w:p>
          <w:p w:rsidR="00AF2709" w:rsidRPr="00FA62AF" w:rsidRDefault="00AF2709" w:rsidP="00C02841">
            <w:pPr>
              <w:pStyle w:val="s3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FA62AF" w:rsidRDefault="00C02841" w:rsidP="00C02841">
            <w:pPr>
              <w:pStyle w:val="s30"/>
            </w:pPr>
            <w:r w:rsidRPr="00FA62AF">
              <w:lastRenderedPageBreak/>
              <w:t>бесплатно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FA62AF" w:rsidRDefault="00C02841" w:rsidP="00C02841">
            <w:pPr>
              <w:pStyle w:val="s30"/>
            </w:pPr>
            <w:r w:rsidRPr="00FA62AF">
              <w:t>в день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FA62AF" w:rsidRDefault="00C02841" w:rsidP="00C02841">
            <w:pPr>
              <w:pStyle w:val="s30"/>
            </w:pPr>
            <w:r w:rsidRPr="00FA62AF">
              <w:t>бессрочно</w:t>
            </w:r>
          </w:p>
        </w:tc>
      </w:tr>
      <w:tr w:rsidR="009D7FF9" w:rsidRPr="00FA62AF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09" w:rsidRPr="00FA62AF" w:rsidRDefault="00AF2709">
            <w:pPr>
              <w:pStyle w:val="table10"/>
              <w:jc w:val="center"/>
              <w:rPr>
                <w:b/>
                <w:bCs/>
                <w:lang w:val="ru-RU" w:eastAsia="ru-RU"/>
              </w:rPr>
            </w:pPr>
          </w:p>
          <w:p w:rsidR="009D7FF9" w:rsidRPr="00FA62AF" w:rsidRDefault="009D7FF9">
            <w:pPr>
              <w:pStyle w:val="table10"/>
              <w:jc w:val="center"/>
              <w:rPr>
                <w:lang w:val="ru-RU"/>
              </w:rPr>
            </w:pPr>
            <w:r w:rsidRPr="00FA62AF">
              <w:rPr>
                <w:b/>
                <w:bCs/>
                <w:lang w:val="ru-RU" w:eastAsia="ru-RU"/>
              </w:rPr>
              <w:t>ГЛАВА 18. 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9D7FF9" w:rsidRPr="00FA62AF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 w:eastAsia="ru-RU"/>
              </w:rPr>
            </w:pPr>
            <w:r w:rsidRPr="00FA62AF">
              <w:rPr>
                <w:b/>
                <w:lang w:val="ru-RU" w:eastAsia="ru-RU"/>
              </w:rPr>
              <w:t>18.14</w:t>
            </w:r>
            <w:r w:rsidRPr="00FA62AF">
              <w:rPr>
                <w:lang w:val="ru-RU" w:eastAsia="ru-RU"/>
              </w:rPr>
              <w:t xml:space="preserve">. </w:t>
            </w:r>
            <w:proofErr w:type="gramStart"/>
            <w:r w:rsidRPr="00FA62AF">
              <w:rPr>
                <w:lang w:val="ru-RU" w:eastAsia="ru-RU"/>
              </w:rPr>
              <w:t xml:space="preserve">Выдача справки, </w:t>
            </w:r>
            <w:proofErr w:type="spellStart"/>
            <w:r w:rsidRPr="00FA62AF">
              <w:rPr>
                <w:lang w:val="ru-RU" w:eastAsia="ru-RU"/>
              </w:rPr>
              <w:t>подтвер</w:t>
            </w:r>
            <w:r w:rsidR="00F86D4F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ждающей</w:t>
            </w:r>
            <w:proofErr w:type="spellEnd"/>
            <w:r w:rsidRPr="00FA62AF">
              <w:rPr>
                <w:lang w:val="ru-RU" w:eastAsia="ru-RU"/>
              </w:rPr>
              <w:t xml:space="preserve">, что </w:t>
            </w:r>
            <w:proofErr w:type="spellStart"/>
            <w:r w:rsidR="00F86D4F" w:rsidRPr="00FA62AF">
              <w:rPr>
                <w:lang w:val="ru-RU" w:eastAsia="ru-RU"/>
              </w:rPr>
              <w:t>ре</w:t>
            </w:r>
            <w:r w:rsidR="00783C67" w:rsidRPr="00FA62AF">
              <w:rPr>
                <w:lang w:val="ru-RU" w:eastAsia="ru-RU"/>
              </w:rPr>
              <w:t>-</w:t>
            </w:r>
            <w:r w:rsidR="00F86D4F" w:rsidRPr="00FA62AF">
              <w:rPr>
                <w:lang w:val="ru-RU" w:eastAsia="ru-RU"/>
              </w:rPr>
              <w:t>али</w:t>
            </w:r>
            <w:r w:rsidRPr="00FA62AF">
              <w:rPr>
                <w:lang w:val="ru-RU" w:eastAsia="ru-RU"/>
              </w:rPr>
              <w:t>зуемая</w:t>
            </w:r>
            <w:proofErr w:type="spellEnd"/>
            <w:r w:rsidRPr="00FA62AF">
              <w:rPr>
                <w:lang w:val="ru-RU" w:eastAsia="ru-RU"/>
              </w:rPr>
              <w:t xml:space="preserve"> </w:t>
            </w:r>
            <w:proofErr w:type="spellStart"/>
            <w:r w:rsidRPr="00FA62AF">
              <w:rPr>
                <w:lang w:val="ru-RU" w:eastAsia="ru-RU"/>
              </w:rPr>
              <w:t>проду</w:t>
            </w:r>
            <w:r w:rsidR="00783C67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кция</w:t>
            </w:r>
            <w:proofErr w:type="spellEnd"/>
            <w:r w:rsidRPr="00FA62AF">
              <w:rPr>
                <w:lang w:val="ru-RU" w:eastAsia="ru-RU"/>
              </w:rPr>
              <w:t xml:space="preserve"> произведена </w:t>
            </w:r>
            <w:r w:rsidR="00F86D4F" w:rsidRPr="00FA62AF">
              <w:rPr>
                <w:lang w:val="ru-RU" w:eastAsia="ru-RU"/>
              </w:rPr>
              <w:t>физи</w:t>
            </w:r>
            <w:r w:rsidRPr="00FA62AF">
              <w:rPr>
                <w:lang w:val="ru-RU" w:eastAsia="ru-RU"/>
              </w:rPr>
              <w:t xml:space="preserve">ческим лицом и (или) лицами, состоящими с ним в отношениях близкого родства (родители (усыновители), дети (в том числе усыновленные),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</w:t>
            </w:r>
            <w:proofErr w:type="spellStart"/>
            <w:r w:rsidRPr="00FA62AF">
              <w:rPr>
                <w:lang w:val="ru-RU" w:eastAsia="ru-RU"/>
              </w:rPr>
              <w:t>пре</w:t>
            </w:r>
            <w:r w:rsidR="00EC3133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доставленном</w:t>
            </w:r>
            <w:proofErr w:type="spellEnd"/>
            <w:r w:rsidRPr="00FA62AF">
              <w:rPr>
                <w:lang w:val="ru-RU" w:eastAsia="ru-RU"/>
              </w:rPr>
              <w:t xml:space="preserve"> им для строительства и обслуживания жилого дома и ведения личного подсобного</w:t>
            </w:r>
            <w:proofErr w:type="gramEnd"/>
            <w:r w:rsidRPr="00FA62AF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FA62AF">
              <w:rPr>
                <w:lang w:val="ru-RU" w:eastAsia="ru-RU"/>
              </w:rPr>
              <w:t>хо</w:t>
            </w:r>
            <w:r w:rsidR="002C240E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зяйства</w:t>
            </w:r>
            <w:proofErr w:type="spellEnd"/>
            <w:proofErr w:type="gramEnd"/>
            <w:r w:rsidRPr="00FA62AF">
              <w:rPr>
                <w:lang w:val="ru-RU" w:eastAsia="ru-RU"/>
              </w:rPr>
              <w:t xml:space="preserve">, </w:t>
            </w:r>
            <w:proofErr w:type="spellStart"/>
            <w:r w:rsidRPr="00FA62AF">
              <w:rPr>
                <w:lang w:val="ru-RU" w:eastAsia="ru-RU"/>
              </w:rPr>
              <w:t>коллек</w:t>
            </w:r>
            <w:r w:rsidR="00F86D4F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тивного</w:t>
            </w:r>
            <w:proofErr w:type="spellEnd"/>
            <w:r w:rsidRPr="00FA62AF">
              <w:rPr>
                <w:lang w:val="ru-RU" w:eastAsia="ru-RU"/>
              </w:rPr>
              <w:t xml:space="preserve"> </w:t>
            </w:r>
            <w:proofErr w:type="spellStart"/>
            <w:r w:rsidRPr="00FA62AF">
              <w:rPr>
                <w:lang w:val="ru-RU" w:eastAsia="ru-RU"/>
              </w:rPr>
              <w:t>садовод</w:t>
            </w:r>
            <w:r w:rsidR="002C240E" w:rsidRPr="00FA62AF">
              <w:rPr>
                <w:lang w:val="ru-RU" w:eastAsia="ru-RU"/>
              </w:rPr>
              <w:t>-</w:t>
            </w:r>
            <w:r w:rsidRPr="00FA62AF">
              <w:rPr>
                <w:lang w:val="ru-RU" w:eastAsia="ru-RU"/>
              </w:rPr>
              <w:t>ства</w:t>
            </w:r>
            <w:proofErr w:type="spellEnd"/>
            <w:r w:rsidRPr="00FA62AF">
              <w:rPr>
                <w:lang w:val="ru-RU" w:eastAsia="ru-RU"/>
              </w:rPr>
              <w:t>, дачного строительства, огородничества в виде служебного земельного надела</w:t>
            </w:r>
          </w:p>
          <w:p w:rsidR="00B92EC6" w:rsidRPr="00FA62AF" w:rsidRDefault="00B92EC6">
            <w:pPr>
              <w:pStyle w:val="table10"/>
              <w:jc w:val="left"/>
              <w:rPr>
                <w:lang w:val="ru-RU" w:eastAsia="ru-RU"/>
              </w:rPr>
            </w:pPr>
          </w:p>
          <w:p w:rsidR="00B92EC6" w:rsidRPr="00FA62AF" w:rsidRDefault="00B92EC6">
            <w:pPr>
              <w:pStyle w:val="table10"/>
              <w:jc w:val="left"/>
              <w:rPr>
                <w:lang w:val="ru-RU"/>
              </w:rPr>
            </w:pPr>
          </w:p>
          <w:p w:rsidR="00AF2709" w:rsidRPr="00FA62AF" w:rsidRDefault="00AF2709">
            <w:pPr>
              <w:pStyle w:val="table10"/>
              <w:jc w:val="left"/>
              <w:rPr>
                <w:lang w:val="ru-RU"/>
              </w:rPr>
            </w:pPr>
          </w:p>
          <w:p w:rsidR="00AF2709" w:rsidRPr="00FA62AF" w:rsidRDefault="00AF2709">
            <w:pPr>
              <w:pStyle w:val="table10"/>
              <w:jc w:val="left"/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left"/>
              <w:rPr>
                <w:lang w:val="ru-RU"/>
              </w:rPr>
            </w:pPr>
            <w:proofErr w:type="gramStart"/>
            <w:r w:rsidRPr="00FA62AF">
              <w:rPr>
                <w:b/>
                <w:lang w:val="ru-RU" w:eastAsia="ru-RU"/>
              </w:rPr>
              <w:t>заявление</w:t>
            </w:r>
            <w:r w:rsidRPr="00FA62AF">
              <w:rPr>
                <w:lang w:val="ru-RU" w:eastAsia="ru-RU"/>
              </w:rPr>
              <w:br/>
            </w:r>
            <w:r w:rsidRPr="00FA62AF">
              <w:rPr>
                <w:b/>
                <w:lang w:val="ru-RU" w:eastAsia="ru-RU"/>
              </w:rPr>
              <w:t xml:space="preserve">паспорт </w:t>
            </w:r>
            <w:r w:rsidRPr="00FA62AF">
              <w:rPr>
                <w:lang w:val="ru-RU" w:eastAsia="ru-RU"/>
              </w:rPr>
              <w:t>или иной документ, удостоверяющий личность</w:t>
            </w:r>
            <w:r w:rsidRPr="00FA62AF">
              <w:rPr>
                <w:lang w:val="ru-RU" w:eastAsia="ru-RU"/>
              </w:rPr>
              <w:br/>
            </w:r>
            <w:r w:rsidRPr="00FA62AF">
              <w:rPr>
                <w:b/>
                <w:lang w:val="ru-RU" w:eastAsia="ru-RU"/>
              </w:rPr>
              <w:t>документы</w:t>
            </w:r>
            <w:r w:rsidRPr="00FA62AF">
              <w:rPr>
                <w:lang w:val="ru-RU" w:eastAsia="ru-RU"/>
              </w:rPr>
              <w:t>, подтверждающие отношения близкого родства (родители (усыновители), дети (в том числе усыновленные), родные братья и сестры, дед, бабка, внуки, супруги) или свойства, опекуна, попечителя и подопечного,</w:t>
            </w:r>
            <w:r w:rsidRPr="00FA62AF">
              <w:rPr>
                <w:lang w:eastAsia="ru-RU"/>
              </w:rPr>
              <w:t> </w:t>
            </w:r>
            <w:r w:rsidRPr="00FA62AF">
              <w:rPr>
                <w:lang w:val="ru-RU" w:eastAsia="ru-RU"/>
              </w:rPr>
              <w:t>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r w:rsidRPr="00FA62AF"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r w:rsidRPr="00FA62AF">
              <w:t>5 дней со дня подачи заявления, а в случае запроса документов и (или) сведений от других государственных органов, иных организаций </w:t>
            </w:r>
            <w:r w:rsidRPr="00FA62AF">
              <w:rPr>
                <w:lang w:val="ru-RU"/>
              </w:rPr>
              <w:t xml:space="preserve"> </w:t>
            </w:r>
            <w:r w:rsidRPr="00FA62AF">
              <w:t>15 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r w:rsidRPr="00FA62AF">
              <w:t>до завершения реализации указанной в справке продукции</w:t>
            </w:r>
          </w:p>
        </w:tc>
      </w:tr>
      <w:tr w:rsidR="009D7FF9" w:rsidRPr="00FA62AF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FA62AF" w:rsidRDefault="009D7FF9">
            <w:pPr>
              <w:pStyle w:val="table10"/>
              <w:jc w:val="center"/>
              <w:rPr>
                <w:lang w:val="ru-RU"/>
              </w:rPr>
            </w:pPr>
            <w:r w:rsidRPr="00FA62AF">
              <w:rPr>
                <w:b/>
                <w:bCs/>
                <w:lang w:val="ru-RU" w:eastAsia="ru-RU"/>
              </w:rPr>
              <w:t>ГЛАВА 22. ГОСУДАРСТВЕННАЯ РЕГИСТРАЦИЯ НЕДВИЖИМОГО ИМУЩЕСТВА, ПРАВ НА НЕГО И СДЕЛОК С НИМ</w:t>
            </w:r>
          </w:p>
        </w:tc>
      </w:tr>
      <w:tr w:rsidR="00C632C6" w:rsidRPr="00FA62AF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6" w:rsidRPr="00FA62AF" w:rsidRDefault="00C632C6">
            <w:pPr>
              <w:rPr>
                <w:lang w:val="ru-RU" w:eastAsia="en-US"/>
              </w:rPr>
            </w:pPr>
            <w:r w:rsidRPr="00FA62AF">
              <w:rPr>
                <w:b/>
                <w:lang w:val="ru-RU" w:eastAsia="en-US"/>
              </w:rPr>
              <w:t>22.24</w:t>
            </w:r>
            <w:r w:rsidRPr="00FA62AF">
              <w:rPr>
                <w:lang w:val="ru-RU" w:eastAsia="en-US"/>
              </w:rPr>
              <w:t xml:space="preserve">.Выдача справки, </w:t>
            </w:r>
            <w:proofErr w:type="spellStart"/>
            <w:r w:rsidRPr="00FA62AF">
              <w:rPr>
                <w:lang w:val="ru-RU" w:eastAsia="en-US"/>
              </w:rPr>
              <w:t>подтвер-ждающей</w:t>
            </w:r>
            <w:proofErr w:type="spellEnd"/>
            <w:r w:rsidRPr="00FA62AF">
              <w:rPr>
                <w:lang w:val="ru-RU" w:eastAsia="en-US"/>
              </w:rPr>
              <w:t xml:space="preserve"> </w:t>
            </w:r>
            <w:proofErr w:type="spellStart"/>
            <w:r w:rsidRPr="00FA62AF">
              <w:rPr>
                <w:lang w:val="ru-RU" w:eastAsia="en-US"/>
              </w:rPr>
              <w:t>возве</w:t>
            </w:r>
            <w:r w:rsidR="00AF2709" w:rsidRPr="00FA62AF">
              <w:rPr>
                <w:lang w:val="ru-RU" w:eastAsia="en-US"/>
              </w:rPr>
              <w:t>-</w:t>
            </w:r>
            <w:r w:rsidRPr="00FA62AF">
              <w:rPr>
                <w:lang w:val="ru-RU" w:eastAsia="en-US"/>
              </w:rPr>
              <w:lastRenderedPageBreak/>
              <w:t>дение</w:t>
            </w:r>
            <w:proofErr w:type="spellEnd"/>
            <w:r w:rsidRPr="00FA62AF">
              <w:rPr>
                <w:lang w:val="ru-RU" w:eastAsia="en-US"/>
              </w:rPr>
              <w:t xml:space="preserve"> </w:t>
            </w:r>
            <w:r w:rsidR="00AF2709" w:rsidRPr="00FA62AF">
              <w:rPr>
                <w:lang w:val="ru-RU" w:eastAsia="en-US"/>
              </w:rPr>
              <w:t>до 8 мая 2003г. жилого дома (жилого изолирован</w:t>
            </w:r>
            <w:r w:rsidRPr="00FA62AF">
              <w:rPr>
                <w:lang w:val="ru-RU" w:eastAsia="en-US"/>
              </w:rPr>
              <w:t xml:space="preserve">ного </w:t>
            </w:r>
            <w:r w:rsidR="00AF2709" w:rsidRPr="00FA62AF">
              <w:rPr>
                <w:lang w:val="ru-RU" w:eastAsia="en-US"/>
              </w:rPr>
              <w:t>помещения, иного строения), расположенного в городе или в сель</w:t>
            </w:r>
            <w:r w:rsidRPr="00FA62AF">
              <w:rPr>
                <w:lang w:val="ru-RU" w:eastAsia="en-US"/>
              </w:rPr>
              <w:t xml:space="preserve">ском </w:t>
            </w:r>
            <w:proofErr w:type="spellStart"/>
            <w:r w:rsidRPr="00FA62AF">
              <w:rPr>
                <w:lang w:val="ru-RU" w:eastAsia="en-US"/>
              </w:rPr>
              <w:t>насе</w:t>
            </w:r>
            <w:r w:rsidR="00AF2709" w:rsidRPr="00FA62AF">
              <w:rPr>
                <w:lang w:val="ru-RU" w:eastAsia="en-US"/>
              </w:rPr>
              <w:t>-</w:t>
            </w:r>
            <w:r w:rsidRPr="00FA62AF">
              <w:rPr>
                <w:lang w:val="ru-RU" w:eastAsia="en-US"/>
              </w:rPr>
              <w:t>лен</w:t>
            </w:r>
            <w:r w:rsidR="00AF2709" w:rsidRPr="00FA62AF">
              <w:rPr>
                <w:lang w:val="ru-RU" w:eastAsia="en-US"/>
              </w:rPr>
              <w:t>ном</w:t>
            </w:r>
            <w:proofErr w:type="spellEnd"/>
            <w:r w:rsidR="00AF2709" w:rsidRPr="00FA62AF">
              <w:rPr>
                <w:lang w:val="ru-RU" w:eastAsia="en-US"/>
              </w:rPr>
              <w:t xml:space="preserve"> пункте на предоставленном наследодателю в уста</w:t>
            </w:r>
            <w:r w:rsidRPr="00FA62AF">
              <w:rPr>
                <w:lang w:val="ru-RU" w:eastAsia="en-US"/>
              </w:rPr>
              <w:t xml:space="preserve">новленном порядке земельном участке, который при жизни </w:t>
            </w:r>
            <w:proofErr w:type="spellStart"/>
            <w:r w:rsidRPr="00FA62AF">
              <w:rPr>
                <w:lang w:val="ru-RU" w:eastAsia="en-US"/>
              </w:rPr>
              <w:t>наследо</w:t>
            </w:r>
            <w:r w:rsidR="00AF2709" w:rsidRPr="00FA62AF">
              <w:rPr>
                <w:lang w:val="ru-RU" w:eastAsia="en-US"/>
              </w:rPr>
              <w:t>-</w:t>
            </w:r>
            <w:r w:rsidRPr="00FA62AF">
              <w:rPr>
                <w:lang w:val="ru-RU" w:eastAsia="en-US"/>
              </w:rPr>
              <w:t>дателя</w:t>
            </w:r>
            <w:proofErr w:type="spellEnd"/>
            <w:r w:rsidRPr="00FA62AF">
              <w:rPr>
                <w:lang w:val="ru-RU" w:eastAsia="en-US"/>
              </w:rPr>
              <w:t xml:space="preserve"> не был зарегистрирован в территориальной организации по государственной регистрации и не </w:t>
            </w:r>
            <w:r w:rsidR="00AF2709" w:rsidRPr="00FA62AF">
              <w:rPr>
                <w:lang w:val="ru-RU" w:eastAsia="en-US"/>
              </w:rPr>
              <w:t xml:space="preserve">внесен в </w:t>
            </w:r>
            <w:proofErr w:type="spellStart"/>
            <w:r w:rsidR="00AF2709" w:rsidRPr="00FA62AF">
              <w:rPr>
                <w:lang w:val="ru-RU" w:eastAsia="en-US"/>
              </w:rPr>
              <w:t>похо-зяйственную</w:t>
            </w:r>
            <w:proofErr w:type="spellEnd"/>
            <w:r w:rsidR="00AF2709" w:rsidRPr="00FA62AF">
              <w:rPr>
                <w:lang w:val="ru-RU" w:eastAsia="en-US"/>
              </w:rPr>
              <w:t xml:space="preserve"> книгу </w:t>
            </w:r>
            <w:r w:rsidRPr="00FA62AF">
              <w:rPr>
                <w:lang w:val="ru-RU" w:eastAsia="en-US"/>
              </w:rPr>
              <w:t>сельского</w:t>
            </w:r>
            <w:r w:rsidR="00AF2709" w:rsidRPr="00FA62AF">
              <w:rPr>
                <w:lang w:val="ru-RU" w:eastAsia="en-US"/>
              </w:rPr>
              <w:t xml:space="preserve"> </w:t>
            </w:r>
            <w:r w:rsidRPr="00FA62AF">
              <w:rPr>
                <w:lang w:val="ru-RU" w:eastAsia="en-US"/>
              </w:rPr>
              <w:t>(поселков</w:t>
            </w:r>
            <w:r w:rsidR="00AF2709" w:rsidRPr="00FA62AF">
              <w:rPr>
                <w:lang w:val="ru-RU" w:eastAsia="en-US"/>
              </w:rPr>
              <w:t>ого</w:t>
            </w:r>
            <w:proofErr w:type="gramStart"/>
            <w:r w:rsidR="00AF2709" w:rsidRPr="00FA62AF">
              <w:rPr>
                <w:lang w:val="ru-RU" w:eastAsia="en-US"/>
              </w:rPr>
              <w:t>)и</w:t>
            </w:r>
            <w:proofErr w:type="gramEnd"/>
            <w:r w:rsidR="00AF2709" w:rsidRPr="00FA62AF">
              <w:rPr>
                <w:lang w:val="ru-RU" w:eastAsia="en-US"/>
              </w:rPr>
              <w:t>сполнительного и распоряди</w:t>
            </w:r>
            <w:r w:rsidRPr="00FA62AF">
              <w:rPr>
                <w:lang w:val="ru-RU" w:eastAsia="en-US"/>
              </w:rPr>
              <w:t>тельного органа, с ука</w:t>
            </w:r>
            <w:r w:rsidR="00AF2709" w:rsidRPr="00FA62AF">
              <w:rPr>
                <w:lang w:val="ru-RU" w:eastAsia="en-US"/>
              </w:rPr>
              <w:t>занием его фа</w:t>
            </w:r>
            <w:r w:rsidRPr="00FA62AF">
              <w:rPr>
                <w:lang w:val="ru-RU" w:eastAsia="en-US"/>
              </w:rPr>
              <w:t>милии, имени, отчества, а также соот</w:t>
            </w:r>
            <w:r w:rsidR="00AF2709" w:rsidRPr="00FA62AF">
              <w:rPr>
                <w:lang w:val="ru-RU" w:eastAsia="en-US"/>
              </w:rPr>
              <w:t>ветствие этого строения противо</w:t>
            </w:r>
            <w:r w:rsidRPr="00FA62AF">
              <w:rPr>
                <w:lang w:val="ru-RU" w:eastAsia="en-US"/>
              </w:rPr>
              <w:t>пожар</w:t>
            </w:r>
            <w:r w:rsidR="00AF2709" w:rsidRPr="00FA62AF">
              <w:rPr>
                <w:lang w:val="ru-RU" w:eastAsia="en-US"/>
              </w:rPr>
              <w:t>ным, санитарным, экологическим, строи</w:t>
            </w:r>
            <w:r w:rsidRPr="00FA62AF">
              <w:rPr>
                <w:lang w:val="ru-RU" w:eastAsia="en-US"/>
              </w:rPr>
              <w:t>тельным и иным требовани</w:t>
            </w:r>
            <w:r w:rsidR="00AF2709" w:rsidRPr="00FA62AF">
              <w:rPr>
                <w:lang w:val="ru-RU" w:eastAsia="en-US"/>
              </w:rPr>
              <w:t xml:space="preserve">ям к </w:t>
            </w:r>
            <w:r w:rsidRPr="00FA62AF">
              <w:rPr>
                <w:lang w:val="ru-RU" w:eastAsia="en-US"/>
              </w:rPr>
              <w:t>недвижимо</w:t>
            </w:r>
            <w:r w:rsidR="00AF2709" w:rsidRPr="00FA62AF">
              <w:rPr>
                <w:lang w:val="ru-RU" w:eastAsia="en-US"/>
              </w:rPr>
              <w:t>му имуществу, уста</w:t>
            </w:r>
            <w:r w:rsidRPr="00FA62AF">
              <w:rPr>
                <w:lang w:val="ru-RU" w:eastAsia="en-US"/>
              </w:rPr>
              <w:t>новленным зак</w:t>
            </w:r>
            <w:r w:rsidR="00AF2709" w:rsidRPr="00FA62AF">
              <w:rPr>
                <w:lang w:val="ru-RU" w:eastAsia="en-US"/>
              </w:rPr>
              <w:t>о</w:t>
            </w:r>
            <w:r w:rsidRPr="00FA62AF">
              <w:rPr>
                <w:lang w:val="ru-RU" w:eastAsia="en-US"/>
              </w:rPr>
              <w:t>нодательством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6" w:rsidRPr="00FA62AF" w:rsidRDefault="00C632C6">
            <w:pPr>
              <w:rPr>
                <w:lang w:val="ru-RU"/>
              </w:rPr>
            </w:pPr>
            <w:r w:rsidRPr="00FA62AF">
              <w:rPr>
                <w:b/>
                <w:lang w:val="ru-RU" w:eastAsia="en-US"/>
              </w:rPr>
              <w:lastRenderedPageBreak/>
              <w:t>Паспорт</w:t>
            </w:r>
            <w:r w:rsidRPr="00FA62AF">
              <w:rPr>
                <w:lang w:val="ru-RU"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6" w:rsidRPr="00FA62AF" w:rsidRDefault="00C632C6">
            <w:pPr>
              <w:rPr>
                <w:lang w:val="ru-RU"/>
              </w:rPr>
            </w:pPr>
            <w:r w:rsidRPr="00FA62AF">
              <w:rPr>
                <w:lang w:val="ru-RU" w:eastAsia="en-US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6" w:rsidRPr="00FA62AF" w:rsidRDefault="00C632C6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>1 месяц со дня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6" w:rsidRPr="00FA62AF" w:rsidRDefault="00C632C6">
            <w:pPr>
              <w:pStyle w:val="table10"/>
              <w:jc w:val="left"/>
              <w:rPr>
                <w:lang w:val="ru-RU"/>
              </w:rPr>
            </w:pPr>
            <w:r w:rsidRPr="00FA62AF">
              <w:rPr>
                <w:lang w:val="ru-RU"/>
              </w:rPr>
              <w:t>бессрочно</w:t>
            </w:r>
          </w:p>
        </w:tc>
      </w:tr>
    </w:tbl>
    <w:p w:rsidR="000B37C2" w:rsidRPr="00FA62AF" w:rsidRDefault="000B37C2" w:rsidP="00F86D4F">
      <w:pPr>
        <w:spacing w:line="280" w:lineRule="exact"/>
        <w:jc w:val="both"/>
        <w:rPr>
          <w:b/>
          <w:lang w:val="ru-RU"/>
        </w:rPr>
      </w:pPr>
    </w:p>
    <w:p w:rsidR="000B37C2" w:rsidRPr="00934C96" w:rsidRDefault="000B37C2" w:rsidP="00F86D4F">
      <w:pPr>
        <w:spacing w:line="280" w:lineRule="exact"/>
        <w:jc w:val="both"/>
        <w:rPr>
          <w:b/>
          <w:lang w:val="ru-RU"/>
        </w:rPr>
      </w:pPr>
    </w:p>
    <w:p w:rsidR="009D7FF9" w:rsidRPr="00934C96" w:rsidRDefault="009D7FF9" w:rsidP="00F86D4F">
      <w:pPr>
        <w:spacing w:line="280" w:lineRule="exact"/>
        <w:jc w:val="both"/>
      </w:pPr>
      <w:r w:rsidRPr="00934C96">
        <w:rPr>
          <w:b/>
        </w:rPr>
        <w:t>*</w:t>
      </w:r>
      <w:r w:rsidRPr="00934C96">
        <w:t xml:space="preserve"> </w:t>
      </w:r>
      <w:r w:rsidRPr="00934C96">
        <w:rPr>
          <w:lang w:val="ru-RU"/>
        </w:rPr>
        <w:t>Д</w:t>
      </w:r>
      <w:r w:rsidRPr="00934C96">
        <w:t>ругие документы и (или) сведения, необходимые для осуществления административной процедуры, по запросу государственного органа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могуг быть представлены гражданином самостоятельно.</w:t>
      </w:r>
    </w:p>
    <w:p w:rsidR="009D7FF9" w:rsidRPr="00934C96" w:rsidRDefault="009D7FF9" w:rsidP="00F86D4F">
      <w:pPr>
        <w:spacing w:line="280" w:lineRule="exact"/>
        <w:jc w:val="both"/>
      </w:pPr>
      <w:r w:rsidRPr="00934C96">
        <w:t>В случае полного освобождения гражданина в соответствии с законодательством от внесения платы, взимаемой при осу</w:t>
      </w:r>
      <w:proofErr w:type="spellStart"/>
      <w:r w:rsidR="00AF2709" w:rsidRPr="00934C96">
        <w:rPr>
          <w:lang w:val="ru-RU"/>
        </w:rPr>
        <w:t>щ</w:t>
      </w:r>
      <w:proofErr w:type="spellEnd"/>
      <w:r w:rsidRPr="00934C96">
        <w:t>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— помимо документа, подтверждающего внесение платы, представляет документ, подтверждающий право на частичное освобождение.</w:t>
      </w:r>
    </w:p>
    <w:p w:rsidR="009D7FF9" w:rsidRPr="00934C96" w:rsidRDefault="009D7FF9" w:rsidP="00F86D4F">
      <w:pPr>
        <w:spacing w:line="280" w:lineRule="exact"/>
        <w:jc w:val="both"/>
      </w:pPr>
      <w:r w:rsidRPr="00934C96">
        <w:t xml:space="preserve">документы, выданные компетентными органами иностранных государств, принимаются при наличии их легализации или проставления апостиля, если иное не предусмотрено международными договорами </w:t>
      </w:r>
      <w:r w:rsidRPr="00934C96">
        <w:lastRenderedPageBreak/>
        <w:t>Республики Беларусь. документы, составленные на иностранном языке, должны сопровождаться надлежащим образом заверенным их переводом на один из государственных языков Республики Беларусь.</w:t>
      </w:r>
    </w:p>
    <w:p w:rsidR="009D7FF9" w:rsidRPr="00934C96" w:rsidRDefault="009D7FF9" w:rsidP="00F86D4F">
      <w:pPr>
        <w:spacing w:line="280" w:lineRule="exact"/>
        <w:jc w:val="both"/>
      </w:pPr>
      <w:r w:rsidRPr="00934C96">
        <w:rPr>
          <w:b/>
        </w:rPr>
        <w:t>**</w:t>
      </w:r>
      <w:r w:rsidRPr="00934C96">
        <w:t>Если законодательством предусмотрена плата за выдачу документов и (или) сведений, представляемых по запросу государственного органа (организации), в который обратился гражданин, государственными органами, иными организациями, к компетенции которых относится их выдача, такие документы и (или) сведения запрашиваются государственным органом (организацией) после представления гражданином документа, подтверждающего внесение платы за их выдачу.</w:t>
      </w:r>
    </w:p>
    <w:p w:rsidR="009D7FF9" w:rsidRPr="00934C96" w:rsidRDefault="009D7FF9" w:rsidP="00F86D4F">
      <w:pPr>
        <w:spacing w:line="280" w:lineRule="exact"/>
        <w:jc w:val="both"/>
        <w:rPr>
          <w:lang w:val="ru-RU"/>
        </w:rPr>
      </w:pPr>
      <w:r w:rsidRPr="00934C96">
        <w:rPr>
          <w:b/>
        </w:rPr>
        <w:t>***</w:t>
      </w:r>
      <w:r w:rsidRPr="00934C96">
        <w:t>Справка или другой документ, выдаваемые (принимаемые) при осуществлении административной процедуры, считаются бессрочными, если срок действия справки или документа на момент осуществления административной процедуры не определен, и их действие может быть прекращено лишь исполнением или признанием угратившими силу, недействительными либо отменой в случаях и порядке, предусмотренных законодатель ством.</w:t>
      </w:r>
    </w:p>
    <w:p w:rsidR="00C02841" w:rsidRPr="00934C96" w:rsidRDefault="00C02841" w:rsidP="00F86D4F">
      <w:pPr>
        <w:spacing w:line="280" w:lineRule="exact"/>
        <w:jc w:val="both"/>
        <w:rPr>
          <w:lang w:val="ru-RU"/>
        </w:rPr>
      </w:pPr>
    </w:p>
    <w:p w:rsidR="00C02841" w:rsidRPr="00934C96" w:rsidRDefault="00C02841" w:rsidP="00F86D4F">
      <w:pPr>
        <w:spacing w:line="280" w:lineRule="exact"/>
        <w:jc w:val="both"/>
        <w:rPr>
          <w:lang w:val="ru-RU"/>
        </w:rPr>
      </w:pPr>
    </w:p>
    <w:p w:rsidR="00C02841" w:rsidRPr="00934C96" w:rsidRDefault="00C02841" w:rsidP="00F86D4F">
      <w:pPr>
        <w:spacing w:line="280" w:lineRule="exact"/>
        <w:jc w:val="both"/>
        <w:rPr>
          <w:lang w:val="ru-RU"/>
        </w:rPr>
      </w:pPr>
    </w:p>
    <w:p w:rsidR="00C02841" w:rsidRDefault="00C028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5A1C41" w:rsidRDefault="005A1C41" w:rsidP="00F86D4F">
      <w:pPr>
        <w:spacing w:line="280" w:lineRule="exact"/>
        <w:jc w:val="both"/>
        <w:rPr>
          <w:sz w:val="28"/>
          <w:szCs w:val="28"/>
          <w:lang w:val="ru-RU"/>
        </w:rPr>
      </w:pPr>
    </w:p>
    <w:p w:rsidR="009D7FF9" w:rsidRPr="004D6E3A" w:rsidRDefault="00C66BF8" w:rsidP="009D7FF9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104341" w:rsidRPr="004D6E3A" w:rsidRDefault="00104341">
      <w:pPr>
        <w:rPr>
          <w:sz w:val="28"/>
          <w:szCs w:val="28"/>
        </w:rPr>
      </w:pPr>
    </w:p>
    <w:sectPr w:rsidR="00104341" w:rsidRPr="004D6E3A" w:rsidSect="00783C67">
      <w:pgSz w:w="11906" w:h="16838"/>
      <w:pgMar w:top="539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FF9"/>
    <w:rsid w:val="00024261"/>
    <w:rsid w:val="0003200C"/>
    <w:rsid w:val="000330B5"/>
    <w:rsid w:val="000A3472"/>
    <w:rsid w:val="000B37C2"/>
    <w:rsid w:val="000C1647"/>
    <w:rsid w:val="000F09D1"/>
    <w:rsid w:val="00104341"/>
    <w:rsid w:val="0012688C"/>
    <w:rsid w:val="0027323C"/>
    <w:rsid w:val="002A2A40"/>
    <w:rsid w:val="002C240E"/>
    <w:rsid w:val="002E08B6"/>
    <w:rsid w:val="002F1B07"/>
    <w:rsid w:val="002F6AE8"/>
    <w:rsid w:val="00325138"/>
    <w:rsid w:val="003437B4"/>
    <w:rsid w:val="003E3A1A"/>
    <w:rsid w:val="00411476"/>
    <w:rsid w:val="00490510"/>
    <w:rsid w:val="004D6E3A"/>
    <w:rsid w:val="00506E5A"/>
    <w:rsid w:val="00520304"/>
    <w:rsid w:val="00527A84"/>
    <w:rsid w:val="005424F2"/>
    <w:rsid w:val="005731CE"/>
    <w:rsid w:val="00587B9D"/>
    <w:rsid w:val="00596EC1"/>
    <w:rsid w:val="005A1BA0"/>
    <w:rsid w:val="005A1C41"/>
    <w:rsid w:val="00640C8D"/>
    <w:rsid w:val="0067465B"/>
    <w:rsid w:val="006F193A"/>
    <w:rsid w:val="0070064E"/>
    <w:rsid w:val="00701C55"/>
    <w:rsid w:val="00705320"/>
    <w:rsid w:val="0071317B"/>
    <w:rsid w:val="007436DD"/>
    <w:rsid w:val="00760756"/>
    <w:rsid w:val="00781E47"/>
    <w:rsid w:val="00783C67"/>
    <w:rsid w:val="00796480"/>
    <w:rsid w:val="00803342"/>
    <w:rsid w:val="008803BD"/>
    <w:rsid w:val="00896323"/>
    <w:rsid w:val="00934C96"/>
    <w:rsid w:val="00946E8A"/>
    <w:rsid w:val="00982840"/>
    <w:rsid w:val="009A2595"/>
    <w:rsid w:val="009D7FF9"/>
    <w:rsid w:val="00AF2709"/>
    <w:rsid w:val="00B30A6B"/>
    <w:rsid w:val="00B43F9A"/>
    <w:rsid w:val="00B92EC6"/>
    <w:rsid w:val="00C02841"/>
    <w:rsid w:val="00C10FC8"/>
    <w:rsid w:val="00C339C6"/>
    <w:rsid w:val="00C632C6"/>
    <w:rsid w:val="00C66BF8"/>
    <w:rsid w:val="00C804D8"/>
    <w:rsid w:val="00C838D3"/>
    <w:rsid w:val="00C96F27"/>
    <w:rsid w:val="00CF373D"/>
    <w:rsid w:val="00D07DB2"/>
    <w:rsid w:val="00D326F8"/>
    <w:rsid w:val="00D66F47"/>
    <w:rsid w:val="00DE5EB4"/>
    <w:rsid w:val="00DE7D27"/>
    <w:rsid w:val="00E14403"/>
    <w:rsid w:val="00E521D4"/>
    <w:rsid w:val="00EC1A14"/>
    <w:rsid w:val="00EC3133"/>
    <w:rsid w:val="00ED0725"/>
    <w:rsid w:val="00EE6435"/>
    <w:rsid w:val="00F14A64"/>
    <w:rsid w:val="00F86D4F"/>
    <w:rsid w:val="00FA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7FF9"/>
    <w:pPr>
      <w:jc w:val="both"/>
    </w:pPr>
    <w:rPr>
      <w:lang w:val="en-US" w:eastAsia="en-US"/>
    </w:rPr>
  </w:style>
  <w:style w:type="character" w:styleId="a3">
    <w:name w:val="Hyperlink"/>
    <w:basedOn w:val="a0"/>
    <w:uiPriority w:val="99"/>
    <w:semiHidden/>
    <w:unhideWhenUsed/>
    <w:rsid w:val="009D7FF9"/>
    <w:rPr>
      <w:color w:val="0000FF"/>
      <w:u w:val="single"/>
    </w:rPr>
  </w:style>
  <w:style w:type="paragraph" w:customStyle="1" w:styleId="s30">
    <w:name w:val="s30"/>
    <w:basedOn w:val="a"/>
    <w:rsid w:val="004D6E3A"/>
    <w:pPr>
      <w:spacing w:before="120" w:after="100" w:afterAutospacing="1"/>
    </w:pPr>
    <w:rPr>
      <w:lang w:val="ru-RU"/>
    </w:rPr>
  </w:style>
  <w:style w:type="paragraph" w:customStyle="1" w:styleId="s12">
    <w:name w:val="s12"/>
    <w:basedOn w:val="a"/>
    <w:rsid w:val="00C02841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5A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0DA44A-6CFE-4C5A-90BA-3067FA24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Tolstik_MI</cp:lastModifiedBy>
  <cp:revision>29</cp:revision>
  <cp:lastPrinted>2017-12-14T13:00:00Z</cp:lastPrinted>
  <dcterms:created xsi:type="dcterms:W3CDTF">2012-07-05T13:06:00Z</dcterms:created>
  <dcterms:modified xsi:type="dcterms:W3CDTF">2018-03-21T07:01:00Z</dcterms:modified>
</cp:coreProperties>
</file>