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759" w:rsidRPr="00965759" w:rsidRDefault="00965759" w:rsidP="00965759">
      <w:pPr>
        <w:shd w:val="clear" w:color="auto" w:fill="FFFFFF" w:themeFill="background1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6575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 замещающей семье</w:t>
      </w:r>
    </w:p>
    <w:p w:rsidR="00965759" w:rsidRPr="006858EA" w:rsidRDefault="00965759" w:rsidP="00965759">
      <w:pPr>
        <w:shd w:val="clear" w:color="auto" w:fill="FFFFFF" w:themeFill="background1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5759" w:rsidRPr="006858EA" w:rsidRDefault="00965759" w:rsidP="009657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8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Постановлением Совета Министров Республики Беларусь от 20 ноября 2017 года 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6858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864 утверждено положение о новой форме социального обслуживания пожилых людей – замещающей семье.  </w:t>
      </w:r>
    </w:p>
    <w:p w:rsidR="00965759" w:rsidRPr="006858EA" w:rsidRDefault="00965759" w:rsidP="009657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Данным положением</w:t>
      </w:r>
      <w:r w:rsidRPr="00685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регулируются порядок и условия оказания совершеннолетним нетрудоспособным гражданам социальных услуг в замещающей семье.</w:t>
      </w:r>
    </w:p>
    <w:p w:rsidR="00965759" w:rsidRPr="006858EA" w:rsidRDefault="00965759" w:rsidP="009657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положению</w:t>
      </w:r>
      <w:r w:rsidRPr="00685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858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замещающая семья — форма жизнеустройства совершеннолетнего нетрудоспособного гражданина в условиях совместного проживания и ведения общего хозяйства с иным физическим лицом (помощником).</w:t>
      </w:r>
    </w:p>
    <w:p w:rsidR="00965759" w:rsidRPr="006858EA" w:rsidRDefault="00965759" w:rsidP="0096575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8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Кто может получать социальные услуги в такой форме?</w:t>
      </w:r>
    </w:p>
    <w:p w:rsidR="00965759" w:rsidRPr="006858EA" w:rsidRDefault="00965759" w:rsidP="00965759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8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неработающие инвалиды I или II группы, неработающие граждане, достигшие 70-летнего возраста, постоянно проживающие на территории Республики Беларусь (далее – совершеннолетний нетрудоспособный гражданин),</w:t>
      </w:r>
    </w:p>
    <w:p w:rsidR="00965759" w:rsidRPr="006858EA" w:rsidRDefault="00965759" w:rsidP="00965759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58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имеющие несовершеннолетних детей, а также совершеннолетних детей, супругов и родителей, не являющихся инвалидами I или II группы, не достигших возраста, дающего право на пенсию по возрасту на общих основаниях;</w:t>
      </w:r>
      <w:proofErr w:type="gramEnd"/>
    </w:p>
    <w:p w:rsidR="00965759" w:rsidRPr="006858EA" w:rsidRDefault="00965759" w:rsidP="00965759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gramStart"/>
      <w:r w:rsidRPr="006858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которыми</w:t>
      </w:r>
      <w:proofErr w:type="gramEnd"/>
      <w:r w:rsidRPr="00685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осуществляется уход лицом, получающим пособие по уходу за инвалидом I группы либо лицом, достигшим 80-летнего возраста;</w:t>
      </w:r>
    </w:p>
    <w:p w:rsidR="00965759" w:rsidRPr="006858EA" w:rsidRDefault="00965759" w:rsidP="00965759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8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заключившие договор ренты либо договор пожизненного содержания с иждивением.</w:t>
      </w:r>
    </w:p>
    <w:p w:rsidR="00965759" w:rsidRPr="006858EA" w:rsidRDefault="00965759" w:rsidP="0096575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8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Кто может оказывать социальные услуги в такой форме?</w:t>
      </w:r>
    </w:p>
    <w:p w:rsidR="00965759" w:rsidRPr="006858EA" w:rsidRDefault="00965759" w:rsidP="0096575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8E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лицо, оказывающее социальные услуги в форме социального обслуживания в замещающей семье (далее – помощник) – дееспособный гражданин в возрасте от 18 до 65 лет, постоянно проживающий на территории Республики Беларусь, не являющийся инвалидом I или II группы и лицом, обязанным по закону содержать совершеннолетнего нетрудоспособного гражданина.</w:t>
      </w:r>
    </w:p>
    <w:p w:rsidR="00965759" w:rsidRPr="006858EA" w:rsidRDefault="00965759" w:rsidP="0096575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8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Как попасть в замещающую семью?</w:t>
      </w:r>
    </w:p>
    <w:p w:rsidR="00965759" w:rsidRPr="006858EA" w:rsidRDefault="00965759" w:rsidP="0096575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8E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заключения договора оказания социальных услуг в форме социального обслуживания в замещающей семье помощник и совершеннолетний нетрудоспособный гражданин обращаются в учреждение «</w:t>
      </w:r>
      <w:proofErr w:type="spellStart"/>
      <w:r w:rsidRPr="006858EA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Глусский</w:t>
      </w:r>
      <w:proofErr w:type="spellEnd"/>
      <w:r w:rsidRPr="00685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bookmarkStart w:id="0" w:name="_GoBack"/>
      <w:bookmarkEnd w:id="0"/>
      <w:r w:rsidRPr="006858EA">
        <w:rPr>
          <w:rFonts w:ascii="Times New Roman" w:eastAsia="Times New Roman" w:hAnsi="Times New Roman" w:cs="Times New Roman"/>
          <w:sz w:val="28"/>
          <w:szCs w:val="28"/>
          <w:lang w:eastAsia="ru-RU"/>
        </w:rPr>
        <w:t>ый центр социального обслуживания населения» с заявлением.</w:t>
      </w:r>
    </w:p>
    <w:p w:rsidR="00965759" w:rsidRPr="006858EA" w:rsidRDefault="00965759" w:rsidP="0096575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8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Центр социального обслуживания населения проводит работу по созданию замещающей семьи:</w:t>
      </w:r>
    </w:p>
    <w:p w:rsidR="00965759" w:rsidRPr="006858EA" w:rsidRDefault="00965759" w:rsidP="00965759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8E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встречи в целях знакомства помощника и совершеннолетнего нетрудоспособного гражданина;</w:t>
      </w:r>
    </w:p>
    <w:p w:rsidR="00965759" w:rsidRPr="006858EA" w:rsidRDefault="00965759" w:rsidP="00965759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социально-психологическую диагностику в целях определения психологической совместимости помощника и совершеннолетнего нетрудоспособного гражданина;</w:t>
      </w:r>
    </w:p>
    <w:p w:rsidR="00965759" w:rsidRPr="006858EA" w:rsidRDefault="00965759" w:rsidP="00965759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8E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обучение и подготовку помощника.</w:t>
      </w:r>
    </w:p>
    <w:p w:rsidR="00965759" w:rsidRPr="006858EA" w:rsidRDefault="00965759" w:rsidP="0096575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согласии помощника и совершеннолетнего нетрудоспособного гражданина (либо супружеской пары) заключить договор оказания социальных услуг центр не позднее 40 дней со дня предоставления документов направляет эти документы в районный исполнительный комитет для рассмотрения комиссией и принятия решения райисполкомом о заключении договора оказания социальных услуг в замещающей семье. В договоре оговариваются все условия, в том числе место совместного проживания семьи, порядок формирования бюджета семьи и его расходование, срок оказания социальных услуг</w:t>
      </w:r>
      <w:r w:rsidRPr="006858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5759" w:rsidRPr="006858EA" w:rsidRDefault="00965759" w:rsidP="0096575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8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оказания социальных услуг в замещающей семье инвалиду I группы с резко выраженным нарушением способности к самообслуживанию постановлением предусмотрена выплата помощнику ежемесячного денежного вознаграждения.</w:t>
      </w:r>
    </w:p>
    <w:p w:rsidR="00965759" w:rsidRPr="006858EA" w:rsidRDefault="00965759" w:rsidP="009657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размер такого вознаграждения составляет 100 процентов наибольшей величины бюджета прожиточного минимума в среднем на душу населения, утвержденного Министерством труда и социальной защиты, за два последних квартала, а при одновременном оказании социальных услуг двум нетрудоспособным гражданам – в размере 150 процентов.</w:t>
      </w:r>
      <w:r w:rsidRPr="00685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65759" w:rsidRPr="006858EA" w:rsidRDefault="00965759" w:rsidP="009657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заключения договора мониторинг оказания социальных услуг в форме социального обслуживания в замещающей семье осуществляется центром.</w:t>
      </w:r>
    </w:p>
    <w:p w:rsidR="00965759" w:rsidRPr="006858EA" w:rsidRDefault="00965759" w:rsidP="009657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Проживание гражданина в замещающей семье будет способствовать созданию наиболее комфортных и привычных условий жизни граждан пожилого возраста, повышению качества их жизни, укреплению традиций взаимопомощи и профилактике социального одиночества в нашей стране, особенно в сельской местности.</w:t>
      </w:r>
    </w:p>
    <w:p w:rsidR="00E31591" w:rsidRDefault="00965759" w:rsidP="00965759">
      <w:pPr>
        <w:spacing w:after="0" w:line="240" w:lineRule="auto"/>
        <w:ind w:firstLine="708"/>
        <w:rPr>
          <w:rFonts w:ascii="Times New Roman" w:hAnsi="Times New Roman" w:cs="Times New Roman"/>
          <w:b/>
          <w:sz w:val="30"/>
          <w:szCs w:val="30"/>
        </w:rPr>
      </w:pPr>
      <w:r w:rsidRPr="006858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 всем имеющимся вопросам звоните:(802230)79691</w:t>
      </w:r>
    </w:p>
    <w:p w:rsidR="00E31591" w:rsidRDefault="00E31591" w:rsidP="00E31591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E31591" w:rsidRPr="00E31591" w:rsidRDefault="00E31591" w:rsidP="00E31591">
      <w:pPr>
        <w:spacing w:after="0" w:line="240" w:lineRule="auto"/>
        <w:rPr>
          <w:rFonts w:ascii="Times New Roman" w:hAnsi="Times New Roman" w:cs="Times New Roman"/>
          <w:b/>
        </w:rPr>
      </w:pPr>
    </w:p>
    <w:sectPr w:rsidR="00E31591" w:rsidRPr="00E31591" w:rsidSect="0096575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0100D"/>
    <w:multiLevelType w:val="multilevel"/>
    <w:tmpl w:val="012E96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5919B5"/>
    <w:multiLevelType w:val="multilevel"/>
    <w:tmpl w:val="ED1870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591"/>
    <w:rsid w:val="002958DF"/>
    <w:rsid w:val="00965759"/>
    <w:rsid w:val="00E3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SANICH</dc:creator>
  <cp:lastModifiedBy>SANICH</cp:lastModifiedBy>
  <cp:revision>2</cp:revision>
  <dcterms:created xsi:type="dcterms:W3CDTF">2019-12-18T06:33:00Z</dcterms:created>
  <dcterms:modified xsi:type="dcterms:W3CDTF">2019-12-18T09:17:00Z</dcterms:modified>
</cp:coreProperties>
</file>