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F9" w:rsidRPr="00014494" w:rsidRDefault="008813F9" w:rsidP="00014494">
      <w:pPr>
        <w:jc w:val="center"/>
        <w:rPr>
          <w:b/>
          <w:color w:val="4F6228" w:themeColor="accent3" w:themeShade="80"/>
          <w:sz w:val="28"/>
          <w:szCs w:val="28"/>
        </w:rPr>
      </w:pPr>
      <w:r w:rsidRPr="00014494">
        <w:rPr>
          <w:b/>
          <w:color w:val="4F6228" w:themeColor="accent3" w:themeShade="80"/>
          <w:sz w:val="28"/>
          <w:szCs w:val="28"/>
        </w:rPr>
        <w:t>Министерство здравоохранения Республики Беларусь</w:t>
      </w:r>
    </w:p>
    <w:p w:rsidR="008813F9" w:rsidRPr="00014494" w:rsidRDefault="008813F9" w:rsidP="00014494">
      <w:pPr>
        <w:jc w:val="center"/>
        <w:rPr>
          <w:b/>
          <w:color w:val="4F6228" w:themeColor="accent3" w:themeShade="80"/>
          <w:sz w:val="28"/>
          <w:szCs w:val="28"/>
        </w:rPr>
      </w:pPr>
      <w:r w:rsidRPr="00014494">
        <w:rPr>
          <w:b/>
          <w:color w:val="4F6228" w:themeColor="accent3" w:themeShade="80"/>
          <w:sz w:val="28"/>
          <w:szCs w:val="28"/>
        </w:rPr>
        <w:t>УЗ «Глусский районный центр гигиены и эпидемиологии»</w:t>
      </w:r>
    </w:p>
    <w:p w:rsidR="008813F9" w:rsidRPr="00014494" w:rsidRDefault="008813F9" w:rsidP="0001449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8813F9" w:rsidRPr="00014494" w:rsidRDefault="008813F9" w:rsidP="00014494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8813F9" w:rsidRDefault="008813F9" w:rsidP="008813F9">
      <w:pPr>
        <w:jc w:val="center"/>
        <w:rPr>
          <w:b/>
          <w:color w:val="002060"/>
          <w:sz w:val="28"/>
          <w:szCs w:val="28"/>
        </w:rPr>
      </w:pPr>
    </w:p>
    <w:p w:rsidR="008813F9" w:rsidRDefault="008813F9" w:rsidP="008813F9">
      <w:pPr>
        <w:jc w:val="center"/>
        <w:rPr>
          <w:b/>
          <w:color w:val="002060"/>
          <w:sz w:val="28"/>
          <w:szCs w:val="28"/>
        </w:rPr>
      </w:pPr>
    </w:p>
    <w:p w:rsidR="008813F9" w:rsidRPr="00014494" w:rsidRDefault="008813F9" w:rsidP="008813F9">
      <w:pPr>
        <w:jc w:val="center"/>
        <w:rPr>
          <w:rFonts w:ascii="Verdana" w:hAnsi="Verdana"/>
          <w:b/>
          <w:color w:val="4F6228" w:themeColor="accent3" w:themeShade="80"/>
          <w:sz w:val="72"/>
          <w:szCs w:val="72"/>
        </w:rPr>
      </w:pPr>
      <w:r w:rsidRPr="00014494">
        <w:rPr>
          <w:rFonts w:ascii="Verdana" w:hAnsi="Verdana"/>
          <w:b/>
          <w:color w:val="4F6228" w:themeColor="accent3" w:themeShade="80"/>
          <w:sz w:val="72"/>
          <w:szCs w:val="72"/>
        </w:rPr>
        <w:t>ЗДОРОВЬЕ НАСЕЛЕНИЯ И ОКРУЖАЮЩАЯ СРЕДА</w:t>
      </w:r>
    </w:p>
    <w:p w:rsidR="008813F9" w:rsidRPr="00014494" w:rsidRDefault="008813F9" w:rsidP="008813F9">
      <w:pPr>
        <w:jc w:val="center"/>
        <w:rPr>
          <w:rFonts w:ascii="Verdana" w:hAnsi="Verdana"/>
          <w:color w:val="4F6228" w:themeColor="accent3" w:themeShade="80"/>
          <w:sz w:val="72"/>
          <w:szCs w:val="72"/>
        </w:rPr>
      </w:pPr>
      <w:r w:rsidRPr="00014494">
        <w:rPr>
          <w:rFonts w:ascii="Verdana" w:hAnsi="Verdana"/>
          <w:b/>
          <w:color w:val="4F6228" w:themeColor="accent3" w:themeShade="80"/>
          <w:sz w:val="72"/>
          <w:szCs w:val="72"/>
        </w:rPr>
        <w:t>ГЛУССКОГО РАЙОНА:</w:t>
      </w:r>
    </w:p>
    <w:p w:rsidR="008813F9" w:rsidRPr="00014494" w:rsidRDefault="008813F9" w:rsidP="008813F9">
      <w:pPr>
        <w:jc w:val="center"/>
        <w:rPr>
          <w:rFonts w:ascii="Verdana" w:hAnsi="Verdana"/>
          <w:color w:val="4F6228" w:themeColor="accent3" w:themeShade="80"/>
          <w:sz w:val="72"/>
          <w:szCs w:val="72"/>
        </w:rPr>
      </w:pPr>
      <w:r w:rsidRPr="00014494">
        <w:rPr>
          <w:rFonts w:ascii="Verdana" w:hAnsi="Verdana"/>
          <w:color w:val="4F6228" w:themeColor="accent3" w:themeShade="80"/>
          <w:sz w:val="72"/>
          <w:szCs w:val="72"/>
        </w:rPr>
        <w:t xml:space="preserve">достижение </w:t>
      </w:r>
    </w:p>
    <w:p w:rsidR="008813F9" w:rsidRPr="00014494" w:rsidRDefault="008813F9" w:rsidP="008813F9">
      <w:pPr>
        <w:jc w:val="center"/>
        <w:rPr>
          <w:rFonts w:ascii="Verdana" w:hAnsi="Verdana"/>
          <w:color w:val="4F6228" w:themeColor="accent3" w:themeShade="80"/>
          <w:sz w:val="72"/>
          <w:szCs w:val="72"/>
        </w:rPr>
      </w:pPr>
      <w:r w:rsidRPr="00014494">
        <w:rPr>
          <w:rFonts w:ascii="Verdana" w:hAnsi="Verdana"/>
          <w:color w:val="4F6228" w:themeColor="accent3" w:themeShade="80"/>
          <w:sz w:val="72"/>
          <w:szCs w:val="72"/>
        </w:rPr>
        <w:t>Целей устойчивого развития</w:t>
      </w:r>
    </w:p>
    <w:p w:rsidR="008813F9" w:rsidRPr="00014494" w:rsidRDefault="00014494" w:rsidP="008813F9">
      <w:pPr>
        <w:jc w:val="center"/>
        <w:rPr>
          <w:rFonts w:ascii="Verdana" w:hAnsi="Verdana"/>
          <w:b/>
          <w:color w:val="4F6228" w:themeColor="accent3" w:themeShade="80"/>
          <w:sz w:val="36"/>
        </w:rPr>
      </w:pPr>
      <w:r>
        <w:rPr>
          <w:rFonts w:ascii="Verdana" w:hAnsi="Verdana"/>
          <w:noProof/>
          <w:color w:val="FF0000"/>
          <w:sz w:val="36"/>
          <w:szCs w:val="36"/>
        </w:rPr>
        <w:drawing>
          <wp:inline distT="0" distB="0" distL="0" distR="0">
            <wp:extent cx="5372100" cy="2495550"/>
            <wp:effectExtent l="19050" t="0" r="0" b="0"/>
            <wp:docPr id="14" name="Рисунок 2" descr="dnex5zaw0aupw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nex5zaw0aupwx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3F9" w:rsidRDefault="008813F9" w:rsidP="008813F9">
      <w:pPr>
        <w:jc w:val="center"/>
        <w:rPr>
          <w:rFonts w:ascii="Verdana" w:hAnsi="Verdana"/>
          <w:b/>
          <w:color w:val="7030A0"/>
          <w:sz w:val="36"/>
        </w:rPr>
      </w:pPr>
    </w:p>
    <w:p w:rsidR="00014494" w:rsidRDefault="00014494" w:rsidP="00014494">
      <w:pPr>
        <w:rPr>
          <w:color w:val="4F6228" w:themeColor="accent3" w:themeShade="80"/>
          <w:sz w:val="30"/>
          <w:szCs w:val="30"/>
        </w:rPr>
      </w:pPr>
    </w:p>
    <w:p w:rsidR="00014494" w:rsidRDefault="00014494" w:rsidP="00014494">
      <w:pPr>
        <w:rPr>
          <w:color w:val="4F6228" w:themeColor="accent3" w:themeShade="80"/>
          <w:sz w:val="30"/>
          <w:szCs w:val="30"/>
        </w:rPr>
      </w:pPr>
    </w:p>
    <w:p w:rsidR="008813F9" w:rsidRPr="00014494" w:rsidRDefault="008813F9" w:rsidP="00014494">
      <w:pPr>
        <w:jc w:val="center"/>
        <w:rPr>
          <w:color w:val="4F6228" w:themeColor="accent3" w:themeShade="80"/>
          <w:sz w:val="30"/>
          <w:szCs w:val="30"/>
        </w:rPr>
      </w:pPr>
      <w:r w:rsidRPr="00014494">
        <w:rPr>
          <w:color w:val="4F6228" w:themeColor="accent3" w:themeShade="80"/>
          <w:sz w:val="30"/>
          <w:szCs w:val="30"/>
        </w:rPr>
        <w:t>г.п. Глуск 2019 год</w:t>
      </w:r>
    </w:p>
    <w:p w:rsidR="008813F9" w:rsidRDefault="008813F9" w:rsidP="008813F9">
      <w:pPr>
        <w:jc w:val="center"/>
        <w:rPr>
          <w:b/>
          <w:color w:val="FF0000"/>
          <w:sz w:val="28"/>
        </w:rPr>
      </w:pPr>
    </w:p>
    <w:p w:rsidR="00205904" w:rsidRDefault="00205904" w:rsidP="008813F9">
      <w:pPr>
        <w:jc w:val="center"/>
        <w:rPr>
          <w:b/>
          <w:color w:val="FF0000"/>
          <w:sz w:val="28"/>
        </w:rPr>
      </w:pPr>
    </w:p>
    <w:p w:rsidR="00205904" w:rsidRDefault="00205904" w:rsidP="008813F9">
      <w:pPr>
        <w:jc w:val="center"/>
        <w:rPr>
          <w:b/>
          <w:color w:val="FF0000"/>
          <w:sz w:val="28"/>
        </w:rPr>
      </w:pPr>
    </w:p>
    <w:p w:rsidR="008048F1" w:rsidRDefault="008048F1" w:rsidP="008813F9">
      <w:pPr>
        <w:jc w:val="center"/>
        <w:rPr>
          <w:b/>
          <w:color w:val="FF0000"/>
          <w:sz w:val="28"/>
        </w:rPr>
      </w:pPr>
    </w:p>
    <w:p w:rsidR="008048F1" w:rsidRDefault="008048F1" w:rsidP="008813F9">
      <w:pPr>
        <w:jc w:val="center"/>
        <w:rPr>
          <w:b/>
          <w:color w:val="FF0000"/>
          <w:sz w:val="28"/>
        </w:rPr>
      </w:pPr>
    </w:p>
    <w:p w:rsidR="008813F9" w:rsidRDefault="008813F9" w:rsidP="008813F9">
      <w:pPr>
        <w:jc w:val="center"/>
        <w:rPr>
          <w:b/>
          <w:color w:val="FF0000"/>
          <w:sz w:val="28"/>
        </w:rPr>
      </w:pPr>
    </w:p>
    <w:p w:rsidR="008813F9" w:rsidRDefault="008813F9" w:rsidP="008813F9">
      <w:pPr>
        <w:jc w:val="center"/>
        <w:rPr>
          <w:b/>
          <w:color w:val="FF0000"/>
          <w:sz w:val="28"/>
        </w:rPr>
      </w:pPr>
    </w:p>
    <w:tbl>
      <w:tblPr>
        <w:tblStyle w:val="2-5"/>
        <w:tblpPr w:leftFromText="180" w:rightFromText="180" w:vertAnchor="text" w:horzAnchor="margin" w:tblpX="-526" w:tblpY="-1566"/>
        <w:tblW w:w="10456" w:type="dxa"/>
        <w:shd w:val="clear" w:color="auto" w:fill="A9C290"/>
        <w:tblLook w:val="04A0"/>
      </w:tblPr>
      <w:tblGrid>
        <w:gridCol w:w="10456"/>
      </w:tblGrid>
      <w:tr w:rsidR="00A5040C" w:rsidTr="00014494">
        <w:trPr>
          <w:cnfStyle w:val="100000000000"/>
        </w:trPr>
        <w:tc>
          <w:tcPr>
            <w:cnfStyle w:val="001000000100"/>
            <w:tcW w:w="10456" w:type="dxa"/>
            <w:shd w:val="clear" w:color="auto" w:fill="A9C290"/>
          </w:tcPr>
          <w:p w:rsidR="00A5040C" w:rsidRDefault="00A5040C" w:rsidP="00014494">
            <w:pPr>
              <w:rPr>
                <w:lang w:eastAsia="en-US"/>
              </w:rPr>
            </w:pPr>
          </w:p>
          <w:p w:rsidR="00014494" w:rsidRPr="00014494" w:rsidRDefault="00014494" w:rsidP="00014494">
            <w:pPr>
              <w:jc w:val="both"/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</w:pPr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Глусский район расположен в юго-западной части Могилевской области в границах </w:t>
            </w:r>
            <w:proofErr w:type="gram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Центрально-Березинской</w:t>
            </w:r>
            <w:proofErr w:type="gram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 равнины и </w:t>
            </w:r>
            <w:proofErr w:type="spell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Припятского</w:t>
            </w:r>
            <w:proofErr w:type="spell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 Полесья.</w:t>
            </w:r>
          </w:p>
          <w:p w:rsidR="00014494" w:rsidRPr="00014494" w:rsidRDefault="00014494" w:rsidP="00014494">
            <w:pPr>
              <w:jc w:val="both"/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</w:pPr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В районе протекает река Птичь, общую гидрографическую сеть составляют реки </w:t>
            </w:r>
            <w:proofErr w:type="spell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Зарудеча</w:t>
            </w:r>
            <w:proofErr w:type="spell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Доколька</w:t>
            </w:r>
            <w:proofErr w:type="spell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, Лиса, </w:t>
            </w:r>
            <w:proofErr w:type="spell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Бежица</w:t>
            </w:r>
            <w:proofErr w:type="spell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; основные озера – Выгода и </w:t>
            </w:r>
            <w:proofErr w:type="gram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Дикое</w:t>
            </w:r>
            <w:proofErr w:type="gram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.</w:t>
            </w:r>
          </w:p>
          <w:p w:rsidR="00014494" w:rsidRPr="00014494" w:rsidRDefault="00014494" w:rsidP="00014494">
            <w:pPr>
              <w:jc w:val="both"/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</w:pPr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Бесценной кладовой </w:t>
            </w:r>
            <w:proofErr w:type="spell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Глусчины</w:t>
            </w:r>
            <w:proofErr w:type="spell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 была и есть природа. Край лесов, живописных пейзажей, цветущих лугов, богатый грибами и ягодами, пользуется заслуженной </w:t>
            </w:r>
            <w:proofErr w:type="gramStart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любовью</w:t>
            </w:r>
            <w:proofErr w:type="gramEnd"/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 xml:space="preserve"> как жителей региона, так и многочисленных гостей.</w:t>
            </w:r>
          </w:p>
          <w:p w:rsidR="00A5040C" w:rsidRPr="00014494" w:rsidRDefault="00014494" w:rsidP="00014494">
            <w:pPr>
              <w:jc w:val="both"/>
              <w:rPr>
                <w:rFonts w:ascii="Franklin Gothic Demi" w:hAnsi="Franklin Gothic Demi"/>
                <w:b w:val="0"/>
                <w:sz w:val="28"/>
                <w:szCs w:val="28"/>
              </w:rPr>
            </w:pPr>
            <w:r w:rsidRPr="00014494">
              <w:rPr>
                <w:rFonts w:ascii="Franklin Gothic Demi" w:hAnsi="Franklin Gothic Demi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964565</wp:posOffset>
                  </wp:positionV>
                  <wp:extent cx="6296025" cy="7181850"/>
                  <wp:effectExtent l="0" t="0" r="0" b="0"/>
                  <wp:wrapNone/>
                  <wp:docPr id="8" name="Рисунок 8" descr="D:\Рабочий стол\glusk_ray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glusk_ray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20000"/>
                          </a:blip>
                          <a:srcRect l="22898" t="3668" r="12899" b="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718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4494">
              <w:rPr>
                <w:rFonts w:ascii="Franklin Gothic Demi" w:hAnsi="Franklin Gothic Demi"/>
                <w:b w:val="0"/>
                <w:color w:val="auto"/>
                <w:sz w:val="28"/>
                <w:szCs w:val="28"/>
              </w:rPr>
              <w:t>Используя уникальную природную красоту и экологическую обстановку в целях оздоровления и реабилитации, в районе расположены областной детский центр медицинской реабилитации «Космос», база отдыха «Городок», санаторий-профилакторий «Птичь», дом-интернат для детей-инвалидов с особенностями психофизического развития.</w:t>
            </w:r>
          </w:p>
        </w:tc>
      </w:tr>
    </w:tbl>
    <w:p w:rsidR="008813F9" w:rsidRDefault="008813F9" w:rsidP="00260817">
      <w:pPr>
        <w:ind w:firstLine="720"/>
        <w:jc w:val="both"/>
        <w:rPr>
          <w:sz w:val="32"/>
          <w:szCs w:val="32"/>
        </w:rPr>
      </w:pPr>
    </w:p>
    <w:p w:rsidR="008813F9" w:rsidRDefault="008813F9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040C" w:rsidRDefault="00A5040C" w:rsidP="00260817">
      <w:pPr>
        <w:ind w:firstLine="720"/>
        <w:jc w:val="both"/>
        <w:rPr>
          <w:sz w:val="32"/>
          <w:szCs w:val="32"/>
        </w:rPr>
      </w:pPr>
    </w:p>
    <w:p w:rsidR="00A54028" w:rsidRDefault="00A54028" w:rsidP="00260817">
      <w:pPr>
        <w:ind w:firstLine="720"/>
        <w:jc w:val="both"/>
        <w:rPr>
          <w:sz w:val="32"/>
          <w:szCs w:val="32"/>
        </w:rPr>
      </w:pPr>
    </w:p>
    <w:p w:rsidR="00A54028" w:rsidRDefault="00A54028" w:rsidP="00260817">
      <w:pPr>
        <w:ind w:firstLine="720"/>
        <w:jc w:val="both"/>
        <w:rPr>
          <w:sz w:val="32"/>
          <w:szCs w:val="32"/>
        </w:rPr>
      </w:pPr>
    </w:p>
    <w:p w:rsidR="00014494" w:rsidRDefault="00014494" w:rsidP="00260817">
      <w:pPr>
        <w:ind w:firstLine="720"/>
        <w:jc w:val="both"/>
        <w:rPr>
          <w:sz w:val="32"/>
          <w:szCs w:val="32"/>
        </w:rPr>
      </w:pPr>
    </w:p>
    <w:p w:rsidR="00014494" w:rsidRDefault="00014494" w:rsidP="00260817">
      <w:pPr>
        <w:ind w:firstLine="720"/>
        <w:jc w:val="both"/>
        <w:rPr>
          <w:sz w:val="32"/>
          <w:szCs w:val="32"/>
        </w:rPr>
      </w:pPr>
    </w:p>
    <w:p w:rsidR="00014494" w:rsidRDefault="00014494" w:rsidP="00260817">
      <w:pPr>
        <w:ind w:firstLine="720"/>
        <w:jc w:val="both"/>
        <w:rPr>
          <w:sz w:val="32"/>
          <w:szCs w:val="32"/>
        </w:rPr>
      </w:pPr>
    </w:p>
    <w:p w:rsidR="00491698" w:rsidRDefault="00491698" w:rsidP="008048F1">
      <w:pPr>
        <w:jc w:val="both"/>
        <w:rPr>
          <w:sz w:val="32"/>
          <w:szCs w:val="32"/>
        </w:rPr>
      </w:pPr>
    </w:p>
    <w:p w:rsidR="002F35CC" w:rsidRDefault="0036534C" w:rsidP="00260817">
      <w:pPr>
        <w:ind w:firstLine="720"/>
        <w:jc w:val="both"/>
        <w:rPr>
          <w:rFonts w:eastAsia="TimesNewRomanPSMT"/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Б</w:t>
      </w:r>
      <w:r w:rsidR="00260817">
        <w:rPr>
          <w:sz w:val="32"/>
          <w:szCs w:val="32"/>
        </w:rPr>
        <w:t xml:space="preserve">юллетень </w:t>
      </w:r>
      <w:r w:rsidR="00260817" w:rsidRPr="002F35CC">
        <w:rPr>
          <w:sz w:val="32"/>
          <w:szCs w:val="32"/>
        </w:rPr>
        <w:t>«З</w:t>
      </w:r>
      <w:r w:rsidR="002F35CC" w:rsidRPr="002F35CC">
        <w:rPr>
          <w:sz w:val="32"/>
          <w:szCs w:val="32"/>
        </w:rPr>
        <w:t xml:space="preserve">ДОРОВЬЕ НАСЕЛЕНИЯ И ОКРУЖАЮЩАЯ СРЕДА </w:t>
      </w:r>
      <w:r w:rsidR="00014494">
        <w:rPr>
          <w:sz w:val="32"/>
          <w:szCs w:val="32"/>
        </w:rPr>
        <w:t>ГЛУССКОГО</w:t>
      </w:r>
      <w:r w:rsidR="002F35CC" w:rsidRPr="002F35CC">
        <w:rPr>
          <w:sz w:val="32"/>
          <w:szCs w:val="32"/>
        </w:rPr>
        <w:t xml:space="preserve"> РАЙОНА: задачи по достижению Целей устойчивого развития»</w:t>
      </w:r>
      <w:r w:rsidR="00260817">
        <w:rPr>
          <w:sz w:val="32"/>
          <w:szCs w:val="32"/>
        </w:rPr>
        <w:t xml:space="preserve"> </w:t>
      </w:r>
      <w:r w:rsidR="00260817" w:rsidRPr="002F35CC">
        <w:rPr>
          <w:i/>
          <w:sz w:val="32"/>
          <w:szCs w:val="32"/>
        </w:rPr>
        <w:t>(далее – бюллетень)</w:t>
      </w:r>
      <w:r w:rsidR="00260817">
        <w:rPr>
          <w:sz w:val="32"/>
          <w:szCs w:val="32"/>
        </w:rPr>
        <w:t xml:space="preserve"> </w:t>
      </w:r>
      <w:r w:rsidR="002F35CC">
        <w:rPr>
          <w:rFonts w:eastAsia="TimesNewRomanPSMT"/>
          <w:sz w:val="32"/>
          <w:szCs w:val="32"/>
        </w:rPr>
        <w:t xml:space="preserve">предназначен для информационно-аналитической поддержки межведомственного взаимодействия при решении </w:t>
      </w:r>
      <w:r w:rsidR="002F35CC" w:rsidRPr="007B5B13">
        <w:rPr>
          <w:rFonts w:eastAsia="TimesNewRomanPSMT"/>
          <w:sz w:val="32"/>
          <w:szCs w:val="32"/>
        </w:rPr>
        <w:t xml:space="preserve">вопросов </w:t>
      </w:r>
      <w:r>
        <w:rPr>
          <w:rFonts w:eastAsia="TimesNewRomanPSMT"/>
          <w:sz w:val="32"/>
          <w:szCs w:val="32"/>
        </w:rPr>
        <w:t xml:space="preserve">профилактики </w:t>
      </w:r>
      <w:r w:rsidR="002F35CC">
        <w:rPr>
          <w:rFonts w:eastAsia="TimesNewRomanPSMT"/>
          <w:sz w:val="32"/>
          <w:szCs w:val="32"/>
        </w:rPr>
        <w:t>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</w:t>
      </w:r>
      <w:r>
        <w:rPr>
          <w:rFonts w:eastAsia="TimesNewRomanPSMT"/>
          <w:sz w:val="32"/>
          <w:szCs w:val="32"/>
        </w:rPr>
        <w:t xml:space="preserve"> </w:t>
      </w:r>
      <w:r w:rsidR="002F35CC">
        <w:rPr>
          <w:rFonts w:eastAsia="TimesNewRomanPSMT"/>
          <w:sz w:val="32"/>
          <w:szCs w:val="32"/>
        </w:rPr>
        <w:t>(далее – показатели ЦУР</w:t>
      </w:r>
      <w:r w:rsidR="002F35CC" w:rsidRPr="007B5B13">
        <w:rPr>
          <w:rFonts w:eastAsia="TimesNewRomanPSMT"/>
          <w:sz w:val="32"/>
          <w:szCs w:val="32"/>
        </w:rPr>
        <w:t>)</w:t>
      </w:r>
      <w:r>
        <w:rPr>
          <w:rFonts w:eastAsia="TimesNewRomanPSMT"/>
          <w:sz w:val="32"/>
          <w:szCs w:val="32"/>
        </w:rPr>
        <w:t xml:space="preserve"> </w:t>
      </w:r>
      <w:r w:rsidRPr="0036534C">
        <w:rPr>
          <w:rFonts w:eastAsia="TimesNewRomanPSMT"/>
          <w:sz w:val="32"/>
          <w:szCs w:val="32"/>
        </w:rPr>
        <w:t xml:space="preserve"> </w:t>
      </w:r>
      <w:r>
        <w:rPr>
          <w:rFonts w:eastAsia="TimesNewRomanPSMT"/>
          <w:sz w:val="32"/>
          <w:szCs w:val="32"/>
        </w:rPr>
        <w:t xml:space="preserve">на территории  </w:t>
      </w:r>
      <w:r w:rsidR="00014494">
        <w:rPr>
          <w:rFonts w:eastAsia="TimesNewRomanPSMT"/>
          <w:sz w:val="32"/>
          <w:szCs w:val="32"/>
        </w:rPr>
        <w:t>Глусского</w:t>
      </w:r>
      <w:r>
        <w:rPr>
          <w:rFonts w:eastAsia="TimesNewRomanPSMT"/>
          <w:sz w:val="32"/>
          <w:szCs w:val="32"/>
        </w:rPr>
        <w:t xml:space="preserve"> района.</w:t>
      </w:r>
      <w:proofErr w:type="gramEnd"/>
    </w:p>
    <w:p w:rsidR="00260817" w:rsidRDefault="002F35CC" w:rsidP="00260817">
      <w:pPr>
        <w:ind w:firstLine="720"/>
        <w:jc w:val="both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Бюллетень дает </w:t>
      </w:r>
      <w:r w:rsidR="00260817">
        <w:rPr>
          <w:rFonts w:eastAsia="TimesNewRomanPSMT"/>
          <w:sz w:val="32"/>
          <w:szCs w:val="32"/>
        </w:rPr>
        <w:t>характери</w:t>
      </w:r>
      <w:r>
        <w:rPr>
          <w:rFonts w:eastAsia="TimesNewRomanPSMT"/>
          <w:sz w:val="32"/>
          <w:szCs w:val="32"/>
        </w:rPr>
        <w:t xml:space="preserve">стику </w:t>
      </w:r>
      <w:r w:rsidR="00260817">
        <w:rPr>
          <w:rFonts w:eastAsia="TimesNewRomanPSMT"/>
          <w:sz w:val="32"/>
          <w:szCs w:val="32"/>
        </w:rPr>
        <w:t>состояни</w:t>
      </w:r>
      <w:r>
        <w:rPr>
          <w:rFonts w:eastAsia="TimesNewRomanPSMT"/>
          <w:sz w:val="32"/>
          <w:szCs w:val="32"/>
        </w:rPr>
        <w:t>я</w:t>
      </w:r>
      <w:r w:rsidR="00260817">
        <w:rPr>
          <w:rFonts w:eastAsia="TimesNewRomanPSMT"/>
          <w:sz w:val="32"/>
          <w:szCs w:val="32"/>
        </w:rPr>
        <w:t>, уровн</w:t>
      </w:r>
      <w:r>
        <w:rPr>
          <w:rFonts w:eastAsia="TimesNewRomanPSMT"/>
          <w:sz w:val="32"/>
          <w:szCs w:val="32"/>
        </w:rPr>
        <w:t>ей</w:t>
      </w:r>
      <w:r w:rsidR="00260817">
        <w:rPr>
          <w:rFonts w:eastAsia="TimesNewRomanPSMT"/>
          <w:sz w:val="32"/>
          <w:szCs w:val="32"/>
        </w:rPr>
        <w:t>, тенденци</w:t>
      </w:r>
      <w:r>
        <w:rPr>
          <w:rFonts w:eastAsia="TimesNewRomanPSMT"/>
          <w:sz w:val="32"/>
          <w:szCs w:val="32"/>
        </w:rPr>
        <w:t>й</w:t>
      </w:r>
      <w:r w:rsidR="00260817">
        <w:rPr>
          <w:rFonts w:eastAsia="TimesNewRomanPSMT"/>
          <w:sz w:val="32"/>
          <w:szCs w:val="32"/>
        </w:rPr>
        <w:t xml:space="preserve"> и риск</w:t>
      </w:r>
      <w:r>
        <w:rPr>
          <w:rFonts w:eastAsia="TimesNewRomanPSMT"/>
          <w:sz w:val="32"/>
          <w:szCs w:val="32"/>
        </w:rPr>
        <w:t>ов</w:t>
      </w:r>
      <w:r w:rsidR="00260817">
        <w:rPr>
          <w:rFonts w:eastAsia="TimesNewRomanPSMT"/>
          <w:sz w:val="32"/>
          <w:szCs w:val="32"/>
        </w:rPr>
        <w:t xml:space="preserve"> популяционному здоровью, оценивает гигиенические и </w:t>
      </w:r>
      <w:r>
        <w:rPr>
          <w:rFonts w:eastAsia="TimesNewRomanPSMT"/>
          <w:sz w:val="32"/>
          <w:szCs w:val="32"/>
        </w:rPr>
        <w:t>противо</w:t>
      </w:r>
      <w:r w:rsidR="00260817">
        <w:rPr>
          <w:rFonts w:eastAsia="TimesNewRomanPSMT"/>
          <w:sz w:val="32"/>
          <w:szCs w:val="32"/>
        </w:rPr>
        <w:t xml:space="preserve">эпидемические аспекты </w:t>
      </w:r>
      <w:proofErr w:type="gramStart"/>
      <w:r w:rsidR="00260817">
        <w:rPr>
          <w:rFonts w:eastAsia="TimesNewRomanPSMT"/>
          <w:sz w:val="32"/>
          <w:szCs w:val="32"/>
        </w:rPr>
        <w:t>обеспечения качества среды обитания населения</w:t>
      </w:r>
      <w:proofErr w:type="gramEnd"/>
      <w:r w:rsidR="00260817">
        <w:rPr>
          <w:rFonts w:eastAsia="TimesNewRomanPSMT"/>
          <w:sz w:val="32"/>
          <w:szCs w:val="32"/>
        </w:rPr>
        <w:t xml:space="preserve"> на основе анализа выполнения субъектами социально-экономической деятельности Закона Республики Беларусь «О санитарно-эпидемиологическом благополучии населения» от 7 января 2012 года №340-З </w:t>
      </w:r>
      <w:r w:rsidR="00260817" w:rsidRPr="002F35CC">
        <w:rPr>
          <w:rFonts w:eastAsia="TimesNewRomanPSMT"/>
          <w:i/>
          <w:sz w:val="32"/>
          <w:szCs w:val="32"/>
        </w:rPr>
        <w:t>(в редакции от 30.06. 2016 №387-З)</w:t>
      </w:r>
      <w:r w:rsidR="00260817">
        <w:rPr>
          <w:rFonts w:eastAsia="TimesNewRomanPSMT"/>
          <w:sz w:val="32"/>
          <w:szCs w:val="32"/>
        </w:rPr>
        <w:t>.</w:t>
      </w:r>
    </w:p>
    <w:p w:rsidR="00260817" w:rsidRDefault="00260817" w:rsidP="00260817">
      <w:pPr>
        <w:ind w:firstLine="720"/>
        <w:jc w:val="both"/>
        <w:rPr>
          <w:sz w:val="32"/>
          <w:szCs w:val="32"/>
        </w:rPr>
      </w:pPr>
      <w:r>
        <w:rPr>
          <w:rFonts w:eastAsia="TimesNewRomanPSMT"/>
          <w:sz w:val="32"/>
          <w:szCs w:val="32"/>
        </w:rPr>
        <w:t xml:space="preserve">Бюллетень подготовлен  </w:t>
      </w:r>
      <w:r>
        <w:rPr>
          <w:sz w:val="32"/>
          <w:szCs w:val="32"/>
        </w:rPr>
        <w:t xml:space="preserve">на основе отчетных, информационно-аналитических и других сведений </w:t>
      </w:r>
      <w:r w:rsidR="00014494">
        <w:rPr>
          <w:sz w:val="32"/>
          <w:szCs w:val="32"/>
        </w:rPr>
        <w:t>УЗ</w:t>
      </w:r>
      <w:r>
        <w:rPr>
          <w:sz w:val="32"/>
          <w:szCs w:val="32"/>
        </w:rPr>
        <w:t xml:space="preserve">  «</w:t>
      </w:r>
      <w:r w:rsidR="00014494">
        <w:rPr>
          <w:sz w:val="32"/>
          <w:szCs w:val="32"/>
        </w:rPr>
        <w:t>Глусский</w:t>
      </w:r>
      <w:r>
        <w:rPr>
          <w:sz w:val="32"/>
          <w:szCs w:val="32"/>
        </w:rPr>
        <w:t xml:space="preserve"> районный центр гигиены и эпидемиологии», банка данных Министерства здравоохранения Республики Беларусь по показателям ЦУР, </w:t>
      </w:r>
      <w:r w:rsidR="00014494">
        <w:rPr>
          <w:sz w:val="32"/>
          <w:szCs w:val="32"/>
        </w:rPr>
        <w:t>УЗ</w:t>
      </w:r>
      <w:r>
        <w:rPr>
          <w:sz w:val="32"/>
          <w:szCs w:val="32"/>
        </w:rPr>
        <w:t xml:space="preserve"> «</w:t>
      </w:r>
      <w:r w:rsidR="00014494">
        <w:rPr>
          <w:sz w:val="32"/>
          <w:szCs w:val="32"/>
        </w:rPr>
        <w:t>Могилевский</w:t>
      </w:r>
      <w:r>
        <w:rPr>
          <w:sz w:val="32"/>
          <w:szCs w:val="32"/>
        </w:rPr>
        <w:t xml:space="preserve"> областной центр гигиены, эпидемиологии и общественного здоровья», </w:t>
      </w:r>
      <w:r w:rsidR="00014494">
        <w:rPr>
          <w:sz w:val="32"/>
          <w:szCs w:val="32"/>
        </w:rPr>
        <w:t>Глусского</w:t>
      </w:r>
      <w:r>
        <w:rPr>
          <w:sz w:val="32"/>
          <w:szCs w:val="32"/>
        </w:rPr>
        <w:t xml:space="preserve"> районного исполнительного комитета, УЗ «</w:t>
      </w:r>
      <w:r w:rsidR="00014494">
        <w:rPr>
          <w:sz w:val="32"/>
          <w:szCs w:val="32"/>
        </w:rPr>
        <w:t>Глусская районная</w:t>
      </w:r>
      <w:r>
        <w:rPr>
          <w:sz w:val="32"/>
          <w:szCs w:val="32"/>
        </w:rPr>
        <w:t xml:space="preserve"> центральная </w:t>
      </w:r>
      <w:r w:rsidR="00014494">
        <w:rPr>
          <w:sz w:val="32"/>
          <w:szCs w:val="32"/>
        </w:rPr>
        <w:t xml:space="preserve">больница» </w:t>
      </w:r>
      <w:r>
        <w:rPr>
          <w:sz w:val="32"/>
          <w:szCs w:val="32"/>
        </w:rPr>
        <w:t xml:space="preserve">и др. </w:t>
      </w:r>
    </w:p>
    <w:p w:rsidR="00260817" w:rsidRDefault="00260817" w:rsidP="00C048D4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подготовке бюллетеня  принимали участие специалисты </w:t>
      </w:r>
      <w:r w:rsidR="00014494">
        <w:rPr>
          <w:sz w:val="32"/>
          <w:szCs w:val="32"/>
        </w:rPr>
        <w:t>учреждения здравоохранения</w:t>
      </w:r>
      <w:r>
        <w:rPr>
          <w:sz w:val="32"/>
          <w:szCs w:val="32"/>
        </w:rPr>
        <w:t xml:space="preserve"> «</w:t>
      </w:r>
      <w:r w:rsidR="00014494">
        <w:rPr>
          <w:sz w:val="32"/>
          <w:szCs w:val="32"/>
        </w:rPr>
        <w:t>Глусский</w:t>
      </w:r>
      <w:r>
        <w:rPr>
          <w:sz w:val="32"/>
          <w:szCs w:val="32"/>
        </w:rPr>
        <w:t xml:space="preserve"> районный центр гигиены и эпидемиологии»: </w:t>
      </w:r>
      <w:r w:rsidR="00014494">
        <w:rPr>
          <w:sz w:val="32"/>
          <w:szCs w:val="32"/>
        </w:rPr>
        <w:t>Рязанов Т.М.</w:t>
      </w:r>
      <w:r w:rsidR="008E572C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главный врач, </w:t>
      </w:r>
      <w:r w:rsidR="00014494">
        <w:rPr>
          <w:sz w:val="32"/>
          <w:szCs w:val="32"/>
        </w:rPr>
        <w:t>Палицына Н.В.</w:t>
      </w:r>
      <w:r w:rsidR="008E572C">
        <w:rPr>
          <w:sz w:val="32"/>
          <w:szCs w:val="32"/>
        </w:rPr>
        <w:t xml:space="preserve"> - </w:t>
      </w:r>
      <w:r w:rsidR="00014494">
        <w:rPr>
          <w:sz w:val="32"/>
          <w:szCs w:val="32"/>
        </w:rPr>
        <w:t xml:space="preserve">фельдшер-валеолог, </w:t>
      </w:r>
      <w:r w:rsidR="008E572C">
        <w:rPr>
          <w:sz w:val="32"/>
          <w:szCs w:val="32"/>
        </w:rPr>
        <w:t>Никитина И.Н. - помощник врача гигиениста,</w:t>
      </w:r>
      <w:r w:rsidR="008E572C" w:rsidRPr="008E572C">
        <w:rPr>
          <w:sz w:val="32"/>
          <w:szCs w:val="32"/>
        </w:rPr>
        <w:t xml:space="preserve"> </w:t>
      </w:r>
      <w:r w:rsidR="008E572C">
        <w:rPr>
          <w:sz w:val="32"/>
          <w:szCs w:val="32"/>
        </w:rPr>
        <w:t>Жуковская Т.Н. - помощник врача гигиениста, Канашевич И.А. - помощник врача гигиениста,</w:t>
      </w:r>
      <w:r w:rsidR="008E572C" w:rsidRPr="008E572C">
        <w:rPr>
          <w:sz w:val="32"/>
          <w:szCs w:val="32"/>
        </w:rPr>
        <w:t xml:space="preserve"> </w:t>
      </w:r>
      <w:r w:rsidR="008E572C">
        <w:rPr>
          <w:sz w:val="32"/>
          <w:szCs w:val="32"/>
        </w:rPr>
        <w:t>Рустамова Т.М. - помощник врача гигиениста, Петреня Е.Е. – помощник врача-эпидемиолога, Корбут Л.С. – помощник врача-паразитолога.</w:t>
      </w:r>
    </w:p>
    <w:p w:rsidR="008E572C" w:rsidRDefault="008E572C" w:rsidP="00C048D4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2"/>
          <w:szCs w:val="32"/>
        </w:rPr>
      </w:pPr>
    </w:p>
    <w:p w:rsidR="008E572C" w:rsidRDefault="008E572C" w:rsidP="00C048D4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2"/>
          <w:szCs w:val="32"/>
        </w:rPr>
      </w:pPr>
    </w:p>
    <w:p w:rsidR="008E572C" w:rsidRDefault="008E572C" w:rsidP="00C048D4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2"/>
          <w:szCs w:val="32"/>
        </w:rPr>
      </w:pPr>
    </w:p>
    <w:p w:rsidR="00491698" w:rsidRDefault="00491698" w:rsidP="00C048D4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32"/>
          <w:szCs w:val="32"/>
        </w:rPr>
      </w:pPr>
    </w:p>
    <w:p w:rsidR="00491698" w:rsidRDefault="00491698" w:rsidP="00491698">
      <w:pPr>
        <w:tabs>
          <w:tab w:val="left" w:pos="567"/>
        </w:tabs>
        <w:autoSpaceDE w:val="0"/>
        <w:autoSpaceDN w:val="0"/>
        <w:adjustRightInd w:val="0"/>
        <w:jc w:val="both"/>
        <w:rPr>
          <w:sz w:val="32"/>
          <w:szCs w:val="32"/>
        </w:rPr>
      </w:pPr>
    </w:p>
    <w:p w:rsidR="008E572C" w:rsidRDefault="008E572C" w:rsidP="00C048D4">
      <w:pPr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b/>
          <w:sz w:val="32"/>
          <w:szCs w:val="32"/>
        </w:rPr>
      </w:pPr>
    </w:p>
    <w:p w:rsidR="008E572C" w:rsidRDefault="00260817" w:rsidP="008E572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6534C">
        <w:rPr>
          <w:sz w:val="28"/>
          <w:szCs w:val="28"/>
        </w:rPr>
        <w:t xml:space="preserve">Контакты: тел. </w:t>
      </w:r>
      <w:r w:rsidR="008E572C">
        <w:rPr>
          <w:sz w:val="28"/>
          <w:szCs w:val="28"/>
        </w:rPr>
        <w:t>78112, 78212</w:t>
      </w:r>
    </w:p>
    <w:p w:rsidR="00260817" w:rsidRPr="008E572C" w:rsidRDefault="00260817" w:rsidP="008E572C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 w:rsidRPr="0036534C">
        <w:rPr>
          <w:sz w:val="28"/>
          <w:szCs w:val="28"/>
        </w:rPr>
        <w:t>эл</w:t>
      </w:r>
      <w:proofErr w:type="gramStart"/>
      <w:r w:rsidRPr="0036534C">
        <w:rPr>
          <w:sz w:val="28"/>
          <w:szCs w:val="28"/>
        </w:rPr>
        <w:t>.п</w:t>
      </w:r>
      <w:proofErr w:type="gramEnd"/>
      <w:r w:rsidRPr="0036534C">
        <w:rPr>
          <w:sz w:val="28"/>
          <w:szCs w:val="28"/>
        </w:rPr>
        <w:t>очта</w:t>
      </w:r>
      <w:proofErr w:type="spellEnd"/>
      <w:r w:rsidR="008E572C">
        <w:rPr>
          <w:sz w:val="28"/>
          <w:szCs w:val="28"/>
        </w:rPr>
        <w:t xml:space="preserve">: </w:t>
      </w:r>
      <w:r w:rsidR="008E572C" w:rsidRPr="008E572C">
        <w:rPr>
          <w:rFonts w:eastAsiaTheme="minorHAnsi"/>
          <w:color w:val="000000"/>
          <w:sz w:val="28"/>
          <w:szCs w:val="28"/>
          <w:lang w:eastAsia="en-US"/>
        </w:rPr>
        <w:t>gluskcge@mogilev.by</w:t>
      </w:r>
    </w:p>
    <w:p w:rsidR="00491698" w:rsidRPr="00491698" w:rsidRDefault="00260817" w:rsidP="00491698">
      <w:pPr>
        <w:jc w:val="center"/>
        <w:rPr>
          <w:sz w:val="28"/>
          <w:szCs w:val="28"/>
        </w:rPr>
      </w:pPr>
      <w:r w:rsidRPr="0036534C">
        <w:rPr>
          <w:sz w:val="28"/>
          <w:szCs w:val="28"/>
        </w:rPr>
        <w:t xml:space="preserve">Бюллетень размещен </w:t>
      </w:r>
      <w:r w:rsidRPr="008E572C">
        <w:rPr>
          <w:sz w:val="28"/>
          <w:szCs w:val="28"/>
        </w:rPr>
        <w:t xml:space="preserve">на </w:t>
      </w:r>
      <w:r w:rsidR="008E572C">
        <w:rPr>
          <w:rFonts w:eastAsia="Arial Unicode MS"/>
          <w:sz w:val="28"/>
          <w:szCs w:val="28"/>
        </w:rPr>
        <w:t>http://glusk.cge.by</w:t>
      </w:r>
    </w:p>
    <w:p w:rsidR="00260817" w:rsidRDefault="006E408F" w:rsidP="00D72B2E">
      <w:pPr>
        <w:pStyle w:val="4"/>
        <w:ind w:left="3204" w:firstLine="336"/>
        <w:jc w:val="left"/>
      </w:pPr>
      <w:r>
        <w:lastRenderedPageBreak/>
        <w:t>В</w:t>
      </w:r>
      <w:r w:rsidR="00260817">
        <w:t>ВЕДЕНИЕ</w:t>
      </w:r>
    </w:p>
    <w:p w:rsidR="00260817" w:rsidRDefault="00260817" w:rsidP="00260817"/>
    <w:p w:rsidR="00260817" w:rsidRPr="00FA1771" w:rsidRDefault="00260817" w:rsidP="00C048D4">
      <w:pPr>
        <w:tabs>
          <w:tab w:val="left" w:pos="851"/>
        </w:tabs>
        <w:ind w:firstLine="851"/>
        <w:rPr>
          <w:b/>
          <w:i/>
          <w:sz w:val="30"/>
          <w:szCs w:val="30"/>
        </w:rPr>
      </w:pPr>
      <w:r w:rsidRPr="00FA1771">
        <w:rPr>
          <w:b/>
          <w:i/>
          <w:sz w:val="30"/>
          <w:szCs w:val="30"/>
        </w:rPr>
        <w:t xml:space="preserve">Реализация государственной политики по укреплению </w:t>
      </w:r>
    </w:p>
    <w:p w:rsidR="00260817" w:rsidRPr="00FA1771" w:rsidRDefault="00260817" w:rsidP="00260817">
      <w:pPr>
        <w:tabs>
          <w:tab w:val="left" w:pos="851"/>
        </w:tabs>
        <w:jc w:val="center"/>
        <w:rPr>
          <w:b/>
          <w:i/>
          <w:sz w:val="30"/>
          <w:szCs w:val="30"/>
        </w:rPr>
      </w:pPr>
      <w:r w:rsidRPr="00FA1771">
        <w:rPr>
          <w:b/>
          <w:i/>
          <w:sz w:val="30"/>
          <w:szCs w:val="30"/>
        </w:rPr>
        <w:t>здоровья населения</w:t>
      </w:r>
    </w:p>
    <w:p w:rsidR="00260817" w:rsidRDefault="00260817" w:rsidP="00260817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260817" w:rsidRDefault="00260817" w:rsidP="0026081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государственной политики в </w:t>
      </w:r>
      <w:proofErr w:type="spellStart"/>
      <w:r w:rsidR="008E572C">
        <w:rPr>
          <w:sz w:val="28"/>
          <w:szCs w:val="28"/>
        </w:rPr>
        <w:t>Глусском</w:t>
      </w:r>
      <w:proofErr w:type="spellEnd"/>
      <w:r w:rsidR="008E57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районе по укреплению здоровья, профилактики болезней и формированию среди населения здорового обр</w:t>
      </w:r>
      <w:r w:rsidR="008E572C">
        <w:rPr>
          <w:sz w:val="28"/>
          <w:szCs w:val="28"/>
        </w:rPr>
        <w:t>аза жизни (далее – ФЗОЖ)  в 2018</w:t>
      </w:r>
      <w:r>
        <w:rPr>
          <w:sz w:val="28"/>
          <w:szCs w:val="28"/>
        </w:rPr>
        <w:t xml:space="preserve"> году обеспечивалось проведением мероприятий по следующим направлениям: </w:t>
      </w:r>
    </w:p>
    <w:p w:rsidR="00260817" w:rsidRDefault="00C048D4" w:rsidP="002608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60817">
        <w:rPr>
          <w:sz w:val="28"/>
          <w:szCs w:val="28"/>
        </w:rPr>
        <w:t>минимизация неблагоприятного влияния на здоровье людей факторов среды обитания;</w:t>
      </w:r>
    </w:p>
    <w:p w:rsidR="00260817" w:rsidRDefault="00260817" w:rsidP="002608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снижение уровня массовых неинфекционных болезней;</w:t>
      </w:r>
    </w:p>
    <w:p w:rsidR="00260817" w:rsidRDefault="00260817" w:rsidP="002608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предупреждение инфекционной, паразитарной и профессиональной заболеваемости;</w:t>
      </w:r>
    </w:p>
    <w:p w:rsidR="00260817" w:rsidRDefault="00260817" w:rsidP="002608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уменьшение распространенности поведенческих рисков среди населения. </w:t>
      </w:r>
    </w:p>
    <w:p w:rsidR="00260817" w:rsidRDefault="00260817" w:rsidP="002608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поддержание санитарно-эпидемиологического благополучия населения и санитарного состояния территории;</w:t>
      </w:r>
    </w:p>
    <w:p w:rsidR="00260817" w:rsidRDefault="00DB3209" w:rsidP="002608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0817">
        <w:rPr>
          <w:sz w:val="28"/>
          <w:szCs w:val="28"/>
        </w:rPr>
        <w:t xml:space="preserve"> мониторинг достижения на территории района целевых показателей Государственной программы «Здоровье народа и демографическая безопасность в Республике Беларусь» на 2016-2020 годы (далее – государственная программа)</w:t>
      </w:r>
      <w:r w:rsidR="00BC13B3">
        <w:rPr>
          <w:sz w:val="28"/>
          <w:szCs w:val="28"/>
        </w:rPr>
        <w:t>.</w:t>
      </w:r>
    </w:p>
    <w:p w:rsidR="00260817" w:rsidRPr="00CB180E" w:rsidRDefault="00DB3209" w:rsidP="002608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60817" w:rsidRPr="00CB180E">
        <w:rPr>
          <w:sz w:val="28"/>
          <w:szCs w:val="28"/>
        </w:rPr>
        <w:t xml:space="preserve">В </w:t>
      </w:r>
      <w:r w:rsidR="008E572C">
        <w:rPr>
          <w:sz w:val="28"/>
          <w:szCs w:val="28"/>
        </w:rPr>
        <w:t>УЗ</w:t>
      </w:r>
      <w:proofErr w:type="gramStart"/>
      <w:r w:rsidR="00260817" w:rsidRPr="00CB180E">
        <w:rPr>
          <w:sz w:val="28"/>
          <w:szCs w:val="28"/>
        </w:rPr>
        <w:t>«</w:t>
      </w:r>
      <w:r w:rsidR="008E572C">
        <w:rPr>
          <w:sz w:val="28"/>
          <w:szCs w:val="28"/>
        </w:rPr>
        <w:t>Г</w:t>
      </w:r>
      <w:proofErr w:type="gramEnd"/>
      <w:r w:rsidR="008E572C">
        <w:rPr>
          <w:sz w:val="28"/>
          <w:szCs w:val="28"/>
        </w:rPr>
        <w:t>лусский</w:t>
      </w:r>
      <w:r w:rsidR="00260817" w:rsidRPr="00CB180E">
        <w:rPr>
          <w:sz w:val="28"/>
          <w:szCs w:val="28"/>
        </w:rPr>
        <w:t xml:space="preserve">  районный центр гигиены и эпидемиологии</w:t>
      </w:r>
      <w:r w:rsidR="00BC13B3" w:rsidRPr="00CB180E">
        <w:rPr>
          <w:sz w:val="28"/>
          <w:szCs w:val="28"/>
        </w:rPr>
        <w:t>»</w:t>
      </w:r>
      <w:r w:rsidR="00260817" w:rsidRPr="00CB180E">
        <w:rPr>
          <w:sz w:val="28"/>
          <w:szCs w:val="28"/>
        </w:rPr>
        <w:t xml:space="preserve"> (далее – </w:t>
      </w:r>
      <w:r w:rsidR="008E572C">
        <w:rPr>
          <w:sz w:val="28"/>
          <w:szCs w:val="28"/>
        </w:rPr>
        <w:t>Глусский</w:t>
      </w:r>
      <w:r w:rsidR="00260817" w:rsidRPr="00CB180E">
        <w:rPr>
          <w:sz w:val="28"/>
          <w:szCs w:val="28"/>
        </w:rPr>
        <w:t xml:space="preserve"> ЦГЭ) на контроле для исполнения в рамках компетенции  находились следующие нормативные правовые акты Министерства здравоохранения Республики Беларусь (далее Минздрав) и локальные нормативные правовые акты </w:t>
      </w:r>
      <w:r w:rsidR="00CD5130">
        <w:rPr>
          <w:sz w:val="28"/>
          <w:szCs w:val="28"/>
        </w:rPr>
        <w:t>Могилевского</w:t>
      </w:r>
      <w:r w:rsidR="00236E8A" w:rsidRPr="00CB180E">
        <w:rPr>
          <w:sz w:val="28"/>
          <w:szCs w:val="28"/>
        </w:rPr>
        <w:t xml:space="preserve"> облисполкома и </w:t>
      </w:r>
      <w:r w:rsidR="00260817" w:rsidRPr="00CB180E">
        <w:rPr>
          <w:sz w:val="28"/>
          <w:szCs w:val="28"/>
        </w:rPr>
        <w:t xml:space="preserve">управления здравоохранением </w:t>
      </w:r>
      <w:r w:rsidR="00CD5130">
        <w:rPr>
          <w:sz w:val="28"/>
          <w:szCs w:val="28"/>
        </w:rPr>
        <w:t>Могилевского</w:t>
      </w:r>
      <w:r w:rsidR="00260817" w:rsidRPr="00CB180E">
        <w:rPr>
          <w:sz w:val="28"/>
          <w:szCs w:val="28"/>
        </w:rPr>
        <w:t xml:space="preserve"> облисполкома: </w:t>
      </w:r>
    </w:p>
    <w:p w:rsidR="00236E8A" w:rsidRPr="00CB180E" w:rsidRDefault="00236E8A" w:rsidP="00236E8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B180E">
        <w:rPr>
          <w:sz w:val="28"/>
          <w:szCs w:val="28"/>
        </w:rPr>
        <w:t xml:space="preserve">             </w:t>
      </w:r>
      <w:r w:rsidRPr="00CB180E">
        <w:rPr>
          <w:rFonts w:eastAsiaTheme="minorHAnsi"/>
          <w:sz w:val="28"/>
          <w:szCs w:val="28"/>
          <w:lang w:eastAsia="en-US"/>
        </w:rPr>
        <w:t xml:space="preserve">решение </w:t>
      </w:r>
      <w:r w:rsidR="00CD5130">
        <w:rPr>
          <w:rFonts w:eastAsiaTheme="minorHAnsi"/>
          <w:sz w:val="28"/>
          <w:szCs w:val="28"/>
          <w:lang w:eastAsia="en-US"/>
        </w:rPr>
        <w:t>Глусского районного Совета депутатов</w:t>
      </w:r>
      <w:r w:rsidRPr="00CB180E">
        <w:rPr>
          <w:rFonts w:eastAsiaTheme="minorHAnsi"/>
          <w:sz w:val="28"/>
          <w:szCs w:val="28"/>
          <w:lang w:eastAsia="en-US"/>
        </w:rPr>
        <w:t xml:space="preserve"> </w:t>
      </w:r>
      <w:r w:rsidR="00CD5130">
        <w:rPr>
          <w:rFonts w:eastAsiaTheme="minorHAnsi"/>
          <w:sz w:val="28"/>
          <w:szCs w:val="28"/>
          <w:lang w:eastAsia="en-US"/>
        </w:rPr>
        <w:t>от 28 декабря 2016 года</w:t>
      </w:r>
      <w:r w:rsidRPr="00CB180E">
        <w:rPr>
          <w:rFonts w:eastAsiaTheme="minorHAnsi"/>
          <w:sz w:val="28"/>
          <w:szCs w:val="28"/>
          <w:lang w:eastAsia="en-US"/>
        </w:rPr>
        <w:t xml:space="preserve"> № </w:t>
      </w:r>
      <w:r w:rsidR="00CD5130">
        <w:rPr>
          <w:rFonts w:eastAsiaTheme="minorHAnsi"/>
          <w:sz w:val="28"/>
          <w:szCs w:val="28"/>
          <w:lang w:eastAsia="en-US"/>
        </w:rPr>
        <w:t>23-6</w:t>
      </w:r>
      <w:r w:rsidRPr="00CB180E">
        <w:rPr>
          <w:rFonts w:eastAsiaTheme="minorHAnsi"/>
          <w:sz w:val="28"/>
          <w:szCs w:val="28"/>
          <w:lang w:eastAsia="en-US"/>
        </w:rPr>
        <w:t xml:space="preserve"> «</w:t>
      </w:r>
      <w:r w:rsidR="00CD5130">
        <w:rPr>
          <w:rFonts w:eastAsiaTheme="minorHAnsi"/>
          <w:sz w:val="28"/>
          <w:szCs w:val="28"/>
          <w:lang w:eastAsia="en-US"/>
        </w:rPr>
        <w:t xml:space="preserve">Об утверждении регионального комплекса мероприятий по реализации в </w:t>
      </w:r>
      <w:proofErr w:type="spellStart"/>
      <w:r w:rsidR="00CD5130">
        <w:rPr>
          <w:rFonts w:eastAsiaTheme="minorHAnsi"/>
          <w:sz w:val="28"/>
          <w:szCs w:val="28"/>
          <w:lang w:eastAsia="en-US"/>
        </w:rPr>
        <w:t>Глусском</w:t>
      </w:r>
      <w:proofErr w:type="spellEnd"/>
      <w:r w:rsidR="00CD5130">
        <w:rPr>
          <w:rFonts w:eastAsiaTheme="minorHAnsi"/>
          <w:sz w:val="28"/>
          <w:szCs w:val="28"/>
          <w:lang w:eastAsia="en-US"/>
        </w:rPr>
        <w:t xml:space="preserve"> районе Государственной программы «Здоровье народа и демографическая безопасность Республики Беларусь на 2016-2020 годы</w:t>
      </w:r>
      <w:r w:rsidRPr="00CB180E">
        <w:rPr>
          <w:rFonts w:eastAsiaTheme="minorHAnsi"/>
          <w:sz w:val="28"/>
          <w:szCs w:val="28"/>
          <w:lang w:eastAsia="en-US"/>
        </w:rPr>
        <w:t>»;</w:t>
      </w:r>
    </w:p>
    <w:p w:rsidR="00C40A75" w:rsidRPr="00C627FC" w:rsidRDefault="00236E8A" w:rsidP="00236E8A">
      <w:pPr>
        <w:jc w:val="both"/>
        <w:rPr>
          <w:bCs/>
          <w:iCs/>
          <w:sz w:val="28"/>
          <w:szCs w:val="28"/>
        </w:rPr>
      </w:pPr>
      <w:r w:rsidRPr="00CB180E">
        <w:rPr>
          <w:sz w:val="28"/>
          <w:szCs w:val="28"/>
        </w:rPr>
        <w:t xml:space="preserve">             </w:t>
      </w:r>
      <w:r w:rsidR="00C40A75" w:rsidRPr="00CB180E">
        <w:rPr>
          <w:sz w:val="28"/>
          <w:szCs w:val="28"/>
        </w:rPr>
        <w:t xml:space="preserve">постановление коллегии </w:t>
      </w:r>
      <w:r w:rsidR="00C40A75" w:rsidRPr="00CB180E">
        <w:rPr>
          <w:bCs/>
          <w:iCs/>
          <w:sz w:val="28"/>
          <w:szCs w:val="28"/>
        </w:rPr>
        <w:t>Министерства здравоохранения Республики Беларусь №</w:t>
      </w:r>
      <w:r w:rsidR="00CD5130">
        <w:rPr>
          <w:bCs/>
          <w:iCs/>
          <w:sz w:val="28"/>
          <w:szCs w:val="28"/>
        </w:rPr>
        <w:t xml:space="preserve"> </w:t>
      </w:r>
      <w:r w:rsidR="00C40A75" w:rsidRPr="00CB180E">
        <w:rPr>
          <w:bCs/>
          <w:iCs/>
          <w:sz w:val="28"/>
          <w:szCs w:val="28"/>
        </w:rPr>
        <w:t xml:space="preserve">20.3 от 3 октября 2017 г. </w:t>
      </w:r>
      <w:r w:rsidR="00C6305B" w:rsidRPr="00CB180E">
        <w:rPr>
          <w:bCs/>
          <w:iCs/>
          <w:sz w:val="28"/>
          <w:szCs w:val="28"/>
        </w:rPr>
        <w:t>«О деятельности организаций здравоохранения по формированию здорового образа жизни населения»</w:t>
      </w:r>
    </w:p>
    <w:p w:rsidR="00C40A75" w:rsidRPr="00CB180E" w:rsidRDefault="00107EA6" w:rsidP="00107EA6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     </w:t>
      </w:r>
      <w:r w:rsidR="00C40A75" w:rsidRPr="00CB180E">
        <w:rPr>
          <w:sz w:val="28"/>
          <w:szCs w:val="28"/>
        </w:rPr>
        <w:t>п</w:t>
      </w:r>
      <w:r w:rsidR="00C40A75" w:rsidRPr="00CB180E">
        <w:rPr>
          <w:bCs/>
          <w:iCs/>
          <w:sz w:val="28"/>
          <w:szCs w:val="28"/>
        </w:rPr>
        <w:t xml:space="preserve">риказ Министерства здравоохранения Республики Беларусь №1177 от 15.11.2018 г. </w:t>
      </w:r>
      <w:r w:rsidR="00C40A75" w:rsidRPr="00CB180E">
        <w:rPr>
          <w:bCs/>
          <w:sz w:val="28"/>
          <w:szCs w:val="28"/>
        </w:rPr>
        <w:t>«О показателях и индикаторах Целей устойчивого развития»</w:t>
      </w:r>
    </w:p>
    <w:p w:rsidR="00C627FC" w:rsidRPr="000158A4" w:rsidRDefault="009759AF" w:rsidP="000158A4">
      <w:pPr>
        <w:ind w:firstLine="851"/>
        <w:jc w:val="both"/>
        <w:rPr>
          <w:bCs/>
          <w:sz w:val="28"/>
          <w:szCs w:val="28"/>
        </w:rPr>
      </w:pPr>
      <w:proofErr w:type="gramStart"/>
      <w:r w:rsidRPr="009759AF">
        <w:rPr>
          <w:sz w:val="28"/>
          <w:szCs w:val="28"/>
        </w:rPr>
        <w:t>п</w:t>
      </w:r>
      <w:r w:rsidRPr="009759AF">
        <w:rPr>
          <w:bCs/>
          <w:iCs/>
          <w:sz w:val="28"/>
          <w:szCs w:val="28"/>
        </w:rPr>
        <w:t xml:space="preserve">риказ Министерства здравоохранения Республики Беларусь № 1178 от 15.11.2018 </w:t>
      </w:r>
      <w:r w:rsidRPr="009759AF">
        <w:rPr>
          <w:sz w:val="28"/>
          <w:szCs w:val="28"/>
        </w:rPr>
        <w:t>«О системе работы органов и учреждений, осуществляющих государственный санитарный надзор, по реализации показате</w:t>
      </w:r>
      <w:r w:rsidR="00C627FC">
        <w:rPr>
          <w:sz w:val="28"/>
          <w:szCs w:val="28"/>
        </w:rPr>
        <w:t>лей Целей устойчивого развития»</w:t>
      </w:r>
      <w:r w:rsidR="000158A4">
        <w:rPr>
          <w:sz w:val="28"/>
          <w:szCs w:val="28"/>
        </w:rPr>
        <w:t xml:space="preserve">, </w:t>
      </w:r>
      <w:r w:rsidR="000158A4" w:rsidRPr="000158A4">
        <w:rPr>
          <w:bCs/>
          <w:iCs/>
          <w:sz w:val="28"/>
          <w:szCs w:val="28"/>
        </w:rPr>
        <w:t>Приказ ГУЗО от 29.12.2018 № 738</w:t>
      </w:r>
      <w:r w:rsidR="000158A4" w:rsidRPr="000158A4">
        <w:rPr>
          <w:bCs/>
          <w:sz w:val="28"/>
          <w:szCs w:val="28"/>
        </w:rPr>
        <w:t xml:space="preserve"> «О показателях и индикаторах Целей устойчивого развития»,  </w:t>
      </w:r>
      <w:r w:rsidR="000158A4" w:rsidRPr="000158A4">
        <w:rPr>
          <w:bCs/>
          <w:iCs/>
          <w:sz w:val="28"/>
          <w:szCs w:val="28"/>
        </w:rPr>
        <w:t>Приказ УЗ «</w:t>
      </w:r>
      <w:proofErr w:type="spellStart"/>
      <w:r w:rsidR="000158A4" w:rsidRPr="000158A4">
        <w:rPr>
          <w:bCs/>
          <w:iCs/>
          <w:sz w:val="28"/>
          <w:szCs w:val="28"/>
        </w:rPr>
        <w:t>МОЦГЭиОЗ</w:t>
      </w:r>
      <w:proofErr w:type="spellEnd"/>
      <w:r w:rsidR="000158A4" w:rsidRPr="000158A4">
        <w:rPr>
          <w:bCs/>
          <w:iCs/>
          <w:sz w:val="28"/>
          <w:szCs w:val="28"/>
        </w:rPr>
        <w:t>» от 14.01.2019 № 8</w:t>
      </w:r>
      <w:r w:rsidR="000158A4" w:rsidRPr="000158A4">
        <w:rPr>
          <w:bCs/>
          <w:sz w:val="28"/>
          <w:szCs w:val="28"/>
        </w:rPr>
        <w:t xml:space="preserve"> «О системе работы по показателям Целей устойчивого развития» </w:t>
      </w:r>
      <w:r w:rsidR="00C627FC" w:rsidRPr="000158A4">
        <w:rPr>
          <w:sz w:val="28"/>
          <w:szCs w:val="28"/>
        </w:rPr>
        <w:t>и др.</w:t>
      </w:r>
      <w:proofErr w:type="gramEnd"/>
    </w:p>
    <w:p w:rsidR="00260817" w:rsidRPr="006520A3" w:rsidRDefault="00260817" w:rsidP="00C627FC">
      <w:pPr>
        <w:ind w:firstLine="851"/>
        <w:jc w:val="both"/>
        <w:rPr>
          <w:sz w:val="28"/>
          <w:szCs w:val="28"/>
        </w:rPr>
      </w:pPr>
      <w:r w:rsidRPr="006520A3">
        <w:rPr>
          <w:sz w:val="28"/>
          <w:szCs w:val="28"/>
        </w:rPr>
        <w:lastRenderedPageBreak/>
        <w:t xml:space="preserve">Межведомственное взаимодействие в </w:t>
      </w:r>
      <w:proofErr w:type="spellStart"/>
      <w:r w:rsidR="00C627FC" w:rsidRPr="006520A3">
        <w:rPr>
          <w:sz w:val="28"/>
          <w:szCs w:val="28"/>
        </w:rPr>
        <w:t>Глусском</w:t>
      </w:r>
      <w:proofErr w:type="spellEnd"/>
      <w:r w:rsidRPr="006520A3">
        <w:rPr>
          <w:sz w:val="28"/>
          <w:szCs w:val="28"/>
        </w:rPr>
        <w:t xml:space="preserve"> районе по укреплению здоровья населения, улучшению качества окружающей среды,  проф</w:t>
      </w:r>
      <w:r w:rsidR="00C627FC" w:rsidRPr="006520A3">
        <w:rPr>
          <w:sz w:val="28"/>
          <w:szCs w:val="28"/>
        </w:rPr>
        <w:t>илактики болезней и ФЗОЖ  в 2018</w:t>
      </w:r>
      <w:r w:rsidRPr="006520A3">
        <w:rPr>
          <w:sz w:val="28"/>
          <w:szCs w:val="28"/>
        </w:rPr>
        <w:t xml:space="preserve"> году обеспечивалось проведением мероприятий по реализации следующих комплексных планов мероприятий, утвержденных </w:t>
      </w:r>
      <w:proofErr w:type="spellStart"/>
      <w:r w:rsidR="006520A3" w:rsidRPr="006520A3">
        <w:rPr>
          <w:sz w:val="28"/>
          <w:szCs w:val="28"/>
        </w:rPr>
        <w:t>Глусским</w:t>
      </w:r>
      <w:proofErr w:type="spellEnd"/>
      <w:r w:rsidRPr="006520A3">
        <w:rPr>
          <w:sz w:val="28"/>
          <w:szCs w:val="28"/>
        </w:rPr>
        <w:t xml:space="preserve"> районным исполнительным комитетом: </w:t>
      </w:r>
    </w:p>
    <w:p w:rsidR="00260817" w:rsidRPr="006520A3" w:rsidRDefault="006520A3" w:rsidP="006520A3">
      <w:pPr>
        <w:pStyle w:val="Style4"/>
        <w:widowControl/>
        <w:numPr>
          <w:ilvl w:val="0"/>
          <w:numId w:val="22"/>
        </w:numPr>
        <w:tabs>
          <w:tab w:val="left" w:pos="0"/>
        </w:tabs>
        <w:spacing w:line="280" w:lineRule="atLeast"/>
        <w:ind w:right="10"/>
        <w:rPr>
          <w:sz w:val="30"/>
          <w:szCs w:val="30"/>
        </w:rPr>
      </w:pPr>
      <w:r w:rsidRPr="006520A3">
        <w:rPr>
          <w:sz w:val="30"/>
          <w:szCs w:val="30"/>
        </w:rPr>
        <w:t>К</w:t>
      </w:r>
      <w:r w:rsidRPr="00324CD6">
        <w:rPr>
          <w:sz w:val="30"/>
          <w:szCs w:val="30"/>
        </w:rPr>
        <w:t xml:space="preserve">омплексный план основных </w:t>
      </w:r>
      <w:r>
        <w:rPr>
          <w:sz w:val="30"/>
          <w:szCs w:val="30"/>
        </w:rPr>
        <w:t>мероприятий по реализации в 2018-2022</w:t>
      </w:r>
      <w:r w:rsidRPr="00324CD6">
        <w:rPr>
          <w:sz w:val="30"/>
          <w:szCs w:val="30"/>
        </w:rPr>
        <w:t xml:space="preserve"> годах на территории </w:t>
      </w:r>
      <w:r>
        <w:rPr>
          <w:sz w:val="30"/>
          <w:szCs w:val="30"/>
        </w:rPr>
        <w:t>Глусского</w:t>
      </w:r>
      <w:r w:rsidRPr="00324CD6">
        <w:rPr>
          <w:sz w:val="30"/>
          <w:szCs w:val="30"/>
        </w:rPr>
        <w:t xml:space="preserve"> района проекта «</w:t>
      </w:r>
      <w:r>
        <w:rPr>
          <w:sz w:val="30"/>
          <w:szCs w:val="30"/>
        </w:rPr>
        <w:t>Глуск</w:t>
      </w:r>
      <w:r w:rsidRPr="00324CD6">
        <w:rPr>
          <w:sz w:val="30"/>
          <w:szCs w:val="30"/>
        </w:rPr>
        <w:t xml:space="preserve"> – здоровый</w:t>
      </w:r>
      <w:r>
        <w:rPr>
          <w:sz w:val="30"/>
          <w:szCs w:val="30"/>
        </w:rPr>
        <w:t xml:space="preserve"> городской посе</w:t>
      </w:r>
      <w:r w:rsidRPr="00324CD6">
        <w:rPr>
          <w:sz w:val="30"/>
          <w:szCs w:val="30"/>
        </w:rPr>
        <w:t>лок»</w:t>
      </w:r>
      <w:r>
        <w:rPr>
          <w:sz w:val="30"/>
          <w:szCs w:val="30"/>
        </w:rPr>
        <w:t>.</w:t>
      </w:r>
    </w:p>
    <w:p w:rsidR="00260817" w:rsidRPr="00181A9B" w:rsidRDefault="00181A9B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181A9B">
        <w:rPr>
          <w:rFonts w:ascii="Times New Roman" w:hAnsi="Times New Roman"/>
          <w:sz w:val="28"/>
          <w:szCs w:val="28"/>
        </w:rPr>
        <w:t xml:space="preserve"> профилактике энтеровирусной инфекции 2018г.</w:t>
      </w:r>
    </w:p>
    <w:p w:rsidR="00260817" w:rsidRPr="00181A9B" w:rsidRDefault="00181A9B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181A9B">
        <w:rPr>
          <w:rFonts w:ascii="Times New Roman" w:hAnsi="Times New Roman"/>
          <w:sz w:val="28"/>
          <w:szCs w:val="28"/>
        </w:rPr>
        <w:t xml:space="preserve"> профилактике геморрагической лихорадки с почечным синдромом и лептоспирозом</w:t>
      </w:r>
      <w:r w:rsidR="00260817" w:rsidRPr="00181A9B">
        <w:rPr>
          <w:rFonts w:ascii="Times New Roman" w:hAnsi="Times New Roman"/>
          <w:sz w:val="28"/>
          <w:szCs w:val="28"/>
        </w:rPr>
        <w:t xml:space="preserve"> (на </w:t>
      </w:r>
      <w:r w:rsidR="00CD548A" w:rsidRPr="00181A9B">
        <w:rPr>
          <w:rFonts w:ascii="Times New Roman" w:hAnsi="Times New Roman"/>
          <w:sz w:val="28"/>
          <w:szCs w:val="28"/>
        </w:rPr>
        <w:t>2016 -  2020 гг.</w:t>
      </w:r>
      <w:r w:rsidR="00260817" w:rsidRPr="00181A9B">
        <w:rPr>
          <w:rFonts w:ascii="Times New Roman" w:hAnsi="Times New Roman"/>
          <w:sz w:val="28"/>
          <w:szCs w:val="28"/>
        </w:rPr>
        <w:t>);</w:t>
      </w:r>
    </w:p>
    <w:p w:rsidR="00181A9B" w:rsidRPr="00181A9B" w:rsidRDefault="00181A9B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181A9B">
        <w:rPr>
          <w:rFonts w:ascii="Times New Roman" w:hAnsi="Times New Roman"/>
          <w:sz w:val="28"/>
          <w:szCs w:val="28"/>
        </w:rPr>
        <w:t xml:space="preserve"> профилактике острых кишечных инфекций и сальмонеллеза (2016-2020)</w:t>
      </w:r>
    </w:p>
    <w:p w:rsidR="00181A9B" w:rsidRPr="00181A9B" w:rsidRDefault="00181A9B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181A9B">
        <w:rPr>
          <w:rFonts w:ascii="Times New Roman" w:hAnsi="Times New Roman"/>
          <w:sz w:val="28"/>
          <w:szCs w:val="28"/>
        </w:rPr>
        <w:t xml:space="preserve"> реализации государственной программы профилактики ВИЧ-инфекции (2016-2020)</w:t>
      </w:r>
    </w:p>
    <w:p w:rsidR="00181A9B" w:rsidRPr="00181A9B" w:rsidRDefault="00181A9B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181A9B">
        <w:rPr>
          <w:rFonts w:ascii="Times New Roman" w:hAnsi="Times New Roman"/>
          <w:sz w:val="28"/>
          <w:szCs w:val="28"/>
        </w:rPr>
        <w:t xml:space="preserve"> поддержанию статуса Глусского района, свободного от полиомиелита (2014-2018)</w:t>
      </w:r>
    </w:p>
    <w:p w:rsidR="00260817" w:rsidRPr="00181A9B" w:rsidRDefault="00260817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81A9B">
        <w:rPr>
          <w:rFonts w:ascii="Times New Roman" w:hAnsi="Times New Roman"/>
          <w:sz w:val="28"/>
          <w:szCs w:val="28"/>
        </w:rPr>
        <w:t xml:space="preserve">по санитарной охране территории </w:t>
      </w:r>
      <w:r w:rsidR="00181A9B" w:rsidRPr="00181A9B">
        <w:rPr>
          <w:rFonts w:ascii="Times New Roman" w:hAnsi="Times New Roman"/>
          <w:sz w:val="28"/>
          <w:szCs w:val="28"/>
        </w:rPr>
        <w:t xml:space="preserve">Глусского </w:t>
      </w:r>
      <w:r w:rsidRPr="00181A9B">
        <w:rPr>
          <w:rFonts w:ascii="Times New Roman" w:hAnsi="Times New Roman"/>
          <w:sz w:val="28"/>
          <w:szCs w:val="28"/>
        </w:rPr>
        <w:t xml:space="preserve">района от заноса и распространения особо опасных инфекций (на </w:t>
      </w:r>
      <w:r w:rsidR="00CD548A" w:rsidRPr="00181A9B">
        <w:rPr>
          <w:rFonts w:ascii="Times New Roman" w:hAnsi="Times New Roman"/>
          <w:sz w:val="28"/>
          <w:szCs w:val="28"/>
        </w:rPr>
        <w:t>2016 -  2020 гг</w:t>
      </w:r>
      <w:r w:rsidRPr="00181A9B">
        <w:rPr>
          <w:rFonts w:ascii="Times New Roman" w:hAnsi="Times New Roman"/>
          <w:sz w:val="28"/>
          <w:szCs w:val="28"/>
        </w:rPr>
        <w:t>.);</w:t>
      </w:r>
    </w:p>
    <w:p w:rsidR="00260817" w:rsidRPr="00181A9B" w:rsidRDefault="00260817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81A9B">
        <w:rPr>
          <w:rFonts w:ascii="Times New Roman" w:hAnsi="Times New Roman"/>
          <w:sz w:val="28"/>
          <w:szCs w:val="28"/>
        </w:rPr>
        <w:t xml:space="preserve">по профилактике заболеваний, передаваемых иксодовыми клещами (на </w:t>
      </w:r>
      <w:r w:rsidR="00CD548A" w:rsidRPr="00181A9B">
        <w:rPr>
          <w:rFonts w:ascii="Times New Roman" w:hAnsi="Times New Roman"/>
          <w:sz w:val="28"/>
          <w:szCs w:val="28"/>
        </w:rPr>
        <w:t>2016 -  2020 гг.</w:t>
      </w:r>
      <w:r w:rsidRPr="00181A9B">
        <w:rPr>
          <w:rFonts w:ascii="Times New Roman" w:hAnsi="Times New Roman"/>
          <w:sz w:val="28"/>
          <w:szCs w:val="28"/>
        </w:rPr>
        <w:t>);</w:t>
      </w:r>
    </w:p>
    <w:p w:rsidR="00260817" w:rsidRPr="00181A9B" w:rsidRDefault="00260817" w:rsidP="00181A9B">
      <w:pPr>
        <w:pStyle w:val="af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81A9B">
        <w:rPr>
          <w:rFonts w:ascii="Times New Roman" w:hAnsi="Times New Roman"/>
          <w:sz w:val="28"/>
          <w:szCs w:val="28"/>
        </w:rPr>
        <w:t xml:space="preserve">по профилактике гриппа и ОРИ среди населения </w:t>
      </w:r>
      <w:r w:rsidR="00181A9B" w:rsidRPr="00181A9B">
        <w:rPr>
          <w:rFonts w:ascii="Times New Roman" w:hAnsi="Times New Roman"/>
          <w:sz w:val="28"/>
          <w:szCs w:val="28"/>
        </w:rPr>
        <w:t>Глусского</w:t>
      </w:r>
      <w:r w:rsidRPr="00181A9B">
        <w:rPr>
          <w:rFonts w:ascii="Times New Roman" w:hAnsi="Times New Roman"/>
          <w:sz w:val="28"/>
          <w:szCs w:val="28"/>
        </w:rPr>
        <w:t xml:space="preserve"> района (на </w:t>
      </w:r>
      <w:r w:rsidR="00CD548A" w:rsidRPr="00181A9B">
        <w:rPr>
          <w:rFonts w:ascii="Times New Roman" w:hAnsi="Times New Roman"/>
          <w:sz w:val="28"/>
          <w:szCs w:val="28"/>
        </w:rPr>
        <w:t>2016 -  2020 гг</w:t>
      </w:r>
      <w:r w:rsidRPr="00181A9B">
        <w:rPr>
          <w:rFonts w:ascii="Times New Roman" w:hAnsi="Times New Roman"/>
          <w:sz w:val="28"/>
          <w:szCs w:val="28"/>
        </w:rPr>
        <w:t>.).</w:t>
      </w:r>
    </w:p>
    <w:p w:rsidR="00260817" w:rsidRDefault="00260817" w:rsidP="00260817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   С целью повышения ответственности субъектов социально-экономической деятельности по улучшению здоровья и обеспечению санитарно-эпидемиологического благополучия населения  в 2018 году   </w:t>
      </w:r>
      <w:proofErr w:type="spellStart"/>
      <w:r w:rsidR="008853C1">
        <w:rPr>
          <w:sz w:val="28"/>
          <w:szCs w:val="28"/>
        </w:rPr>
        <w:t>Глусскис</w:t>
      </w:r>
      <w:proofErr w:type="spellEnd"/>
      <w:r w:rsidR="008853C1">
        <w:rPr>
          <w:sz w:val="28"/>
          <w:szCs w:val="28"/>
        </w:rPr>
        <w:t xml:space="preserve"> </w:t>
      </w:r>
      <w:r w:rsidRPr="00CB180E">
        <w:rPr>
          <w:sz w:val="28"/>
          <w:szCs w:val="28"/>
        </w:rPr>
        <w:t xml:space="preserve">районным </w:t>
      </w:r>
      <w:r w:rsidR="00CD548A" w:rsidRPr="00CB180E">
        <w:rPr>
          <w:sz w:val="28"/>
          <w:szCs w:val="28"/>
        </w:rPr>
        <w:t xml:space="preserve">Советом депутатов и </w:t>
      </w:r>
      <w:proofErr w:type="spellStart"/>
      <w:r w:rsidR="008853C1">
        <w:rPr>
          <w:sz w:val="28"/>
          <w:szCs w:val="28"/>
        </w:rPr>
        <w:t>Глусским</w:t>
      </w:r>
      <w:proofErr w:type="spellEnd"/>
      <w:r w:rsidR="00CD548A" w:rsidRPr="00CB180E">
        <w:rPr>
          <w:sz w:val="28"/>
          <w:szCs w:val="28"/>
        </w:rPr>
        <w:t xml:space="preserve"> районным </w:t>
      </w:r>
      <w:r w:rsidRPr="00CB180E">
        <w:rPr>
          <w:sz w:val="28"/>
          <w:szCs w:val="28"/>
        </w:rPr>
        <w:t xml:space="preserve">исполнительным комитетом  </w:t>
      </w:r>
      <w:r w:rsidR="00C6305B" w:rsidRPr="00CB180E">
        <w:rPr>
          <w:sz w:val="28"/>
          <w:szCs w:val="28"/>
        </w:rPr>
        <w:t xml:space="preserve">изданы </w:t>
      </w:r>
      <w:r w:rsidRPr="00CB180E">
        <w:rPr>
          <w:sz w:val="28"/>
          <w:szCs w:val="28"/>
        </w:rPr>
        <w:t>следующие локальные нормативные правовые акты:</w:t>
      </w:r>
    </w:p>
    <w:p w:rsidR="002240A8" w:rsidRDefault="00CB180E" w:rsidP="002240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="002240A8">
        <w:rPr>
          <w:sz w:val="28"/>
          <w:szCs w:val="28"/>
        </w:rPr>
        <w:t xml:space="preserve"> решение </w:t>
      </w:r>
      <w:r w:rsidR="008853C1">
        <w:rPr>
          <w:sz w:val="28"/>
          <w:szCs w:val="28"/>
        </w:rPr>
        <w:t>Глусского районного исполнительного комитета</w:t>
      </w:r>
      <w:r w:rsidR="002240A8">
        <w:rPr>
          <w:sz w:val="28"/>
          <w:szCs w:val="28"/>
        </w:rPr>
        <w:t xml:space="preserve"> №</w:t>
      </w:r>
      <w:r w:rsidR="008853C1">
        <w:rPr>
          <w:sz w:val="28"/>
          <w:szCs w:val="28"/>
        </w:rPr>
        <w:t xml:space="preserve"> 18-13</w:t>
      </w:r>
      <w:r w:rsidR="002240A8">
        <w:rPr>
          <w:sz w:val="28"/>
          <w:szCs w:val="28"/>
        </w:rPr>
        <w:t xml:space="preserve"> от </w:t>
      </w:r>
      <w:r w:rsidR="008853C1">
        <w:rPr>
          <w:sz w:val="28"/>
          <w:szCs w:val="28"/>
        </w:rPr>
        <w:t>04.08.2017</w:t>
      </w:r>
      <w:r w:rsidR="002240A8">
        <w:rPr>
          <w:sz w:val="28"/>
          <w:szCs w:val="28"/>
        </w:rPr>
        <w:t>г. «</w:t>
      </w:r>
      <w:r w:rsidR="008853C1">
        <w:rPr>
          <w:sz w:val="28"/>
          <w:szCs w:val="28"/>
        </w:rPr>
        <w:t>О состоянии и путях совершенствования информационно-разъяснительной работы с населением Глусского района</w:t>
      </w:r>
      <w:proofErr w:type="gramStart"/>
      <w:r w:rsidR="002240A8">
        <w:rPr>
          <w:sz w:val="28"/>
          <w:szCs w:val="28"/>
        </w:rPr>
        <w:t>.»;</w:t>
      </w:r>
      <w:proofErr w:type="gramEnd"/>
    </w:p>
    <w:p w:rsidR="00F8430E" w:rsidRDefault="00F8430E" w:rsidP="00B408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Глусского районного исполнительного комитета № 5-5 от 02.февраля 2018г. «Об утверждении Комплексного плана проекта «Глуск – здоровый городской поселок» на 2018-2022 годы ».</w:t>
      </w:r>
    </w:p>
    <w:p w:rsidR="002240A8" w:rsidRPr="00CD548A" w:rsidRDefault="002240A8" w:rsidP="002240A8">
      <w:pPr>
        <w:jc w:val="both"/>
        <w:rPr>
          <w:sz w:val="28"/>
          <w:szCs w:val="28"/>
        </w:rPr>
      </w:pPr>
      <w:r w:rsidRPr="00CD548A">
        <w:rPr>
          <w:sz w:val="28"/>
          <w:szCs w:val="28"/>
        </w:rPr>
        <w:t xml:space="preserve">          - решение №</w:t>
      </w:r>
      <w:r w:rsidR="00B4084F">
        <w:rPr>
          <w:sz w:val="28"/>
          <w:szCs w:val="28"/>
        </w:rPr>
        <w:t xml:space="preserve"> 23-36</w:t>
      </w:r>
      <w:r w:rsidRPr="00CD548A">
        <w:rPr>
          <w:sz w:val="28"/>
          <w:szCs w:val="28"/>
        </w:rPr>
        <w:t xml:space="preserve"> от </w:t>
      </w:r>
      <w:r w:rsidR="00B4084F">
        <w:rPr>
          <w:sz w:val="28"/>
          <w:szCs w:val="28"/>
        </w:rPr>
        <w:t>19.10.2018г.</w:t>
      </w:r>
      <w:r w:rsidRPr="00CD548A">
        <w:rPr>
          <w:sz w:val="28"/>
          <w:szCs w:val="28"/>
        </w:rPr>
        <w:t xml:space="preserve"> «</w:t>
      </w:r>
      <w:r w:rsidR="00B4084F">
        <w:rPr>
          <w:sz w:val="28"/>
          <w:szCs w:val="28"/>
        </w:rPr>
        <w:t>Об организации питания обучающихся в учреждениях образования Глусского района</w:t>
      </w:r>
      <w:r w:rsidRPr="00CD548A">
        <w:rPr>
          <w:sz w:val="28"/>
          <w:szCs w:val="28"/>
        </w:rPr>
        <w:t>».</w:t>
      </w:r>
    </w:p>
    <w:p w:rsidR="00B4084F" w:rsidRDefault="00CB180E" w:rsidP="00B408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4084F" w:rsidRPr="00CD548A">
        <w:rPr>
          <w:sz w:val="28"/>
          <w:szCs w:val="28"/>
        </w:rPr>
        <w:t xml:space="preserve">- </w:t>
      </w:r>
      <w:r w:rsidR="00B4084F">
        <w:rPr>
          <w:sz w:val="28"/>
          <w:szCs w:val="28"/>
        </w:rPr>
        <w:t>распоряжение</w:t>
      </w:r>
      <w:r w:rsidR="00B4084F" w:rsidRPr="00CD548A">
        <w:rPr>
          <w:sz w:val="28"/>
          <w:szCs w:val="28"/>
        </w:rPr>
        <w:t xml:space="preserve"> №</w:t>
      </w:r>
      <w:r w:rsidR="00B4084F">
        <w:rPr>
          <w:sz w:val="28"/>
          <w:szCs w:val="28"/>
        </w:rPr>
        <w:t xml:space="preserve"> 50-р</w:t>
      </w:r>
      <w:r w:rsidR="00B4084F" w:rsidRPr="00CD548A">
        <w:rPr>
          <w:sz w:val="28"/>
          <w:szCs w:val="28"/>
        </w:rPr>
        <w:t xml:space="preserve"> от </w:t>
      </w:r>
      <w:r w:rsidR="00B4084F">
        <w:rPr>
          <w:sz w:val="28"/>
          <w:szCs w:val="28"/>
        </w:rPr>
        <w:t>09.04.2018г.</w:t>
      </w:r>
      <w:r w:rsidR="00B4084F" w:rsidRPr="00CD548A">
        <w:rPr>
          <w:sz w:val="28"/>
          <w:szCs w:val="28"/>
        </w:rPr>
        <w:t xml:space="preserve"> «</w:t>
      </w:r>
      <w:r w:rsidR="00B4084F">
        <w:rPr>
          <w:sz w:val="28"/>
          <w:szCs w:val="28"/>
        </w:rPr>
        <w:t>О мерах по достижению Целей устойчивого развития</w:t>
      </w:r>
      <w:r w:rsidR="00B4084F" w:rsidRPr="00CD548A">
        <w:rPr>
          <w:sz w:val="28"/>
          <w:szCs w:val="28"/>
        </w:rPr>
        <w:t>».</w:t>
      </w:r>
    </w:p>
    <w:p w:rsidR="00B4084F" w:rsidRPr="00CD548A" w:rsidRDefault="00B4084F" w:rsidP="00B4084F">
      <w:pPr>
        <w:ind w:firstLine="708"/>
        <w:jc w:val="both"/>
        <w:rPr>
          <w:sz w:val="28"/>
          <w:szCs w:val="28"/>
        </w:rPr>
      </w:pPr>
      <w:r w:rsidRPr="00CD548A">
        <w:rPr>
          <w:sz w:val="28"/>
          <w:szCs w:val="28"/>
        </w:rPr>
        <w:t>- решение №</w:t>
      </w:r>
      <w:r>
        <w:rPr>
          <w:sz w:val="28"/>
          <w:szCs w:val="28"/>
        </w:rPr>
        <w:t xml:space="preserve"> 12-26</w:t>
      </w:r>
      <w:r w:rsidRPr="00CD548A">
        <w:rPr>
          <w:sz w:val="28"/>
          <w:szCs w:val="28"/>
        </w:rPr>
        <w:t xml:space="preserve"> от </w:t>
      </w:r>
      <w:r>
        <w:rPr>
          <w:sz w:val="28"/>
          <w:szCs w:val="28"/>
        </w:rPr>
        <w:t>16.05.2018г.</w:t>
      </w:r>
      <w:r w:rsidRPr="00CD548A">
        <w:rPr>
          <w:sz w:val="28"/>
          <w:szCs w:val="28"/>
        </w:rPr>
        <w:t xml:space="preserve"> «</w:t>
      </w:r>
      <w:r>
        <w:rPr>
          <w:sz w:val="28"/>
          <w:szCs w:val="28"/>
        </w:rPr>
        <w:t>О принятии мер по обеспечению санитарно-эпидемиологического благополучия населения Глусского района</w:t>
      </w:r>
      <w:r w:rsidRPr="00CD548A">
        <w:rPr>
          <w:sz w:val="28"/>
          <w:szCs w:val="28"/>
        </w:rPr>
        <w:t>».</w:t>
      </w:r>
    </w:p>
    <w:p w:rsidR="00B4084F" w:rsidRPr="00CD548A" w:rsidRDefault="00B4084F" w:rsidP="00B4084F">
      <w:pPr>
        <w:ind w:firstLine="708"/>
        <w:jc w:val="both"/>
        <w:rPr>
          <w:sz w:val="28"/>
          <w:szCs w:val="28"/>
        </w:rPr>
      </w:pPr>
      <w:r w:rsidRPr="00CD548A">
        <w:rPr>
          <w:sz w:val="28"/>
          <w:szCs w:val="28"/>
        </w:rPr>
        <w:t>- решение №</w:t>
      </w:r>
      <w:r>
        <w:rPr>
          <w:sz w:val="28"/>
          <w:szCs w:val="28"/>
        </w:rPr>
        <w:t xml:space="preserve"> 15-16</w:t>
      </w:r>
      <w:r w:rsidRPr="00CD548A">
        <w:rPr>
          <w:sz w:val="28"/>
          <w:szCs w:val="28"/>
        </w:rPr>
        <w:t xml:space="preserve"> от </w:t>
      </w:r>
      <w:r>
        <w:rPr>
          <w:sz w:val="28"/>
          <w:szCs w:val="28"/>
        </w:rPr>
        <w:t>14.06.2018г.</w:t>
      </w:r>
      <w:r w:rsidRPr="00CD548A">
        <w:rPr>
          <w:sz w:val="28"/>
          <w:szCs w:val="28"/>
        </w:rPr>
        <w:t xml:space="preserve"> «</w:t>
      </w:r>
      <w:r>
        <w:rPr>
          <w:sz w:val="28"/>
          <w:szCs w:val="28"/>
        </w:rPr>
        <w:t>О принятии мер по обеспечению санитарно-эпидемиологического благополучия населения Глусского района</w:t>
      </w:r>
      <w:r w:rsidRPr="00CD548A">
        <w:rPr>
          <w:sz w:val="28"/>
          <w:szCs w:val="28"/>
        </w:rPr>
        <w:t>».</w:t>
      </w:r>
    </w:p>
    <w:p w:rsidR="002240A8" w:rsidRPr="00CD548A" w:rsidRDefault="002240A8" w:rsidP="002240A8">
      <w:pPr>
        <w:jc w:val="both"/>
        <w:rPr>
          <w:sz w:val="28"/>
          <w:szCs w:val="28"/>
        </w:rPr>
      </w:pPr>
    </w:p>
    <w:p w:rsidR="002240A8" w:rsidRPr="00CD548A" w:rsidRDefault="002240A8" w:rsidP="002240A8">
      <w:pPr>
        <w:jc w:val="both"/>
        <w:rPr>
          <w:sz w:val="28"/>
          <w:szCs w:val="28"/>
          <w:highlight w:val="yellow"/>
        </w:rPr>
      </w:pPr>
    </w:p>
    <w:p w:rsidR="002240A8" w:rsidRPr="00FA1771" w:rsidRDefault="002240A8" w:rsidP="002240A8">
      <w:pPr>
        <w:jc w:val="center"/>
        <w:rPr>
          <w:b/>
          <w:i/>
          <w:sz w:val="30"/>
          <w:szCs w:val="30"/>
        </w:rPr>
      </w:pPr>
      <w:r w:rsidRPr="00FA1771">
        <w:rPr>
          <w:b/>
          <w:i/>
          <w:sz w:val="30"/>
          <w:szCs w:val="30"/>
        </w:rPr>
        <w:lastRenderedPageBreak/>
        <w:t>Выполнение целевых показателей государственной программы  и реализация приоритетных направлений</w:t>
      </w:r>
    </w:p>
    <w:p w:rsidR="002240A8" w:rsidRDefault="002240A8" w:rsidP="002240A8">
      <w:pPr>
        <w:jc w:val="both"/>
        <w:rPr>
          <w:b/>
          <w:sz w:val="28"/>
          <w:szCs w:val="28"/>
        </w:rPr>
      </w:pPr>
    </w:p>
    <w:p w:rsidR="002240A8" w:rsidRPr="00CB180E" w:rsidRDefault="002240A8" w:rsidP="002240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B180E">
        <w:rPr>
          <w:sz w:val="28"/>
          <w:szCs w:val="28"/>
        </w:rPr>
        <w:t xml:space="preserve"> </w:t>
      </w:r>
      <w:r w:rsidRPr="00CB180E">
        <w:rPr>
          <w:sz w:val="28"/>
          <w:szCs w:val="28"/>
        </w:rPr>
        <w:t>Для сохранения санитарно-эпидемиологического благополучия населения на основании данных социально-гигиенического монитори</w:t>
      </w:r>
      <w:r w:rsidR="000E0F1A">
        <w:rPr>
          <w:sz w:val="28"/>
          <w:szCs w:val="28"/>
        </w:rPr>
        <w:t>нга (далее – СГМ) по итогам 2017</w:t>
      </w:r>
      <w:r w:rsidRPr="00CB180E">
        <w:rPr>
          <w:sz w:val="28"/>
          <w:szCs w:val="28"/>
        </w:rPr>
        <w:t xml:space="preserve"> года   были определены следующие приоритетные для </w:t>
      </w:r>
      <w:r w:rsidR="00B4084F">
        <w:rPr>
          <w:sz w:val="28"/>
          <w:szCs w:val="28"/>
        </w:rPr>
        <w:t>Глусского района задачи на 201</w:t>
      </w:r>
      <w:r w:rsidR="000E0F1A">
        <w:rPr>
          <w:sz w:val="28"/>
          <w:szCs w:val="28"/>
        </w:rPr>
        <w:t>8</w:t>
      </w:r>
      <w:r w:rsidRPr="00CB180E">
        <w:rPr>
          <w:sz w:val="28"/>
          <w:szCs w:val="28"/>
        </w:rPr>
        <w:t xml:space="preserve"> год:</w:t>
      </w:r>
    </w:p>
    <w:p w:rsidR="002240A8" w:rsidRPr="00CB180E" w:rsidRDefault="002240A8" w:rsidP="002240A8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       - не допустить снижения уровня охвата населения профилактическими прививками;</w:t>
      </w:r>
    </w:p>
    <w:p w:rsidR="00D25B22" w:rsidRDefault="002240A8" w:rsidP="00D25B22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      -  </w:t>
      </w:r>
      <w:r w:rsidR="00B53EE9">
        <w:rPr>
          <w:sz w:val="28"/>
          <w:szCs w:val="28"/>
        </w:rPr>
        <w:t>принять меры по снижению доли</w:t>
      </w:r>
      <w:r w:rsidRPr="00CB180E">
        <w:rPr>
          <w:sz w:val="28"/>
          <w:szCs w:val="28"/>
        </w:rPr>
        <w:t xml:space="preserve"> рабочих мест, не отвечающих гигиеническим нормативам,  сохранив статус </w:t>
      </w:r>
      <w:r w:rsidR="000E0F1A">
        <w:rPr>
          <w:sz w:val="28"/>
          <w:szCs w:val="28"/>
        </w:rPr>
        <w:t>Глусского</w:t>
      </w:r>
      <w:r w:rsidRPr="00CB180E">
        <w:rPr>
          <w:sz w:val="28"/>
          <w:szCs w:val="28"/>
        </w:rPr>
        <w:t xml:space="preserve"> района как территории, где не регистрируются случаи профессиональной заболеваемости;              </w:t>
      </w:r>
    </w:p>
    <w:p w:rsidR="000E0F1A" w:rsidRDefault="002240A8" w:rsidP="002E6E08">
      <w:pPr>
        <w:ind w:firstLine="993"/>
        <w:jc w:val="both"/>
        <w:rPr>
          <w:sz w:val="28"/>
          <w:szCs w:val="28"/>
        </w:rPr>
      </w:pPr>
      <w:r w:rsidRPr="002E6E08">
        <w:rPr>
          <w:sz w:val="28"/>
          <w:szCs w:val="28"/>
        </w:rPr>
        <w:t xml:space="preserve">- </w:t>
      </w:r>
      <w:r w:rsidR="00B53EE9">
        <w:rPr>
          <w:sz w:val="28"/>
          <w:szCs w:val="28"/>
        </w:rPr>
        <w:t xml:space="preserve">обеспечить должный </w:t>
      </w:r>
      <w:proofErr w:type="gramStart"/>
      <w:r w:rsidR="00B53EE9">
        <w:rPr>
          <w:sz w:val="28"/>
          <w:szCs w:val="28"/>
        </w:rPr>
        <w:t>контроль за</w:t>
      </w:r>
      <w:proofErr w:type="gramEnd"/>
      <w:r w:rsidR="00B53EE9">
        <w:rPr>
          <w:sz w:val="28"/>
          <w:szCs w:val="28"/>
        </w:rPr>
        <w:t xml:space="preserve"> обращением пищевой продукции</w:t>
      </w:r>
      <w:r w:rsidR="00D25B22" w:rsidRPr="002E6E08">
        <w:rPr>
          <w:sz w:val="28"/>
          <w:szCs w:val="28"/>
        </w:rPr>
        <w:t xml:space="preserve"> </w:t>
      </w:r>
      <w:r w:rsidR="00B53EE9">
        <w:rPr>
          <w:sz w:val="28"/>
          <w:szCs w:val="28"/>
        </w:rPr>
        <w:t>производимой и реализуемой</w:t>
      </w:r>
      <w:r w:rsidR="00D25B22" w:rsidRPr="002E6E08">
        <w:rPr>
          <w:sz w:val="28"/>
          <w:szCs w:val="28"/>
        </w:rPr>
        <w:t xml:space="preserve"> на территории района</w:t>
      </w:r>
      <w:r w:rsidR="002E6E08" w:rsidRPr="002E6E08">
        <w:rPr>
          <w:sz w:val="28"/>
          <w:szCs w:val="28"/>
        </w:rPr>
        <w:t xml:space="preserve"> </w:t>
      </w:r>
      <w:r w:rsidR="00D25B22" w:rsidRPr="002E6E08">
        <w:rPr>
          <w:sz w:val="28"/>
          <w:szCs w:val="28"/>
        </w:rPr>
        <w:t xml:space="preserve"> </w:t>
      </w:r>
      <w:r w:rsidR="00B53EE9">
        <w:rPr>
          <w:sz w:val="28"/>
          <w:szCs w:val="28"/>
        </w:rPr>
        <w:t>с целью недопущения обращения недоброкачественной продукции</w:t>
      </w:r>
      <w:r w:rsidR="002E6E08">
        <w:rPr>
          <w:sz w:val="28"/>
          <w:szCs w:val="28"/>
        </w:rPr>
        <w:t xml:space="preserve">, сохранив статус Глусского района как </w:t>
      </w:r>
      <w:r w:rsidRPr="00CB180E">
        <w:rPr>
          <w:sz w:val="28"/>
          <w:szCs w:val="28"/>
        </w:rPr>
        <w:t>территории, где не регистрируются случаи пищевых отравлений;</w:t>
      </w:r>
    </w:p>
    <w:p w:rsidR="00D25B22" w:rsidRPr="00D25B22" w:rsidRDefault="00D25B22" w:rsidP="00D25B22">
      <w:pPr>
        <w:ind w:firstLine="993"/>
        <w:jc w:val="both"/>
        <w:rPr>
          <w:color w:val="000000"/>
          <w:sz w:val="28"/>
          <w:szCs w:val="28"/>
        </w:rPr>
      </w:pPr>
      <w:r w:rsidRPr="00D25B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B53EE9">
        <w:rPr>
          <w:color w:val="000000"/>
          <w:sz w:val="28"/>
          <w:szCs w:val="28"/>
        </w:rPr>
        <w:t>принять меры по обеспечению населения района питьевой водой надлежащего качества</w:t>
      </w:r>
      <w:r w:rsidRPr="00D25B22">
        <w:rPr>
          <w:color w:val="000000"/>
          <w:sz w:val="28"/>
          <w:szCs w:val="28"/>
        </w:rPr>
        <w:t>.</w:t>
      </w:r>
    </w:p>
    <w:p w:rsidR="00D25B22" w:rsidRPr="00D25B22" w:rsidRDefault="00D25B22" w:rsidP="00D25B22">
      <w:pPr>
        <w:jc w:val="both"/>
        <w:rPr>
          <w:sz w:val="28"/>
          <w:szCs w:val="28"/>
        </w:rPr>
      </w:pPr>
    </w:p>
    <w:p w:rsidR="00275268" w:rsidRDefault="00CB180E" w:rsidP="002240A8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    </w:t>
      </w:r>
      <w:r w:rsidRPr="00F91DF6">
        <w:rPr>
          <w:sz w:val="28"/>
          <w:szCs w:val="28"/>
        </w:rPr>
        <w:t xml:space="preserve"> </w:t>
      </w:r>
      <w:r w:rsidR="00275268" w:rsidRPr="00F91DF6">
        <w:rPr>
          <w:sz w:val="28"/>
          <w:szCs w:val="28"/>
        </w:rPr>
        <w:t>Достижение целевых показателей</w:t>
      </w:r>
      <w:r w:rsidR="000E0F1A" w:rsidRPr="00F91DF6">
        <w:rPr>
          <w:sz w:val="28"/>
          <w:szCs w:val="28"/>
        </w:rPr>
        <w:t xml:space="preserve"> по итогам 2018</w:t>
      </w:r>
      <w:r w:rsidR="00071927" w:rsidRPr="00F91DF6">
        <w:rPr>
          <w:sz w:val="28"/>
          <w:szCs w:val="28"/>
        </w:rPr>
        <w:t xml:space="preserve"> года</w:t>
      </w:r>
      <w:r w:rsidR="00275268" w:rsidRPr="00F91DF6">
        <w:rPr>
          <w:sz w:val="28"/>
          <w:szCs w:val="28"/>
        </w:rPr>
        <w:t>:</w:t>
      </w:r>
    </w:p>
    <w:p w:rsidR="00B53EE9" w:rsidRPr="00F91DF6" w:rsidRDefault="00B53EE9" w:rsidP="002240A8">
      <w:pPr>
        <w:jc w:val="both"/>
        <w:rPr>
          <w:sz w:val="28"/>
          <w:szCs w:val="28"/>
        </w:rPr>
      </w:pPr>
    </w:p>
    <w:p w:rsidR="002240A8" w:rsidRPr="00181A9B" w:rsidRDefault="002240A8" w:rsidP="002240A8">
      <w:pPr>
        <w:jc w:val="both"/>
        <w:rPr>
          <w:sz w:val="28"/>
          <w:szCs w:val="28"/>
        </w:rPr>
      </w:pPr>
      <w:r w:rsidRPr="000E0F1A">
        <w:rPr>
          <w:color w:val="FF0000"/>
          <w:sz w:val="28"/>
          <w:szCs w:val="28"/>
        </w:rPr>
        <w:t xml:space="preserve">              </w:t>
      </w:r>
      <w:r w:rsidRPr="00181A9B">
        <w:rPr>
          <w:sz w:val="28"/>
          <w:szCs w:val="28"/>
        </w:rPr>
        <w:t>-  достигнуты оптимальные уровни охвата прививками (</w:t>
      </w:r>
      <w:r w:rsidR="00181A9B">
        <w:rPr>
          <w:sz w:val="28"/>
          <w:szCs w:val="28"/>
        </w:rPr>
        <w:t>96-100</w:t>
      </w:r>
      <w:r w:rsidRPr="00181A9B">
        <w:rPr>
          <w:sz w:val="28"/>
          <w:szCs w:val="28"/>
        </w:rPr>
        <w:t>%) декретированных контингентов</w:t>
      </w:r>
      <w:r w:rsidR="00275268" w:rsidRPr="00181A9B">
        <w:rPr>
          <w:sz w:val="28"/>
          <w:szCs w:val="28"/>
        </w:rPr>
        <w:t>;</w:t>
      </w:r>
      <w:r w:rsidRPr="00181A9B">
        <w:rPr>
          <w:sz w:val="28"/>
          <w:szCs w:val="28"/>
        </w:rPr>
        <w:t xml:space="preserve"> случаи кори, дифтерии, краснухи не регистрировались;</w:t>
      </w:r>
    </w:p>
    <w:p w:rsidR="002240A8" w:rsidRDefault="002240A8" w:rsidP="002240A8">
      <w:pPr>
        <w:jc w:val="both"/>
        <w:rPr>
          <w:sz w:val="28"/>
          <w:szCs w:val="28"/>
        </w:rPr>
      </w:pPr>
      <w:r w:rsidRPr="00D25B22">
        <w:rPr>
          <w:sz w:val="28"/>
          <w:szCs w:val="28"/>
        </w:rPr>
        <w:t xml:space="preserve">              -  уменьшился удельный вес рабочих мест (из числа лабораторно-обследованных), не отвечающих гигиеническим нормативам по загазованности, запыленности и шуму; профессиональная заболеваемость в р</w:t>
      </w:r>
      <w:r w:rsidR="00D25B22" w:rsidRPr="00D25B22">
        <w:rPr>
          <w:sz w:val="28"/>
          <w:szCs w:val="28"/>
        </w:rPr>
        <w:t>айоне не регистрируется   с 1991</w:t>
      </w:r>
      <w:r w:rsidRPr="00D25B22">
        <w:rPr>
          <w:sz w:val="28"/>
          <w:szCs w:val="28"/>
        </w:rPr>
        <w:t xml:space="preserve"> года;</w:t>
      </w:r>
    </w:p>
    <w:p w:rsidR="002240A8" w:rsidRPr="00F91DF6" w:rsidRDefault="002240A8" w:rsidP="002240A8">
      <w:pPr>
        <w:jc w:val="both"/>
        <w:rPr>
          <w:sz w:val="28"/>
          <w:szCs w:val="28"/>
        </w:rPr>
      </w:pPr>
      <w:r w:rsidRPr="000E0F1A">
        <w:rPr>
          <w:color w:val="FF0000"/>
          <w:sz w:val="28"/>
          <w:szCs w:val="28"/>
        </w:rPr>
        <w:t xml:space="preserve">            </w:t>
      </w:r>
      <w:r w:rsidR="002E6E08" w:rsidRPr="00F91DF6">
        <w:rPr>
          <w:sz w:val="28"/>
          <w:szCs w:val="28"/>
        </w:rPr>
        <w:t>-</w:t>
      </w:r>
      <w:r w:rsidRPr="00F91DF6">
        <w:rPr>
          <w:sz w:val="28"/>
          <w:szCs w:val="28"/>
        </w:rPr>
        <w:t xml:space="preserve"> </w:t>
      </w:r>
      <w:r w:rsidR="002E6E08" w:rsidRPr="00F91DF6">
        <w:rPr>
          <w:sz w:val="28"/>
          <w:szCs w:val="28"/>
        </w:rPr>
        <w:t>нестандартные пробы пищевых продуктов</w:t>
      </w:r>
      <w:r w:rsidRPr="00F91DF6">
        <w:rPr>
          <w:sz w:val="28"/>
          <w:szCs w:val="28"/>
        </w:rPr>
        <w:t xml:space="preserve"> по микробиологическим показателям</w:t>
      </w:r>
      <w:r w:rsidR="002E6E08" w:rsidRPr="00F91DF6">
        <w:rPr>
          <w:sz w:val="28"/>
          <w:szCs w:val="28"/>
        </w:rPr>
        <w:t>, производимые и реализуемые</w:t>
      </w:r>
      <w:r w:rsidRPr="00F91DF6">
        <w:rPr>
          <w:sz w:val="28"/>
          <w:szCs w:val="28"/>
        </w:rPr>
        <w:t xml:space="preserve"> на территории района, </w:t>
      </w:r>
      <w:r w:rsidR="002E6E08" w:rsidRPr="00F91DF6">
        <w:rPr>
          <w:sz w:val="28"/>
          <w:szCs w:val="28"/>
        </w:rPr>
        <w:t>в 2018г. не регистрировались</w:t>
      </w:r>
      <w:r w:rsidRPr="00F91DF6">
        <w:rPr>
          <w:sz w:val="28"/>
          <w:szCs w:val="28"/>
        </w:rPr>
        <w:t>;</w:t>
      </w:r>
    </w:p>
    <w:p w:rsidR="002E6E08" w:rsidRPr="00D25B22" w:rsidRDefault="002E6E08" w:rsidP="002E6E08">
      <w:pPr>
        <w:ind w:firstLine="993"/>
        <w:jc w:val="both"/>
        <w:rPr>
          <w:color w:val="000000"/>
          <w:sz w:val="28"/>
          <w:szCs w:val="28"/>
        </w:rPr>
      </w:pPr>
      <w:r w:rsidRPr="00D25B22">
        <w:rPr>
          <w:color w:val="000000"/>
          <w:sz w:val="28"/>
          <w:szCs w:val="28"/>
        </w:rPr>
        <w:t>-</w:t>
      </w:r>
      <w:r w:rsidR="00F91D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D25B22">
        <w:rPr>
          <w:color w:val="000000"/>
          <w:sz w:val="28"/>
          <w:szCs w:val="28"/>
        </w:rPr>
        <w:t>роведенные многолетние санитарно-гигиенические мероприятия позволили стабилизировать качество воды источников водоснабжения в целом по району по микробиологическим и хим</w:t>
      </w:r>
      <w:r w:rsidR="00F91DF6">
        <w:rPr>
          <w:color w:val="000000"/>
          <w:sz w:val="28"/>
          <w:szCs w:val="28"/>
        </w:rPr>
        <w:t xml:space="preserve">ическим показателям и улучшить </w:t>
      </w:r>
      <w:r w:rsidRPr="00D25B22">
        <w:rPr>
          <w:color w:val="000000"/>
          <w:sz w:val="28"/>
          <w:szCs w:val="28"/>
        </w:rPr>
        <w:t xml:space="preserve"> качество воды колодцев.</w:t>
      </w:r>
    </w:p>
    <w:p w:rsidR="00815498" w:rsidRPr="00F91DF6" w:rsidRDefault="00815498" w:rsidP="00815498">
      <w:pPr>
        <w:rPr>
          <w:sz w:val="30"/>
          <w:szCs w:val="30"/>
        </w:rPr>
      </w:pPr>
    </w:p>
    <w:p w:rsidR="00815498" w:rsidRDefault="00815498" w:rsidP="00815498">
      <w:pPr>
        <w:rPr>
          <w:b/>
          <w:i/>
          <w:sz w:val="30"/>
          <w:szCs w:val="30"/>
        </w:rPr>
      </w:pPr>
    </w:p>
    <w:p w:rsidR="00F674FA" w:rsidRPr="00FA1771" w:rsidRDefault="005B4943" w:rsidP="00F674FA">
      <w:pPr>
        <w:jc w:val="center"/>
        <w:rPr>
          <w:b/>
          <w:i/>
          <w:sz w:val="30"/>
          <w:szCs w:val="30"/>
        </w:rPr>
      </w:pPr>
      <w:r w:rsidRPr="00CB180E">
        <w:rPr>
          <w:b/>
          <w:i/>
          <w:sz w:val="30"/>
          <w:szCs w:val="30"/>
        </w:rPr>
        <w:t xml:space="preserve">Реализация </w:t>
      </w:r>
      <w:r w:rsidR="00F674FA" w:rsidRPr="00CB180E">
        <w:rPr>
          <w:b/>
          <w:i/>
          <w:sz w:val="30"/>
          <w:szCs w:val="30"/>
        </w:rPr>
        <w:t>Цел</w:t>
      </w:r>
      <w:r w:rsidR="00A75EEB" w:rsidRPr="00CB180E">
        <w:rPr>
          <w:b/>
          <w:i/>
          <w:sz w:val="30"/>
          <w:szCs w:val="30"/>
        </w:rPr>
        <w:t>ей</w:t>
      </w:r>
      <w:r w:rsidR="00F674FA" w:rsidRPr="00CB180E">
        <w:rPr>
          <w:b/>
          <w:i/>
          <w:sz w:val="30"/>
          <w:szCs w:val="30"/>
        </w:rPr>
        <w:t xml:space="preserve"> устойчивого развития</w:t>
      </w:r>
      <w:r w:rsidR="00DB1433" w:rsidRPr="00CB180E">
        <w:rPr>
          <w:b/>
          <w:i/>
          <w:sz w:val="30"/>
          <w:szCs w:val="30"/>
        </w:rPr>
        <w:t xml:space="preserve"> </w:t>
      </w:r>
    </w:p>
    <w:p w:rsidR="00F674FA" w:rsidRDefault="00F674FA" w:rsidP="00F674FA">
      <w:pPr>
        <w:jc w:val="both"/>
        <w:rPr>
          <w:sz w:val="28"/>
          <w:szCs w:val="28"/>
        </w:rPr>
      </w:pPr>
    </w:p>
    <w:p w:rsidR="00F674FA" w:rsidRDefault="000E0F1A" w:rsidP="00F674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 2018</w:t>
      </w:r>
      <w:r w:rsidR="00F674FA">
        <w:rPr>
          <w:sz w:val="28"/>
          <w:szCs w:val="28"/>
        </w:rPr>
        <w:t xml:space="preserve"> году работа в </w:t>
      </w:r>
      <w:proofErr w:type="spellStart"/>
      <w:r>
        <w:rPr>
          <w:sz w:val="28"/>
          <w:szCs w:val="28"/>
        </w:rPr>
        <w:t>Глусском</w:t>
      </w:r>
      <w:proofErr w:type="spellEnd"/>
      <w:r w:rsidR="00F674FA">
        <w:rPr>
          <w:sz w:val="28"/>
          <w:szCs w:val="28"/>
        </w:rPr>
        <w:t xml:space="preserve"> районе по достижени</w:t>
      </w:r>
      <w:r w:rsidR="007A7A1F">
        <w:rPr>
          <w:sz w:val="28"/>
          <w:szCs w:val="28"/>
        </w:rPr>
        <w:t>ю</w:t>
      </w:r>
      <w:r w:rsidR="00F674FA">
        <w:rPr>
          <w:sz w:val="28"/>
          <w:szCs w:val="28"/>
        </w:rPr>
        <w:t xml:space="preserve"> устойчивого развития в области улучшения здоровья, качества среды обитания, профилактики болезней и формирования здорового образа жизни среди населения </w:t>
      </w:r>
      <w:r w:rsidR="00F674FA" w:rsidRPr="00CB180E">
        <w:rPr>
          <w:sz w:val="28"/>
          <w:szCs w:val="28"/>
        </w:rPr>
        <w:t>о</w:t>
      </w:r>
      <w:r w:rsidR="005B2555" w:rsidRPr="00CB180E">
        <w:rPr>
          <w:sz w:val="28"/>
          <w:szCs w:val="28"/>
        </w:rPr>
        <w:t>цен</w:t>
      </w:r>
      <w:r w:rsidR="00F674FA" w:rsidRPr="00CB180E">
        <w:rPr>
          <w:sz w:val="28"/>
          <w:szCs w:val="28"/>
        </w:rPr>
        <w:t>ивалась</w:t>
      </w:r>
      <w:r w:rsidR="00F674FA">
        <w:rPr>
          <w:sz w:val="28"/>
          <w:szCs w:val="28"/>
        </w:rPr>
        <w:t xml:space="preserve"> в рамках мониторинга показателей  и индикаторов Целей устойчивого развития (далее – показатели ЦУР).</w:t>
      </w:r>
    </w:p>
    <w:p w:rsidR="00C6305B" w:rsidRDefault="00C6305B" w:rsidP="00F674FA">
      <w:pPr>
        <w:jc w:val="both"/>
        <w:rPr>
          <w:sz w:val="28"/>
          <w:szCs w:val="28"/>
        </w:rPr>
      </w:pPr>
    </w:p>
    <w:p w:rsidR="00F674FA" w:rsidRDefault="00F674FA" w:rsidP="00F674FA">
      <w:pPr>
        <w:jc w:val="both"/>
        <w:rPr>
          <w:sz w:val="28"/>
          <w:szCs w:val="28"/>
        </w:rPr>
      </w:pPr>
    </w:p>
    <w:tbl>
      <w:tblPr>
        <w:tblStyle w:val="af1"/>
        <w:tblW w:w="0" w:type="auto"/>
        <w:tblInd w:w="108" w:type="dxa"/>
        <w:tblLook w:val="04A0"/>
      </w:tblPr>
      <w:tblGrid>
        <w:gridCol w:w="9463"/>
      </w:tblGrid>
      <w:tr w:rsidR="00F674FA" w:rsidTr="00F674FA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FA" w:rsidRDefault="00F674FA" w:rsidP="00F674FA">
            <w:pPr>
              <w:jc w:val="both"/>
              <w:rPr>
                <w:b/>
                <w:sz w:val="28"/>
                <w:szCs w:val="28"/>
              </w:rPr>
            </w:pPr>
          </w:p>
          <w:p w:rsidR="00F674FA" w:rsidRDefault="00F674FA" w:rsidP="00F674FA">
            <w:pPr>
              <w:ind w:left="318" w:right="317"/>
              <w:jc w:val="center"/>
              <w:rPr>
                <w:b/>
              </w:rPr>
            </w:pPr>
            <w:r>
              <w:rPr>
                <w:b/>
              </w:rPr>
              <w:t xml:space="preserve">УСТОЙЧИВОЕ РАЗВИТИЕ </w:t>
            </w:r>
          </w:p>
          <w:p w:rsidR="00F674FA" w:rsidRDefault="00F674FA" w:rsidP="00F674FA">
            <w:pPr>
              <w:ind w:left="318" w:right="317"/>
              <w:jc w:val="center"/>
              <w:rPr>
                <w:b/>
              </w:rPr>
            </w:pPr>
          </w:p>
          <w:p w:rsidR="00F674FA" w:rsidRDefault="00F674FA" w:rsidP="00F674FA">
            <w:pPr>
              <w:ind w:left="318" w:right="31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– это </w:t>
            </w:r>
            <w:r>
              <w:rPr>
                <w:b/>
                <w:bCs/>
                <w:sz w:val="28"/>
                <w:szCs w:val="28"/>
              </w:rPr>
              <w:t>гармония со средой обитания, когда при использовании любого социального</w:t>
            </w:r>
            <w:r w:rsidR="005F7A15">
              <w:rPr>
                <w:b/>
                <w:bCs/>
                <w:sz w:val="28"/>
                <w:szCs w:val="28"/>
              </w:rPr>
              <w:t xml:space="preserve">, человеческого </w:t>
            </w:r>
            <w:r>
              <w:rPr>
                <w:b/>
                <w:bCs/>
                <w:sz w:val="28"/>
                <w:szCs w:val="28"/>
              </w:rPr>
              <w:t>и природного ресурса учитываются, в первую очередь, не экономические интересы, а факторы и условия, способные повлиять на человека, его здоровье, условия его жизнедеятельности и окружающую его экологию.</w:t>
            </w:r>
          </w:p>
          <w:p w:rsidR="00F674FA" w:rsidRDefault="00F674FA" w:rsidP="00F674FA">
            <w:pPr>
              <w:jc w:val="both"/>
              <w:rPr>
                <w:sz w:val="28"/>
                <w:szCs w:val="28"/>
              </w:rPr>
            </w:pPr>
          </w:p>
        </w:tc>
      </w:tr>
    </w:tbl>
    <w:p w:rsidR="00F674FA" w:rsidRDefault="00F674FA" w:rsidP="00F674FA">
      <w:pPr>
        <w:jc w:val="both"/>
        <w:rPr>
          <w:sz w:val="28"/>
          <w:szCs w:val="28"/>
        </w:rPr>
      </w:pPr>
    </w:p>
    <w:p w:rsidR="00F674FA" w:rsidRPr="00CB180E" w:rsidRDefault="00F674FA" w:rsidP="00BC13B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  <w:proofErr w:type="gramStart"/>
      <w:r w:rsidRPr="00CB180E">
        <w:rPr>
          <w:bCs/>
          <w:sz w:val="28"/>
          <w:szCs w:val="28"/>
        </w:rPr>
        <w:t xml:space="preserve">Исходя из выработанных мировом сообществом принципов, 25-27 сентября 2015 года </w:t>
      </w:r>
      <w:r w:rsidRPr="00CB180E">
        <w:rPr>
          <w:sz w:val="28"/>
          <w:szCs w:val="28"/>
        </w:rPr>
        <w:t xml:space="preserve">Генеральная Ассамблея </w:t>
      </w:r>
      <w:r w:rsidRPr="00CB180E">
        <w:rPr>
          <w:bCs/>
          <w:sz w:val="28"/>
          <w:szCs w:val="28"/>
        </w:rPr>
        <w:t xml:space="preserve">ООН рассмотрела  </w:t>
      </w:r>
      <w:r w:rsidRPr="00CB180E">
        <w:rPr>
          <w:sz w:val="28"/>
          <w:szCs w:val="28"/>
        </w:rPr>
        <w:t xml:space="preserve">«Повестку дня в области устойчивого развития на период до 2030 года» </w:t>
      </w:r>
      <w:r w:rsidR="00BC13B3" w:rsidRPr="00CB180E">
        <w:rPr>
          <w:sz w:val="28"/>
          <w:szCs w:val="28"/>
        </w:rPr>
        <w:t xml:space="preserve">и </w:t>
      </w:r>
      <w:r w:rsidRPr="00CB180E">
        <w:rPr>
          <w:sz w:val="28"/>
          <w:szCs w:val="28"/>
        </w:rPr>
        <w:t xml:space="preserve"> утвердила 17 Целей  устойчивого развития (ЦУР) и 169 подчиненных им задач, а также определила необходимость отслеживания их решения при помощи глобальных и национальных показателей.</w:t>
      </w:r>
      <w:proofErr w:type="gramEnd"/>
    </w:p>
    <w:p w:rsidR="00F674FA" w:rsidRPr="00CB180E" w:rsidRDefault="00F674FA" w:rsidP="00F674FA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</w:t>
      </w:r>
      <w:r w:rsidRPr="00CB180E">
        <w:rPr>
          <w:sz w:val="28"/>
          <w:szCs w:val="28"/>
          <w:shd w:val="clear" w:color="auto" w:fill="FFFFFF"/>
        </w:rPr>
        <w:t xml:space="preserve"> </w:t>
      </w:r>
      <w:proofErr w:type="gramStart"/>
      <w:r w:rsidRPr="00CB180E">
        <w:rPr>
          <w:sz w:val="28"/>
          <w:szCs w:val="28"/>
        </w:rPr>
        <w:t>Президент Республики Беларусь Александр Григорьевич Лукашенко,  скрепив своей подписью этот исторический документ, подтвердил стремление Беларуси достигнуть Ц</w:t>
      </w:r>
      <w:r w:rsidR="00BC13B3" w:rsidRPr="00CB180E">
        <w:rPr>
          <w:sz w:val="28"/>
          <w:szCs w:val="28"/>
        </w:rPr>
        <w:t>УР</w:t>
      </w:r>
      <w:r w:rsidRPr="00CB180E">
        <w:rPr>
          <w:sz w:val="28"/>
          <w:szCs w:val="28"/>
        </w:rPr>
        <w:t xml:space="preserve">  </w:t>
      </w:r>
      <w:r w:rsidRPr="00CB180E">
        <w:rPr>
          <w:bCs/>
          <w:iCs/>
          <w:sz w:val="28"/>
          <w:szCs w:val="28"/>
        </w:rPr>
        <w:t>на основе скоординированных действий всех национальных партнеров в экономической, социальной и природоохранной сферах.</w:t>
      </w:r>
      <w:proofErr w:type="gramEnd"/>
    </w:p>
    <w:p w:rsidR="00F674FA" w:rsidRPr="00CB180E" w:rsidRDefault="00F674FA" w:rsidP="00F674FA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В рамках ведущейся в Беларуси работы по достижению ЦУР принят ряд государственных программных документов.</w:t>
      </w:r>
    </w:p>
    <w:p w:rsidR="00F674FA" w:rsidRPr="00CB180E" w:rsidRDefault="00F674FA" w:rsidP="00F674FA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К числу институциональных инноваций относится учреждение поста Национального координатора по вопросам</w:t>
      </w:r>
      <w:r w:rsidRPr="00CB180E">
        <w:rPr>
          <w:b/>
          <w:sz w:val="28"/>
          <w:szCs w:val="28"/>
        </w:rPr>
        <w:t xml:space="preserve"> </w:t>
      </w:r>
      <w:r w:rsidRPr="00CB180E">
        <w:rPr>
          <w:sz w:val="28"/>
          <w:szCs w:val="28"/>
        </w:rPr>
        <w:t xml:space="preserve">устойчивого развития и формирование под его руководством Совета по устойчивому развитию. </w:t>
      </w:r>
    </w:p>
    <w:p w:rsidR="00F674FA" w:rsidRPr="00CB180E" w:rsidRDefault="00F674FA" w:rsidP="00F674FA">
      <w:pPr>
        <w:ind w:firstLine="284"/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Указом Президента Республики Беларусь от 25.05.2017 г. №181  Национальным координатором назначена заместитель </w:t>
      </w:r>
      <w:proofErr w:type="gramStart"/>
      <w:r w:rsidRPr="00CB180E">
        <w:rPr>
          <w:sz w:val="28"/>
          <w:szCs w:val="28"/>
        </w:rPr>
        <w:t>Председателя Совета Республики Национального собрания Республики</w:t>
      </w:r>
      <w:proofErr w:type="gramEnd"/>
      <w:r w:rsidRPr="00CB180E">
        <w:rPr>
          <w:sz w:val="28"/>
          <w:szCs w:val="28"/>
        </w:rPr>
        <w:t xml:space="preserve"> Беларусь </w:t>
      </w:r>
      <w:proofErr w:type="spellStart"/>
      <w:r w:rsidRPr="00CB180E">
        <w:rPr>
          <w:sz w:val="28"/>
          <w:szCs w:val="28"/>
        </w:rPr>
        <w:t>Щеткина</w:t>
      </w:r>
      <w:proofErr w:type="spellEnd"/>
      <w:r w:rsidRPr="00CB180E">
        <w:rPr>
          <w:sz w:val="28"/>
          <w:szCs w:val="28"/>
        </w:rPr>
        <w:t xml:space="preserve"> Марианна Акиндиновна.</w:t>
      </w:r>
    </w:p>
    <w:p w:rsidR="00F674FA" w:rsidRPr="00CB180E" w:rsidRDefault="00F674FA" w:rsidP="00F674FA">
      <w:pPr>
        <w:ind w:firstLine="284"/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Национальный координатор будет докладывать Правительству и Президенту о прогрессе выполнения </w:t>
      </w:r>
      <w:proofErr w:type="gramStart"/>
      <w:r w:rsidRPr="00CB180E">
        <w:rPr>
          <w:sz w:val="28"/>
          <w:szCs w:val="28"/>
        </w:rPr>
        <w:t>ЦУР</w:t>
      </w:r>
      <w:proofErr w:type="gramEnd"/>
      <w:r w:rsidRPr="00CB180E">
        <w:rPr>
          <w:sz w:val="28"/>
          <w:szCs w:val="28"/>
        </w:rPr>
        <w:t xml:space="preserve"> и вносить рекомендации по совершенствованию этого процесса.</w:t>
      </w:r>
    </w:p>
    <w:p w:rsidR="00F674FA" w:rsidRPr="00CB180E" w:rsidRDefault="00F674FA" w:rsidP="00F674FA">
      <w:pPr>
        <w:tabs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Совет по  устойчивому развитию сформирован на уровне руководства 30 профильных органов государственного управления и регионов, что закрепляет ответственность за конкретными правительственными агентствами, создает платформу для  </w:t>
      </w:r>
      <w:proofErr w:type="spellStart"/>
      <w:r w:rsidRPr="00CB180E">
        <w:rPr>
          <w:sz w:val="28"/>
          <w:szCs w:val="28"/>
        </w:rPr>
        <w:t>межсекторального</w:t>
      </w:r>
      <w:proofErr w:type="spellEnd"/>
      <w:r w:rsidRPr="00CB180E">
        <w:rPr>
          <w:sz w:val="28"/>
          <w:szCs w:val="28"/>
        </w:rPr>
        <w:t xml:space="preserve"> обмена и обсуждения прогресс выполнения ЦУР, дает возможность эффективно решать задачи вертикальной и горизонтальной координации.</w:t>
      </w:r>
    </w:p>
    <w:p w:rsidR="00F674FA" w:rsidRPr="00CB180E" w:rsidRDefault="00F674FA" w:rsidP="00F674FA">
      <w:pPr>
        <w:tabs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Советом выстроена архитектура управления достижением ЦУР. </w:t>
      </w:r>
    </w:p>
    <w:p w:rsidR="00F674FA" w:rsidRPr="00CB180E" w:rsidRDefault="00F674FA" w:rsidP="00F674FA">
      <w:pPr>
        <w:tabs>
          <w:tab w:val="left" w:pos="851"/>
          <w:tab w:val="left" w:pos="993"/>
        </w:tabs>
        <w:ind w:firstLine="284"/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От Минздрава в  состав Совета включена заместитель Министра – Главный государственный санитарный врач Республики Беларусь Н.П. Жукова.</w:t>
      </w:r>
    </w:p>
    <w:p w:rsidR="00F674FA" w:rsidRPr="00CB180E" w:rsidRDefault="00F674FA" w:rsidP="00F674FA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В процессе осуществления и мониторинга достижения ЦУР также задействованы механизмы парламентских слушаний и национальных </w:t>
      </w:r>
      <w:r w:rsidRPr="00CB180E">
        <w:rPr>
          <w:sz w:val="28"/>
          <w:szCs w:val="28"/>
        </w:rPr>
        <w:lastRenderedPageBreak/>
        <w:t>консультаций с участием широкого круга партнеров, включая гражданское общество, организации системы ООН и др.</w:t>
      </w:r>
    </w:p>
    <w:p w:rsidR="00F674FA" w:rsidRPr="00CB180E" w:rsidRDefault="00F674FA" w:rsidP="00F674FA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  В настоящее время Советом организована  работа по национализации показателей ЦУР путем интеграции последних в государственные, республиканские, отраслевые и региональные стратегии, программы и планы развития, определяющих работу Правительства, центральных и местных органов власти.</w:t>
      </w:r>
    </w:p>
    <w:p w:rsidR="00F674FA" w:rsidRPr="00CB180E" w:rsidRDefault="00F674FA" w:rsidP="00F674FA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  <w:shd w:val="clear" w:color="auto" w:fill="FFFFFF"/>
        </w:rPr>
      </w:pPr>
      <w:r w:rsidRPr="00CB180E">
        <w:rPr>
          <w:sz w:val="28"/>
          <w:szCs w:val="28"/>
          <w:shd w:val="clear" w:color="auto" w:fill="FFFFFF"/>
        </w:rPr>
        <w:t xml:space="preserve">             В </w:t>
      </w:r>
      <w:proofErr w:type="spellStart"/>
      <w:r w:rsidR="000E0F1A">
        <w:rPr>
          <w:sz w:val="28"/>
          <w:szCs w:val="28"/>
          <w:shd w:val="clear" w:color="auto" w:fill="FFFFFF"/>
        </w:rPr>
        <w:t>Глусском</w:t>
      </w:r>
      <w:proofErr w:type="spellEnd"/>
      <w:r w:rsidRPr="00CB180E">
        <w:rPr>
          <w:sz w:val="28"/>
          <w:szCs w:val="28"/>
          <w:shd w:val="clear" w:color="auto" w:fill="FFFFFF"/>
        </w:rPr>
        <w:t xml:space="preserve"> районном исполнительном комитете создан</w:t>
      </w:r>
      <w:r w:rsidR="0036224E">
        <w:rPr>
          <w:sz w:val="28"/>
          <w:szCs w:val="28"/>
          <w:shd w:val="clear" w:color="auto" w:fill="FFFFFF"/>
        </w:rPr>
        <w:t>а</w:t>
      </w:r>
      <w:r w:rsidRPr="00CB180E">
        <w:rPr>
          <w:sz w:val="28"/>
          <w:szCs w:val="28"/>
          <w:shd w:val="clear" w:color="auto" w:fill="FFFFFF"/>
        </w:rPr>
        <w:t xml:space="preserve"> </w:t>
      </w:r>
      <w:r w:rsidR="0036224E">
        <w:rPr>
          <w:sz w:val="28"/>
          <w:szCs w:val="28"/>
          <w:shd w:val="clear" w:color="auto" w:fill="FFFFFF"/>
        </w:rPr>
        <w:t>рабочая группа</w:t>
      </w:r>
      <w:r w:rsidRPr="00CB180E">
        <w:rPr>
          <w:sz w:val="28"/>
          <w:szCs w:val="28"/>
          <w:shd w:val="clear" w:color="auto" w:fill="FFFFFF"/>
        </w:rPr>
        <w:t xml:space="preserve"> по устойчивому развитию </w:t>
      </w:r>
      <w:r w:rsidR="0036224E">
        <w:rPr>
          <w:sz w:val="28"/>
          <w:szCs w:val="28"/>
          <w:shd w:val="clear" w:color="auto" w:fill="FFFFFF"/>
        </w:rPr>
        <w:t>Глусского</w:t>
      </w:r>
      <w:r w:rsidRPr="00CB180E">
        <w:rPr>
          <w:sz w:val="28"/>
          <w:szCs w:val="28"/>
          <w:shd w:val="clear" w:color="auto" w:fill="FFFFFF"/>
        </w:rPr>
        <w:t xml:space="preserve"> района</w:t>
      </w:r>
      <w:r w:rsidR="00C96804" w:rsidRPr="00CB180E">
        <w:rPr>
          <w:sz w:val="28"/>
          <w:szCs w:val="28"/>
          <w:shd w:val="clear" w:color="auto" w:fill="FFFFFF"/>
        </w:rPr>
        <w:t>, который возглавляет заместитель председателя райисполкома</w:t>
      </w:r>
      <w:r w:rsidR="007A0FD6" w:rsidRPr="00CB180E">
        <w:rPr>
          <w:sz w:val="28"/>
          <w:szCs w:val="28"/>
          <w:shd w:val="clear" w:color="auto" w:fill="FFFFFF"/>
        </w:rPr>
        <w:t xml:space="preserve"> </w:t>
      </w:r>
      <w:proofErr w:type="spellStart"/>
      <w:r w:rsidR="0036224E">
        <w:rPr>
          <w:sz w:val="28"/>
          <w:szCs w:val="28"/>
          <w:shd w:val="clear" w:color="auto" w:fill="FFFFFF"/>
        </w:rPr>
        <w:t>Булатовская</w:t>
      </w:r>
      <w:proofErr w:type="spellEnd"/>
      <w:r w:rsidR="0036224E">
        <w:rPr>
          <w:sz w:val="28"/>
          <w:szCs w:val="28"/>
          <w:shd w:val="clear" w:color="auto" w:fill="FFFFFF"/>
        </w:rPr>
        <w:t xml:space="preserve"> Е.Н.</w:t>
      </w:r>
    </w:p>
    <w:p w:rsidR="00F674FA" w:rsidRPr="00CB180E" w:rsidRDefault="00F674FA" w:rsidP="00F674FA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  <w:shd w:val="clear" w:color="auto" w:fill="FFFFFF"/>
        </w:rPr>
      </w:pPr>
      <w:r w:rsidRPr="00CB180E">
        <w:rPr>
          <w:sz w:val="28"/>
          <w:szCs w:val="28"/>
          <w:shd w:val="clear" w:color="auto" w:fill="FFFFFF"/>
        </w:rPr>
        <w:t xml:space="preserve">      </w:t>
      </w:r>
      <w:r w:rsidRPr="00CB180E">
        <w:rPr>
          <w:sz w:val="28"/>
          <w:szCs w:val="28"/>
        </w:rPr>
        <w:t>Учитывая, что разработка и реализация стратегий здоровья – это важная составляющая устойчивого социально-экономического развития,  вопросы з</w:t>
      </w:r>
      <w:r w:rsidRPr="00CB180E">
        <w:rPr>
          <w:sz w:val="28"/>
          <w:szCs w:val="28"/>
          <w:shd w:val="clear" w:color="auto" w:fill="FFFFFF"/>
        </w:rPr>
        <w:t>доровья и создания благоприятных условий для жизнедеятельности людей среди Целей устойчивого развития  занимают центральное место</w:t>
      </w:r>
    </w:p>
    <w:p w:rsidR="00F674FA" w:rsidRPr="00CB180E" w:rsidRDefault="00F674FA" w:rsidP="00F674FA">
      <w:pPr>
        <w:tabs>
          <w:tab w:val="left" w:pos="284"/>
          <w:tab w:val="left" w:pos="426"/>
        </w:tabs>
        <w:ind w:right="-1" w:firstLine="142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sz w:val="28"/>
          <w:szCs w:val="28"/>
          <w:shd w:val="clear" w:color="auto" w:fill="FFFFFF"/>
        </w:rPr>
        <w:t xml:space="preserve">    Задачи по </w:t>
      </w:r>
      <w:r w:rsidRPr="00CB180E">
        <w:rPr>
          <w:bCs/>
          <w:sz w:val="28"/>
          <w:szCs w:val="28"/>
          <w:shd w:val="clear" w:color="auto" w:fill="FFFFFF"/>
        </w:rPr>
        <w:t>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</w:t>
      </w:r>
      <w:r w:rsidRPr="00CB180E">
        <w:rPr>
          <w:b/>
          <w:bCs/>
          <w:sz w:val="28"/>
          <w:szCs w:val="28"/>
          <w:shd w:val="clear" w:color="auto" w:fill="FFFFFF"/>
        </w:rPr>
        <w:t xml:space="preserve"> </w:t>
      </w:r>
      <w:r w:rsidRPr="00CB180E">
        <w:rPr>
          <w:bCs/>
          <w:sz w:val="28"/>
          <w:szCs w:val="28"/>
          <w:shd w:val="clear" w:color="auto" w:fill="FFFFFF"/>
        </w:rPr>
        <w:t xml:space="preserve">«Обеспечение здорового образа жизни и содействие благополучию для всех в любом возрасте». </w:t>
      </w:r>
    </w:p>
    <w:p w:rsidR="00F674FA" w:rsidRPr="00CB180E" w:rsidRDefault="00F674FA" w:rsidP="00F674FA">
      <w:pPr>
        <w:tabs>
          <w:tab w:val="left" w:pos="284"/>
          <w:tab w:val="left" w:pos="426"/>
        </w:tabs>
        <w:ind w:right="-1" w:firstLine="142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bCs/>
          <w:sz w:val="28"/>
          <w:szCs w:val="28"/>
          <w:shd w:val="clear" w:color="auto" w:fill="FFFFFF"/>
        </w:rPr>
        <w:t xml:space="preserve">  </w:t>
      </w:r>
      <w:r w:rsidR="00C6305B" w:rsidRPr="00CB180E">
        <w:rPr>
          <w:bCs/>
          <w:sz w:val="28"/>
          <w:szCs w:val="28"/>
          <w:shd w:val="clear" w:color="auto" w:fill="FFFFFF"/>
        </w:rPr>
        <w:t xml:space="preserve"> </w:t>
      </w:r>
      <w:r w:rsidRPr="00CB180E">
        <w:rPr>
          <w:bCs/>
          <w:sz w:val="28"/>
          <w:szCs w:val="28"/>
          <w:shd w:val="clear" w:color="auto" w:fill="FFFFFF"/>
        </w:rPr>
        <w:t xml:space="preserve"> В рамках реализации Цели</w:t>
      </w:r>
      <w:r w:rsidR="00C96804" w:rsidRPr="00CB180E">
        <w:rPr>
          <w:bCs/>
          <w:sz w:val="28"/>
          <w:szCs w:val="28"/>
          <w:shd w:val="clear" w:color="auto" w:fill="FFFFFF"/>
        </w:rPr>
        <w:t xml:space="preserve"> №3</w:t>
      </w:r>
      <w:r w:rsidRPr="00CB180E">
        <w:rPr>
          <w:bCs/>
          <w:sz w:val="28"/>
          <w:szCs w:val="28"/>
          <w:shd w:val="clear" w:color="auto" w:fill="FFFFFF"/>
        </w:rPr>
        <w:t xml:space="preserve"> </w:t>
      </w:r>
      <w:r w:rsidRPr="00CB180E">
        <w:rPr>
          <w:sz w:val="28"/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CB180E">
        <w:rPr>
          <w:bCs/>
          <w:sz w:val="28"/>
          <w:szCs w:val="28"/>
          <w:shd w:val="clear" w:color="auto" w:fill="FFFFFF"/>
        </w:rPr>
        <w:t xml:space="preserve">13 показателей, достижение которых будет </w:t>
      </w:r>
      <w:proofErr w:type="gramStart"/>
      <w:r w:rsidRPr="00CB180E">
        <w:rPr>
          <w:bCs/>
          <w:sz w:val="28"/>
          <w:szCs w:val="28"/>
          <w:shd w:val="clear" w:color="auto" w:fill="FFFFFF"/>
        </w:rPr>
        <w:t>контролироваться</w:t>
      </w:r>
      <w:proofErr w:type="gramEnd"/>
      <w:r w:rsidRPr="00CB180E">
        <w:rPr>
          <w:bCs/>
          <w:sz w:val="28"/>
          <w:szCs w:val="28"/>
          <w:shd w:val="clear" w:color="auto" w:fill="FFFFFF"/>
        </w:rPr>
        <w:t xml:space="preserve"> и </w:t>
      </w:r>
      <w:r w:rsidRPr="00CB180E">
        <w:rPr>
          <w:bCs/>
          <w:iCs/>
          <w:sz w:val="28"/>
          <w:szCs w:val="28"/>
          <w:shd w:val="clear" w:color="auto" w:fill="FFFFFF"/>
        </w:rPr>
        <w:t xml:space="preserve">отслеживаться с помощью </w:t>
      </w:r>
      <w:r w:rsidRPr="00CB180E">
        <w:rPr>
          <w:bCs/>
          <w:sz w:val="28"/>
          <w:szCs w:val="28"/>
          <w:shd w:val="clear" w:color="auto" w:fill="FFFFFF"/>
        </w:rPr>
        <w:t xml:space="preserve">27 национальных индикаторов.          </w:t>
      </w:r>
    </w:p>
    <w:p w:rsidR="00F674FA" w:rsidRPr="00CB180E" w:rsidRDefault="00F674FA" w:rsidP="00F674FA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  <w:shd w:val="clear" w:color="auto" w:fill="FFFFFF"/>
        </w:rPr>
      </w:pPr>
      <w:r w:rsidRPr="00CB180E">
        <w:rPr>
          <w:bCs/>
          <w:sz w:val="28"/>
          <w:szCs w:val="28"/>
          <w:shd w:val="clear" w:color="auto" w:fill="FFFFFF"/>
        </w:rPr>
        <w:t xml:space="preserve">  </w:t>
      </w:r>
      <w:r w:rsidR="00C6305B" w:rsidRPr="00CB180E">
        <w:rPr>
          <w:bCs/>
          <w:sz w:val="28"/>
          <w:szCs w:val="28"/>
          <w:shd w:val="clear" w:color="auto" w:fill="FFFFFF"/>
        </w:rPr>
        <w:t xml:space="preserve">  </w:t>
      </w:r>
      <w:r w:rsidRPr="00CB180E">
        <w:rPr>
          <w:bCs/>
          <w:sz w:val="28"/>
          <w:szCs w:val="28"/>
          <w:shd w:val="clear" w:color="auto" w:fill="FFFFFF"/>
        </w:rPr>
        <w:t xml:space="preserve"> Кроме того, для санитарно-эпидемиологической службы определено еще 4 показателя </w:t>
      </w:r>
      <w:r w:rsidRPr="00CB180E">
        <w:rPr>
          <w:sz w:val="28"/>
          <w:szCs w:val="28"/>
          <w:shd w:val="clear" w:color="auto" w:fill="FFFFFF"/>
        </w:rPr>
        <w:t>из других Целей (№ 6, 7 и 11), включая и те, которые курирует Всемирная организация здравоохранения.</w:t>
      </w:r>
    </w:p>
    <w:p w:rsidR="00F674FA" w:rsidRPr="00CB180E" w:rsidRDefault="00F674FA" w:rsidP="00F674FA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  <w:shd w:val="clear" w:color="auto" w:fill="FFFFFF"/>
        </w:rPr>
      </w:pPr>
      <w:r w:rsidRPr="00CB180E">
        <w:rPr>
          <w:sz w:val="28"/>
          <w:szCs w:val="28"/>
        </w:rPr>
        <w:t xml:space="preserve">  </w:t>
      </w:r>
      <w:r w:rsidR="00C6305B" w:rsidRPr="00CB180E">
        <w:rPr>
          <w:sz w:val="28"/>
          <w:szCs w:val="28"/>
        </w:rPr>
        <w:t xml:space="preserve">  </w:t>
      </w:r>
      <w:r w:rsidRPr="00CB180E">
        <w:rPr>
          <w:sz w:val="28"/>
          <w:szCs w:val="28"/>
        </w:rPr>
        <w:t xml:space="preserve"> </w:t>
      </w:r>
      <w:r w:rsidRPr="00CB180E">
        <w:rPr>
          <w:sz w:val="28"/>
          <w:szCs w:val="28"/>
          <w:shd w:val="clear" w:color="auto" w:fill="FFFFFF"/>
        </w:rPr>
        <w:t xml:space="preserve">В настоящее время Минздравом проводится большая организационная работа по  формированию предельных значений и применения индикаторов Целей.  </w:t>
      </w:r>
    </w:p>
    <w:p w:rsidR="00C6305B" w:rsidRPr="00CB180E" w:rsidRDefault="00F674FA" w:rsidP="00C6305B">
      <w:pPr>
        <w:tabs>
          <w:tab w:val="left" w:pos="284"/>
          <w:tab w:val="left" w:pos="426"/>
        </w:tabs>
        <w:ind w:right="-1" w:firstLine="142"/>
        <w:jc w:val="both"/>
        <w:rPr>
          <w:b/>
          <w:bCs/>
          <w:iCs/>
          <w:shd w:val="clear" w:color="auto" w:fill="FFFFFF"/>
        </w:rPr>
      </w:pPr>
      <w:r w:rsidRPr="00CB180E">
        <w:rPr>
          <w:sz w:val="28"/>
          <w:szCs w:val="28"/>
          <w:shd w:val="clear" w:color="auto" w:fill="FFFFFF"/>
        </w:rPr>
        <w:t xml:space="preserve">  </w:t>
      </w:r>
      <w:r w:rsidR="00C6305B" w:rsidRPr="00CB180E">
        <w:rPr>
          <w:sz w:val="28"/>
          <w:szCs w:val="28"/>
          <w:shd w:val="clear" w:color="auto" w:fill="FFFFFF"/>
        </w:rPr>
        <w:t xml:space="preserve">   </w:t>
      </w:r>
      <w:r w:rsidRPr="00CB180E">
        <w:rPr>
          <w:sz w:val="28"/>
          <w:szCs w:val="28"/>
          <w:shd w:val="clear" w:color="auto" w:fill="FFFFFF"/>
        </w:rPr>
        <w:t xml:space="preserve"> Координация деятельности в данном направлении возложена на  </w:t>
      </w:r>
      <w:r w:rsidRPr="00CB180E">
        <w:rPr>
          <w:bCs/>
          <w:sz w:val="28"/>
          <w:szCs w:val="28"/>
          <w:shd w:val="clear" w:color="auto" w:fill="FFFFFF"/>
        </w:rPr>
        <w:t>Методический совет по мониторингу и оценке устойчивости развития, возглавлять который поручено заместителю Министра – Главному государственному санитарному врачу Республики Беларусь Н.П. Жуковой.</w:t>
      </w:r>
      <w:r w:rsidR="00C6305B" w:rsidRPr="00CB180E">
        <w:rPr>
          <w:b/>
          <w:bCs/>
          <w:iCs/>
          <w:shd w:val="clear" w:color="auto" w:fill="FFFFFF"/>
        </w:rPr>
        <w:t xml:space="preserve"> </w:t>
      </w:r>
    </w:p>
    <w:p w:rsidR="00C6305B" w:rsidRPr="00CB180E" w:rsidRDefault="00C6305B" w:rsidP="00C6305B">
      <w:pPr>
        <w:tabs>
          <w:tab w:val="left" w:pos="284"/>
          <w:tab w:val="left" w:pos="426"/>
        </w:tabs>
        <w:ind w:right="-1" w:firstLine="142"/>
        <w:jc w:val="both"/>
        <w:rPr>
          <w:bCs/>
          <w:iCs/>
          <w:sz w:val="28"/>
          <w:szCs w:val="28"/>
          <w:shd w:val="clear" w:color="auto" w:fill="FFFFFF"/>
        </w:rPr>
      </w:pPr>
      <w:r w:rsidRPr="00CB180E">
        <w:rPr>
          <w:b/>
          <w:bCs/>
          <w:iCs/>
          <w:shd w:val="clear" w:color="auto" w:fill="FFFFFF"/>
        </w:rPr>
        <w:t xml:space="preserve">     </w:t>
      </w:r>
      <w:r w:rsidRPr="00CB180E">
        <w:rPr>
          <w:bCs/>
          <w:iCs/>
          <w:sz w:val="28"/>
          <w:szCs w:val="28"/>
          <w:shd w:val="clear" w:color="auto" w:fill="FFFFFF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:rsidR="00C6305B" w:rsidRPr="00CB180E" w:rsidRDefault="00C6305B" w:rsidP="0036534C">
      <w:pPr>
        <w:numPr>
          <w:ilvl w:val="0"/>
          <w:numId w:val="5"/>
        </w:numPr>
        <w:tabs>
          <w:tab w:val="left" w:pos="567"/>
        </w:tabs>
        <w:ind w:left="743" w:right="-1" w:hanging="176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CB180E">
        <w:rPr>
          <w:b/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C6305B" w:rsidRPr="00CB180E" w:rsidRDefault="0036534C" w:rsidP="0036534C">
      <w:pPr>
        <w:numPr>
          <w:ilvl w:val="0"/>
          <w:numId w:val="5"/>
        </w:numPr>
        <w:tabs>
          <w:tab w:val="left" w:pos="284"/>
          <w:tab w:val="left" w:pos="426"/>
        </w:tabs>
        <w:ind w:left="176" w:right="-1" w:firstLine="391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CB180E">
        <w:rPr>
          <w:b/>
          <w:bCs/>
          <w:iCs/>
          <w:sz w:val="28"/>
          <w:szCs w:val="28"/>
          <w:shd w:val="clear" w:color="auto" w:fill="FFFFFF"/>
        </w:rPr>
        <w:t xml:space="preserve"> </w:t>
      </w:r>
      <w:r w:rsidR="00C6305B" w:rsidRPr="00CB180E">
        <w:rPr>
          <w:b/>
          <w:bCs/>
          <w:iCs/>
          <w:sz w:val="28"/>
          <w:szCs w:val="28"/>
          <w:shd w:val="clear" w:color="auto" w:fill="FFFFFF"/>
        </w:rPr>
        <w:t>реализация на территории государственной политики по оздоровлению среды обитания, профилактике болезней  и формированию у населения здорового образа жизни;</w:t>
      </w:r>
    </w:p>
    <w:p w:rsidR="00F674FA" w:rsidRPr="00CB180E" w:rsidRDefault="0036534C" w:rsidP="0036534C">
      <w:pPr>
        <w:numPr>
          <w:ilvl w:val="0"/>
          <w:numId w:val="5"/>
        </w:numPr>
        <w:tabs>
          <w:tab w:val="left" w:pos="284"/>
          <w:tab w:val="left" w:pos="426"/>
        </w:tabs>
        <w:ind w:left="176" w:right="-1" w:firstLine="391"/>
        <w:jc w:val="both"/>
        <w:rPr>
          <w:bCs/>
          <w:sz w:val="28"/>
          <w:szCs w:val="28"/>
          <w:shd w:val="clear" w:color="auto" w:fill="FFFFFF"/>
        </w:rPr>
      </w:pPr>
      <w:r w:rsidRPr="00CB180E">
        <w:rPr>
          <w:b/>
          <w:bCs/>
          <w:iCs/>
          <w:sz w:val="28"/>
          <w:szCs w:val="28"/>
          <w:shd w:val="clear" w:color="auto" w:fill="FFFFFF"/>
        </w:rPr>
        <w:t xml:space="preserve"> </w:t>
      </w:r>
      <w:r w:rsidR="00C6305B" w:rsidRPr="00CB180E">
        <w:rPr>
          <w:b/>
          <w:bCs/>
          <w:iCs/>
          <w:sz w:val="28"/>
          <w:szCs w:val="28"/>
          <w:shd w:val="clear" w:color="auto" w:fill="FFFFFF"/>
        </w:rPr>
        <w:t>обеспечение устойчивости функционирования сектора здравоохранения.</w:t>
      </w:r>
      <w:r w:rsidR="00C6305B" w:rsidRPr="00CB180E">
        <w:rPr>
          <w:bCs/>
          <w:sz w:val="28"/>
          <w:szCs w:val="28"/>
          <w:shd w:val="clear" w:color="auto" w:fill="FFFFFF"/>
        </w:rPr>
        <w:t xml:space="preserve"> </w:t>
      </w:r>
    </w:p>
    <w:p w:rsidR="00CB180E" w:rsidRDefault="00F674FA" w:rsidP="00CB180E">
      <w:pPr>
        <w:tabs>
          <w:tab w:val="left" w:pos="284"/>
          <w:tab w:val="left" w:pos="426"/>
        </w:tabs>
        <w:ind w:right="-1" w:firstLine="142"/>
        <w:jc w:val="both"/>
        <w:rPr>
          <w:bCs/>
          <w:iCs/>
          <w:sz w:val="28"/>
          <w:szCs w:val="28"/>
          <w:shd w:val="clear" w:color="auto" w:fill="FFFFFF"/>
        </w:rPr>
      </w:pPr>
      <w:r w:rsidRPr="00CB180E">
        <w:rPr>
          <w:bCs/>
          <w:iCs/>
          <w:sz w:val="28"/>
          <w:szCs w:val="28"/>
          <w:shd w:val="clear" w:color="auto" w:fill="FFFFFF"/>
        </w:rPr>
        <w:t xml:space="preserve">      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государства. </w:t>
      </w:r>
    </w:p>
    <w:p w:rsidR="00CB180E" w:rsidRDefault="00CB180E" w:rsidP="00CB180E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</w:rPr>
      </w:pPr>
      <w:r>
        <w:rPr>
          <w:bCs/>
          <w:iCs/>
          <w:sz w:val="28"/>
          <w:szCs w:val="28"/>
          <w:shd w:val="clear" w:color="auto" w:fill="FFFFFF"/>
        </w:rPr>
        <w:lastRenderedPageBreak/>
        <w:t xml:space="preserve">       </w:t>
      </w:r>
      <w:r w:rsidR="00F674FA" w:rsidRPr="00CB180E">
        <w:rPr>
          <w:bCs/>
          <w:iCs/>
          <w:sz w:val="28"/>
          <w:szCs w:val="28"/>
          <w:shd w:val="clear" w:color="auto" w:fill="FFFFFF"/>
        </w:rPr>
        <w:t>В силу этого,</w:t>
      </w:r>
      <w:r w:rsidR="00F674FA">
        <w:rPr>
          <w:bCs/>
          <w:iCs/>
          <w:sz w:val="28"/>
          <w:szCs w:val="28"/>
          <w:shd w:val="clear" w:color="auto" w:fill="FFFFFF"/>
        </w:rPr>
        <w:t xml:space="preserve"> </w:t>
      </w:r>
      <w:r>
        <w:rPr>
          <w:bCs/>
          <w:iCs/>
          <w:sz w:val="28"/>
          <w:szCs w:val="28"/>
          <w:shd w:val="clear" w:color="auto" w:fill="FFFFFF"/>
        </w:rPr>
        <w:t>д</w:t>
      </w:r>
      <w:r w:rsidR="00F674FA">
        <w:rPr>
          <w:bCs/>
          <w:iCs/>
          <w:sz w:val="28"/>
          <w:szCs w:val="28"/>
          <w:shd w:val="clear" w:color="auto" w:fill="FFFFFF"/>
        </w:rPr>
        <w:t>остижение Целей устойчивого развития в  области здоровья определяется как ответственная задача не столько медиков, сколько  органов государственного управления и всех субъектов социально-экономической деятельности административных территорий.</w:t>
      </w:r>
      <w:r w:rsidR="00950BC7">
        <w:rPr>
          <w:bCs/>
          <w:iCs/>
          <w:sz w:val="28"/>
          <w:szCs w:val="28"/>
          <w:shd w:val="clear" w:color="auto" w:fill="FFFFFF"/>
        </w:rPr>
        <w:t xml:space="preserve"> </w:t>
      </w:r>
      <w:proofErr w:type="gramStart"/>
      <w:r w:rsidR="00F674FA">
        <w:rPr>
          <w:sz w:val="28"/>
          <w:szCs w:val="28"/>
          <w:shd w:val="clear" w:color="auto" w:fill="FFFFFF"/>
        </w:rPr>
        <w:t xml:space="preserve">Необходимость такого взаимодействия очевидна, поскольку реализация Целей устойчивого развития может быть обеспечена только при  </w:t>
      </w:r>
      <w:r w:rsidR="00F674FA">
        <w:rPr>
          <w:sz w:val="28"/>
          <w:szCs w:val="28"/>
        </w:rPr>
        <w:t xml:space="preserve">сотрудничестве всех партнеров в государственной, экономической, социальной и природоохранной сферах. </w:t>
      </w:r>
      <w:proofErr w:type="gramEnd"/>
    </w:p>
    <w:p w:rsidR="00C96804" w:rsidRDefault="00F674FA" w:rsidP="00CB180E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180E">
        <w:rPr>
          <w:sz w:val="28"/>
          <w:szCs w:val="28"/>
        </w:rPr>
        <w:t xml:space="preserve">    </w:t>
      </w:r>
      <w:r w:rsidRPr="00CB180E">
        <w:rPr>
          <w:sz w:val="28"/>
          <w:szCs w:val="28"/>
        </w:rPr>
        <w:t>Все это определяет необходимость в новых организационно-технологических подходах, обеспечивающих  вовлечени</w:t>
      </w:r>
      <w:r w:rsidR="00901CC5" w:rsidRPr="00CB180E">
        <w:rPr>
          <w:sz w:val="28"/>
          <w:szCs w:val="28"/>
        </w:rPr>
        <w:t>е</w:t>
      </w:r>
      <w:r w:rsidRPr="00CB180E">
        <w:rPr>
          <w:sz w:val="28"/>
          <w:szCs w:val="28"/>
        </w:rPr>
        <w:t xml:space="preserve"> в формирование здоровья населения всех общественных секторов и, соответственно, повышающих устойчивость развития территорий.</w:t>
      </w:r>
      <w:r>
        <w:rPr>
          <w:sz w:val="28"/>
          <w:szCs w:val="28"/>
        </w:rPr>
        <w:t xml:space="preserve"> </w:t>
      </w:r>
    </w:p>
    <w:p w:rsidR="00260817" w:rsidRPr="00F674FA" w:rsidRDefault="00F674FA" w:rsidP="0094493B">
      <w:pPr>
        <w:tabs>
          <w:tab w:val="left" w:pos="284"/>
          <w:tab w:val="left" w:pos="426"/>
        </w:tabs>
        <w:ind w:right="-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60817" w:rsidRPr="00F674FA">
        <w:rPr>
          <w:sz w:val="28"/>
          <w:szCs w:val="28"/>
          <w:shd w:val="clear" w:color="auto" w:fill="FFFFFF"/>
        </w:rPr>
        <w:t xml:space="preserve">      </w:t>
      </w:r>
    </w:p>
    <w:p w:rsidR="00F964C8" w:rsidRDefault="00F964C8" w:rsidP="00260817">
      <w:pPr>
        <w:pStyle w:val="31"/>
        <w:jc w:val="center"/>
        <w:rPr>
          <w:szCs w:val="28"/>
        </w:rPr>
      </w:pPr>
    </w:p>
    <w:p w:rsidR="00260817" w:rsidRPr="00CB180E" w:rsidRDefault="00260817" w:rsidP="00260817">
      <w:pPr>
        <w:pStyle w:val="31"/>
        <w:jc w:val="center"/>
        <w:rPr>
          <w:b/>
          <w:i/>
          <w:sz w:val="30"/>
          <w:szCs w:val="30"/>
        </w:rPr>
      </w:pPr>
      <w:r>
        <w:rPr>
          <w:szCs w:val="28"/>
        </w:rPr>
        <w:t xml:space="preserve">           </w:t>
      </w:r>
      <w:r w:rsidRPr="00CB180E">
        <w:rPr>
          <w:b/>
          <w:i/>
          <w:sz w:val="30"/>
          <w:szCs w:val="30"/>
        </w:rPr>
        <w:t xml:space="preserve">Интегральные </w:t>
      </w:r>
      <w:r w:rsidR="00CB180E">
        <w:rPr>
          <w:b/>
          <w:i/>
          <w:sz w:val="30"/>
          <w:szCs w:val="30"/>
        </w:rPr>
        <w:t>о</w:t>
      </w:r>
      <w:r w:rsidRPr="00CB180E">
        <w:rPr>
          <w:b/>
          <w:i/>
          <w:sz w:val="30"/>
          <w:szCs w:val="30"/>
        </w:rPr>
        <w:t>ценк</w:t>
      </w:r>
      <w:r w:rsidR="00CB180E">
        <w:rPr>
          <w:b/>
          <w:i/>
          <w:sz w:val="30"/>
          <w:szCs w:val="30"/>
        </w:rPr>
        <w:t>и</w:t>
      </w:r>
      <w:r w:rsidRPr="00CB180E">
        <w:rPr>
          <w:b/>
          <w:i/>
          <w:sz w:val="30"/>
          <w:szCs w:val="30"/>
        </w:rPr>
        <w:t xml:space="preserve"> уровня здоровья населения</w:t>
      </w:r>
      <w:r w:rsidR="00D72B2E" w:rsidRPr="00CB180E">
        <w:rPr>
          <w:b/>
          <w:i/>
          <w:sz w:val="30"/>
          <w:szCs w:val="30"/>
        </w:rPr>
        <w:t xml:space="preserve"> </w:t>
      </w:r>
    </w:p>
    <w:p w:rsidR="00260817" w:rsidRPr="00CB180E" w:rsidRDefault="00260817" w:rsidP="00260817">
      <w:pPr>
        <w:pStyle w:val="31"/>
        <w:jc w:val="center"/>
        <w:rPr>
          <w:b/>
          <w:szCs w:val="28"/>
        </w:rPr>
      </w:pPr>
    </w:p>
    <w:p w:rsidR="00DA270F" w:rsidRDefault="00260817" w:rsidP="00260817">
      <w:pPr>
        <w:jc w:val="both"/>
        <w:rPr>
          <w:sz w:val="28"/>
          <w:szCs w:val="28"/>
        </w:rPr>
      </w:pPr>
      <w:r w:rsidRPr="00CB180E">
        <w:rPr>
          <w:sz w:val="28"/>
          <w:szCs w:val="28"/>
        </w:rPr>
        <w:t xml:space="preserve">             </w:t>
      </w:r>
      <w:r w:rsidR="00C96804" w:rsidRPr="00CB180E">
        <w:rPr>
          <w:sz w:val="28"/>
          <w:szCs w:val="28"/>
        </w:rPr>
        <w:t xml:space="preserve">На основании </w:t>
      </w:r>
      <w:r w:rsidR="00960490" w:rsidRPr="00CB180E">
        <w:rPr>
          <w:sz w:val="28"/>
          <w:szCs w:val="28"/>
        </w:rPr>
        <w:t>приказ</w:t>
      </w:r>
      <w:r w:rsidR="00C96804" w:rsidRPr="00CB180E">
        <w:rPr>
          <w:sz w:val="28"/>
          <w:szCs w:val="28"/>
        </w:rPr>
        <w:t>ов</w:t>
      </w:r>
      <w:r w:rsidR="00960490" w:rsidRPr="00CB180E">
        <w:rPr>
          <w:sz w:val="28"/>
          <w:szCs w:val="28"/>
        </w:rPr>
        <w:t xml:space="preserve">  Мин</w:t>
      </w:r>
      <w:r w:rsidR="00A45578">
        <w:rPr>
          <w:sz w:val="28"/>
          <w:szCs w:val="28"/>
        </w:rPr>
        <w:t>истерства здравоохранения</w:t>
      </w:r>
      <w:r w:rsidR="00960490" w:rsidRPr="00CB180E">
        <w:rPr>
          <w:sz w:val="28"/>
          <w:szCs w:val="28"/>
        </w:rPr>
        <w:t xml:space="preserve"> №1177 от 15.11.2018 г. «О показателях и индикаторах Целей устойчивого развития» и №1178 от 15.11.2018г. «О системе работы органов и учреждений, осуществляющих государственный санитарный надзор, по реализации </w:t>
      </w:r>
      <w:r w:rsidR="007A3BFF" w:rsidRPr="00CB180E">
        <w:rPr>
          <w:sz w:val="28"/>
          <w:szCs w:val="28"/>
        </w:rPr>
        <w:t>п</w:t>
      </w:r>
      <w:r w:rsidR="00960490" w:rsidRPr="00CB180E">
        <w:rPr>
          <w:sz w:val="28"/>
          <w:szCs w:val="28"/>
        </w:rPr>
        <w:t xml:space="preserve">оказателей </w:t>
      </w:r>
      <w:r w:rsidR="007A3BFF" w:rsidRPr="00CB180E">
        <w:rPr>
          <w:sz w:val="28"/>
          <w:szCs w:val="28"/>
        </w:rPr>
        <w:t>Целей устойчивого развития»</w:t>
      </w:r>
      <w:r w:rsidR="009604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A3BFF" w:rsidRDefault="00DA270F" w:rsidP="00DA27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60817">
        <w:rPr>
          <w:sz w:val="28"/>
          <w:szCs w:val="28"/>
        </w:rPr>
        <w:t xml:space="preserve">ля проведения эпидемиологического анализа неинфекционной заболеваемости (далее – </w:t>
      </w:r>
      <w:proofErr w:type="spellStart"/>
      <w:r w:rsidR="00260817">
        <w:rPr>
          <w:sz w:val="28"/>
          <w:szCs w:val="28"/>
        </w:rPr>
        <w:t>эпиданализ</w:t>
      </w:r>
      <w:proofErr w:type="spellEnd"/>
      <w:r w:rsidR="00260817">
        <w:rPr>
          <w:sz w:val="28"/>
          <w:szCs w:val="28"/>
        </w:rPr>
        <w:t xml:space="preserve"> НИЗ)  при осуществлении социально-гигиенического мониторинга (далее – СГМ) проведена дифференциация  территории </w:t>
      </w:r>
      <w:r w:rsidR="00A45578">
        <w:rPr>
          <w:sz w:val="28"/>
          <w:szCs w:val="28"/>
        </w:rPr>
        <w:t>Глусского</w:t>
      </w:r>
      <w:r w:rsidR="00260817">
        <w:rPr>
          <w:sz w:val="28"/>
          <w:szCs w:val="28"/>
        </w:rPr>
        <w:t xml:space="preserve"> района</w:t>
      </w:r>
      <w:r w:rsidR="007A3BFF">
        <w:rPr>
          <w:sz w:val="28"/>
          <w:szCs w:val="28"/>
        </w:rPr>
        <w:t>.</w:t>
      </w:r>
    </w:p>
    <w:p w:rsidR="00260817" w:rsidRDefault="007A3BFF" w:rsidP="00260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B180E">
        <w:rPr>
          <w:sz w:val="28"/>
          <w:szCs w:val="28"/>
        </w:rPr>
        <w:t xml:space="preserve">В основу дифференциации положен </w:t>
      </w:r>
      <w:r w:rsidR="00260817" w:rsidRPr="00CB180E">
        <w:rPr>
          <w:sz w:val="28"/>
          <w:szCs w:val="28"/>
        </w:rPr>
        <w:t xml:space="preserve"> интегральны</w:t>
      </w:r>
      <w:r w:rsidRPr="00CB180E">
        <w:rPr>
          <w:sz w:val="28"/>
          <w:szCs w:val="28"/>
        </w:rPr>
        <w:t>й</w:t>
      </w:r>
      <w:r w:rsidR="00260817" w:rsidRPr="00CB180E">
        <w:rPr>
          <w:sz w:val="28"/>
          <w:szCs w:val="28"/>
        </w:rPr>
        <w:t xml:space="preserve"> подход к оценке уровня здоровья населения</w:t>
      </w:r>
      <w:r w:rsidRPr="00CB180E">
        <w:rPr>
          <w:sz w:val="28"/>
          <w:szCs w:val="28"/>
        </w:rPr>
        <w:t>.</w:t>
      </w:r>
    </w:p>
    <w:p w:rsidR="00260817" w:rsidRDefault="00260817" w:rsidP="00260817">
      <w:pPr>
        <w:ind w:firstLine="708"/>
        <w:jc w:val="both"/>
        <w:rPr>
          <w:sz w:val="28"/>
          <w:szCs w:val="28"/>
        </w:rPr>
      </w:pPr>
      <w:r w:rsidRPr="0000496A">
        <w:rPr>
          <w:sz w:val="28"/>
          <w:szCs w:val="28"/>
        </w:rPr>
        <w:t>В соответствии с методологической базой по состоянию на 201</w:t>
      </w:r>
      <w:r w:rsidR="00A45578">
        <w:rPr>
          <w:sz w:val="28"/>
          <w:szCs w:val="28"/>
        </w:rPr>
        <w:t>8</w:t>
      </w:r>
      <w:r w:rsidRPr="0000496A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оценки уровня здоровья населения проведены по индексу здоровья.</w:t>
      </w:r>
    </w:p>
    <w:p w:rsidR="00260817" w:rsidRPr="00C96804" w:rsidRDefault="00260817" w:rsidP="00260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120E">
        <w:rPr>
          <w:sz w:val="28"/>
          <w:szCs w:val="28"/>
        </w:rPr>
        <w:t>Индекс здоровья – это удельный вес лиц, не обращавшихся за медицинской помощью в связи с заболеванием или обострением хронического заболевания</w:t>
      </w:r>
      <w:r w:rsidR="00B0787F" w:rsidRPr="00F8120E">
        <w:rPr>
          <w:sz w:val="28"/>
          <w:szCs w:val="28"/>
        </w:rPr>
        <w:t>, от всех проживающих на территории</w:t>
      </w:r>
      <w:r w:rsidRPr="00F8120E">
        <w:rPr>
          <w:sz w:val="28"/>
          <w:szCs w:val="28"/>
        </w:rPr>
        <w:t>.</w:t>
      </w:r>
    </w:p>
    <w:p w:rsidR="00966930" w:rsidRDefault="00966930" w:rsidP="00260817">
      <w:pPr>
        <w:ind w:firstLine="709"/>
        <w:jc w:val="both"/>
        <w:rPr>
          <w:sz w:val="28"/>
          <w:szCs w:val="28"/>
        </w:rPr>
      </w:pPr>
      <w:r w:rsidRPr="00C96804">
        <w:rPr>
          <w:sz w:val="28"/>
          <w:szCs w:val="28"/>
        </w:rPr>
        <w:t xml:space="preserve"> На основании расчета индекса здоровья дифференциация территори</w:t>
      </w:r>
      <w:r w:rsidR="000813AE">
        <w:rPr>
          <w:sz w:val="28"/>
          <w:szCs w:val="28"/>
        </w:rPr>
        <w:t>и</w:t>
      </w:r>
      <w:r w:rsidRPr="00C96804">
        <w:rPr>
          <w:sz w:val="28"/>
          <w:szCs w:val="28"/>
        </w:rPr>
        <w:t xml:space="preserve"> </w:t>
      </w:r>
      <w:proofErr w:type="spellStart"/>
      <w:r w:rsidR="00A45578">
        <w:rPr>
          <w:sz w:val="28"/>
          <w:szCs w:val="28"/>
        </w:rPr>
        <w:t>Глусского</w:t>
      </w:r>
      <w:proofErr w:type="spellEnd"/>
      <w:r w:rsidR="00A45578">
        <w:rPr>
          <w:sz w:val="28"/>
          <w:szCs w:val="28"/>
        </w:rPr>
        <w:t xml:space="preserve"> района</w:t>
      </w:r>
      <w:r w:rsidRPr="00C96804">
        <w:rPr>
          <w:sz w:val="28"/>
          <w:szCs w:val="28"/>
        </w:rPr>
        <w:t xml:space="preserve"> </w:t>
      </w:r>
      <w:proofErr w:type="spellStart"/>
      <w:proofErr w:type="gramStart"/>
      <w:r w:rsidRPr="00C96804">
        <w:rPr>
          <w:sz w:val="28"/>
          <w:szCs w:val="28"/>
        </w:rPr>
        <w:t>района</w:t>
      </w:r>
      <w:proofErr w:type="spellEnd"/>
      <w:proofErr w:type="gramEnd"/>
      <w:r w:rsidRPr="00C96804">
        <w:rPr>
          <w:sz w:val="28"/>
          <w:szCs w:val="28"/>
        </w:rPr>
        <w:t xml:space="preserve"> проведена по сельским советам</w:t>
      </w:r>
      <w:r w:rsidR="00AB3BFD">
        <w:rPr>
          <w:sz w:val="28"/>
          <w:szCs w:val="28"/>
        </w:rPr>
        <w:t xml:space="preserve">: </w:t>
      </w:r>
      <w:proofErr w:type="spellStart"/>
      <w:r w:rsidR="000D05E8">
        <w:rPr>
          <w:rFonts w:eastAsia="Calibri"/>
          <w:sz w:val="28"/>
          <w:szCs w:val="28"/>
          <w:lang w:eastAsia="en-US"/>
        </w:rPr>
        <w:t>Катковский</w:t>
      </w:r>
      <w:proofErr w:type="spellEnd"/>
      <w:r w:rsidR="000D05E8">
        <w:rPr>
          <w:rFonts w:eastAsia="Calibri"/>
          <w:sz w:val="28"/>
          <w:szCs w:val="28"/>
          <w:lang w:eastAsia="en-US"/>
        </w:rPr>
        <w:t>,</w:t>
      </w:r>
      <w:r w:rsidR="00570039" w:rsidRPr="0057003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0D05E8">
        <w:rPr>
          <w:rFonts w:eastAsia="Calibri"/>
          <w:sz w:val="28"/>
          <w:szCs w:val="28"/>
          <w:lang w:eastAsia="en-US"/>
        </w:rPr>
        <w:t>Хвастовичский</w:t>
      </w:r>
      <w:proofErr w:type="spellEnd"/>
      <w:r w:rsidR="00570039" w:rsidRPr="00570039">
        <w:rPr>
          <w:rFonts w:eastAsia="Calibri"/>
          <w:sz w:val="28"/>
          <w:szCs w:val="28"/>
          <w:lang w:eastAsia="en-US"/>
        </w:rPr>
        <w:t xml:space="preserve">,  </w:t>
      </w:r>
      <w:proofErr w:type="spellStart"/>
      <w:r w:rsidR="000D05E8">
        <w:rPr>
          <w:rFonts w:eastAsia="Calibri"/>
          <w:sz w:val="28"/>
          <w:szCs w:val="28"/>
          <w:lang w:eastAsia="en-US"/>
        </w:rPr>
        <w:t>Козловичский</w:t>
      </w:r>
      <w:proofErr w:type="spellEnd"/>
      <w:r w:rsidR="00570039" w:rsidRPr="00570039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0D05E8">
        <w:rPr>
          <w:rFonts w:eastAsia="Calibri"/>
          <w:sz w:val="28"/>
          <w:szCs w:val="28"/>
          <w:lang w:eastAsia="en-US"/>
        </w:rPr>
        <w:t>Славковичский</w:t>
      </w:r>
      <w:proofErr w:type="spellEnd"/>
      <w:r w:rsidR="00570039" w:rsidRPr="00570039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0D05E8">
        <w:rPr>
          <w:rFonts w:eastAsia="Calibri"/>
          <w:sz w:val="28"/>
          <w:szCs w:val="28"/>
          <w:lang w:eastAsia="en-US"/>
        </w:rPr>
        <w:t>Заволочицкий</w:t>
      </w:r>
      <w:proofErr w:type="spellEnd"/>
      <w:r w:rsidR="00570039" w:rsidRPr="00570039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0D05E8">
        <w:rPr>
          <w:rFonts w:eastAsia="Calibri"/>
          <w:sz w:val="28"/>
          <w:szCs w:val="28"/>
          <w:lang w:eastAsia="en-US"/>
        </w:rPr>
        <w:t>Калатичский</w:t>
      </w:r>
      <w:proofErr w:type="spellEnd"/>
      <w:r w:rsidR="00570039" w:rsidRPr="00570039">
        <w:rPr>
          <w:rFonts w:eastAsia="Calibri"/>
          <w:sz w:val="28"/>
          <w:szCs w:val="28"/>
          <w:lang w:eastAsia="en-US"/>
        </w:rPr>
        <w:t xml:space="preserve">, </w:t>
      </w:r>
      <w:r w:rsidRPr="00C96804">
        <w:rPr>
          <w:sz w:val="28"/>
          <w:szCs w:val="28"/>
        </w:rPr>
        <w:t xml:space="preserve">(далее – </w:t>
      </w:r>
      <w:proofErr w:type="spellStart"/>
      <w:r w:rsidRPr="00C96804">
        <w:rPr>
          <w:sz w:val="28"/>
          <w:szCs w:val="28"/>
        </w:rPr>
        <w:t>зонированные</w:t>
      </w:r>
      <w:proofErr w:type="spellEnd"/>
      <w:r w:rsidRPr="00C96804">
        <w:rPr>
          <w:sz w:val="28"/>
          <w:szCs w:val="28"/>
        </w:rPr>
        <w:t xml:space="preserve"> территории).</w:t>
      </w:r>
    </w:p>
    <w:p w:rsidR="00A42965" w:rsidRPr="00960490" w:rsidRDefault="0097463C" w:rsidP="00A429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A42965" w:rsidRPr="00960490">
        <w:rPr>
          <w:sz w:val="28"/>
          <w:szCs w:val="28"/>
        </w:rPr>
        <w:t xml:space="preserve">аспределение </w:t>
      </w:r>
      <w:proofErr w:type="spellStart"/>
      <w:r w:rsidR="005F7A15" w:rsidRPr="00960490">
        <w:rPr>
          <w:sz w:val="28"/>
          <w:szCs w:val="28"/>
        </w:rPr>
        <w:t>зонированны</w:t>
      </w:r>
      <w:r w:rsidR="005F7A15">
        <w:rPr>
          <w:sz w:val="28"/>
          <w:szCs w:val="28"/>
        </w:rPr>
        <w:t>х</w:t>
      </w:r>
      <w:proofErr w:type="spellEnd"/>
      <w:r w:rsidR="005F7A15" w:rsidRPr="00960490">
        <w:rPr>
          <w:sz w:val="28"/>
          <w:szCs w:val="28"/>
        </w:rPr>
        <w:t xml:space="preserve"> территори</w:t>
      </w:r>
      <w:r w:rsidR="005F7A15">
        <w:rPr>
          <w:sz w:val="28"/>
          <w:szCs w:val="28"/>
        </w:rPr>
        <w:t>й</w:t>
      </w:r>
      <w:r w:rsidR="005F7A15" w:rsidRPr="009604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расчетному </w:t>
      </w:r>
      <w:r w:rsidR="00A42965" w:rsidRPr="00960490">
        <w:rPr>
          <w:sz w:val="28"/>
          <w:szCs w:val="28"/>
        </w:rPr>
        <w:t>индекс</w:t>
      </w:r>
      <w:r>
        <w:rPr>
          <w:sz w:val="28"/>
          <w:szCs w:val="28"/>
        </w:rPr>
        <w:t>у</w:t>
      </w:r>
      <w:r w:rsidR="00A42965" w:rsidRPr="00960490">
        <w:rPr>
          <w:sz w:val="28"/>
          <w:szCs w:val="28"/>
        </w:rPr>
        <w:t xml:space="preserve"> здоровья представлены в ПРИЛОЖЕНИИ 1</w:t>
      </w:r>
      <w:r w:rsidR="00847868">
        <w:rPr>
          <w:sz w:val="28"/>
          <w:szCs w:val="28"/>
        </w:rPr>
        <w:t xml:space="preserve"> и на рисунке 2</w:t>
      </w:r>
      <w:r w:rsidR="00A42965" w:rsidRPr="00960490">
        <w:rPr>
          <w:sz w:val="28"/>
          <w:szCs w:val="28"/>
        </w:rPr>
        <w:t>.</w:t>
      </w:r>
    </w:p>
    <w:p w:rsidR="00260817" w:rsidRPr="00C96804" w:rsidRDefault="00C96804" w:rsidP="00260817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ГУ «Минский областной центр гигиены, эпидемиологии и общественного здоровья» н</w:t>
      </w:r>
      <w:r w:rsidR="00260817" w:rsidRPr="00C96804">
        <w:rPr>
          <w:sz w:val="28"/>
          <w:szCs w:val="28"/>
        </w:rPr>
        <w:t xml:space="preserve">а основе оценки </w:t>
      </w:r>
      <w:r w:rsidRPr="00C96804">
        <w:rPr>
          <w:sz w:val="28"/>
          <w:szCs w:val="28"/>
        </w:rPr>
        <w:t>по отношению к средней величине</w:t>
      </w:r>
      <w:r>
        <w:rPr>
          <w:sz w:val="28"/>
          <w:szCs w:val="28"/>
        </w:rPr>
        <w:t xml:space="preserve"> </w:t>
      </w:r>
      <w:r w:rsidR="00260817" w:rsidRPr="00C96804">
        <w:rPr>
          <w:sz w:val="28"/>
          <w:szCs w:val="28"/>
        </w:rPr>
        <w:t>динамическ</w:t>
      </w:r>
      <w:r>
        <w:rPr>
          <w:sz w:val="28"/>
          <w:szCs w:val="28"/>
        </w:rPr>
        <w:t xml:space="preserve">их рядов </w:t>
      </w:r>
      <w:r w:rsidR="00260817" w:rsidRPr="00C96804">
        <w:rPr>
          <w:sz w:val="28"/>
          <w:szCs w:val="28"/>
        </w:rPr>
        <w:t xml:space="preserve"> индексов здоровья </w:t>
      </w:r>
      <w:r>
        <w:rPr>
          <w:sz w:val="28"/>
          <w:szCs w:val="28"/>
        </w:rPr>
        <w:t xml:space="preserve">на </w:t>
      </w:r>
      <w:r w:rsidR="007A3BFF" w:rsidRPr="00C96804">
        <w:rPr>
          <w:sz w:val="28"/>
          <w:szCs w:val="28"/>
        </w:rPr>
        <w:t xml:space="preserve">всех </w:t>
      </w:r>
      <w:r w:rsidR="00260817" w:rsidRPr="00C96804">
        <w:rPr>
          <w:sz w:val="28"/>
          <w:szCs w:val="28"/>
        </w:rPr>
        <w:t>административных территори</w:t>
      </w:r>
      <w:r w:rsidR="00B0787F">
        <w:rPr>
          <w:sz w:val="28"/>
          <w:szCs w:val="28"/>
        </w:rPr>
        <w:t>ях</w:t>
      </w:r>
      <w:r w:rsidR="00260817" w:rsidRPr="00C96804">
        <w:rPr>
          <w:sz w:val="28"/>
          <w:szCs w:val="28"/>
        </w:rPr>
        <w:t xml:space="preserve"> Минской области за  период с 2007 по 2017 годы экспериментальным путем определено 4 группы районов по градации уровня индекса здоровья</w:t>
      </w:r>
      <w:r w:rsidR="005F7A15">
        <w:rPr>
          <w:sz w:val="28"/>
          <w:szCs w:val="28"/>
        </w:rPr>
        <w:t>:</w:t>
      </w:r>
      <w:r w:rsidR="00260817" w:rsidRPr="00C96804">
        <w:rPr>
          <w:sz w:val="28"/>
          <w:szCs w:val="28"/>
        </w:rPr>
        <w:t xml:space="preserve"> минимальный (до 21,0%); умеренный (до 27,0%);</w:t>
      </w:r>
      <w:proofErr w:type="gramEnd"/>
      <w:r w:rsidR="00260817" w:rsidRPr="00C96804">
        <w:rPr>
          <w:sz w:val="28"/>
          <w:szCs w:val="28"/>
        </w:rPr>
        <w:t xml:space="preserve"> повышенный (до 33,5%) и высокий (до 55,9%)</w:t>
      </w:r>
      <w:r w:rsidR="00B0787F">
        <w:rPr>
          <w:sz w:val="28"/>
          <w:szCs w:val="28"/>
        </w:rPr>
        <w:t>.</w:t>
      </w:r>
    </w:p>
    <w:p w:rsidR="00260817" w:rsidRPr="00C96804" w:rsidRDefault="00260817" w:rsidP="00260817">
      <w:pPr>
        <w:ind w:firstLine="709"/>
        <w:jc w:val="both"/>
        <w:rPr>
          <w:sz w:val="28"/>
          <w:szCs w:val="28"/>
        </w:rPr>
      </w:pPr>
      <w:r w:rsidRPr="00C96804">
        <w:rPr>
          <w:sz w:val="28"/>
          <w:szCs w:val="28"/>
        </w:rPr>
        <w:t xml:space="preserve">По результатам анализа </w:t>
      </w:r>
      <w:r w:rsidR="000D05E8">
        <w:rPr>
          <w:sz w:val="28"/>
          <w:szCs w:val="28"/>
        </w:rPr>
        <w:t xml:space="preserve">Глусский </w:t>
      </w:r>
      <w:r w:rsidRPr="00C96804">
        <w:rPr>
          <w:sz w:val="28"/>
          <w:szCs w:val="28"/>
        </w:rPr>
        <w:t xml:space="preserve"> район отнесен к территории с </w:t>
      </w:r>
      <w:r w:rsidR="000D05E8">
        <w:rPr>
          <w:sz w:val="28"/>
          <w:szCs w:val="28"/>
        </w:rPr>
        <w:t>минимальным</w:t>
      </w:r>
      <w:r w:rsidRPr="00C96804">
        <w:rPr>
          <w:sz w:val="28"/>
          <w:szCs w:val="28"/>
        </w:rPr>
        <w:t xml:space="preserve"> индексом здоровья </w:t>
      </w:r>
    </w:p>
    <w:p w:rsidR="000D05E8" w:rsidRDefault="000D05E8" w:rsidP="00847868">
      <w:pPr>
        <w:ind w:firstLine="709"/>
        <w:jc w:val="both"/>
        <w:rPr>
          <w:sz w:val="28"/>
          <w:szCs w:val="28"/>
        </w:rPr>
      </w:pPr>
    </w:p>
    <w:p w:rsidR="00B53EE9" w:rsidRDefault="00B53EE9" w:rsidP="00847868">
      <w:pPr>
        <w:ind w:firstLine="709"/>
        <w:jc w:val="both"/>
        <w:rPr>
          <w:sz w:val="28"/>
          <w:szCs w:val="28"/>
        </w:rPr>
      </w:pPr>
    </w:p>
    <w:p w:rsidR="00B53EE9" w:rsidRDefault="00B53EE9" w:rsidP="00847868">
      <w:pPr>
        <w:ind w:firstLine="709"/>
        <w:jc w:val="both"/>
        <w:rPr>
          <w:sz w:val="28"/>
          <w:szCs w:val="28"/>
        </w:rPr>
      </w:pPr>
    </w:p>
    <w:p w:rsidR="000D05E8" w:rsidRDefault="00330479" w:rsidP="0084786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7" style="position:absolute;left:0;text-align:left;margin-left:85.6pt;margin-top:4.9pt;width:153.25pt;height:114.1pt;z-index:251738112" coordsize="3065,2282" path="m127,2157v125,35,553,72,700,90c974,2265,854,2282,1007,2267v153,-15,463,-85,740,-110c2024,2132,2464,2230,2667,2117v203,-113,398,-553,300,-640c2869,1390,2202,1620,2077,1597v-125,-23,158,-152,140,-260c2199,1229,1999,1059,1967,947v-32,-112,95,-180,60,-280c1992,567,1857,399,1757,347v-100,-52,-232,65,-330,10c1329,302,1290,,1167,17,1044,34,810,337,687,457,564,577,435,630,427,737v-8,107,268,293,210,360c579,1164,154,1044,77,1137v-77,93,100,370,100,520c177,1807,80,1955,77,2037v-3,82,-75,85,50,120xe" fillcolor="#31849b [2408]" strokecolor="#c00000" strokeweight="6pt">
            <v:path arrowok="t"/>
          </v:shape>
        </w:pict>
      </w:r>
    </w:p>
    <w:p w:rsidR="000D05E8" w:rsidRDefault="000D05E8" w:rsidP="00847868">
      <w:pPr>
        <w:ind w:firstLine="709"/>
        <w:jc w:val="both"/>
        <w:rPr>
          <w:sz w:val="28"/>
          <w:szCs w:val="28"/>
        </w:rPr>
      </w:pPr>
    </w:p>
    <w:p w:rsidR="000D05E8" w:rsidRDefault="000D05E8" w:rsidP="00847868">
      <w:pPr>
        <w:ind w:firstLine="709"/>
        <w:jc w:val="both"/>
        <w:rPr>
          <w:sz w:val="28"/>
          <w:szCs w:val="28"/>
        </w:rPr>
      </w:pPr>
    </w:p>
    <w:p w:rsidR="000D05E8" w:rsidRDefault="00330479" w:rsidP="0084786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108.95pt;margin-top:14.25pt;width:86.1pt;height:41.7pt;z-index:251740160" filled="f" stroked="f">
            <v:textbox style="mso-next-textbox:#_x0000_s1089">
              <w:txbxContent>
                <w:p w:rsidR="00EE1FFF" w:rsidRPr="004F0B81" w:rsidRDefault="00EE1FFF" w:rsidP="004F0B81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proofErr w:type="spell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Заволочицкий</w:t>
                  </w:r>
                  <w:proofErr w:type="spellEnd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с\</w:t>
                  </w:r>
                  <w:proofErr w:type="gram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</w:t>
                  </w:r>
                  <w:proofErr w:type="spellEnd"/>
                  <w:proofErr w:type="gramEnd"/>
                </w:p>
                <w:p w:rsidR="00EE1FFF" w:rsidRPr="004F0B81" w:rsidRDefault="00EE1FFF" w:rsidP="004F0B81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ИЗ -  8,0%</w:t>
                  </w:r>
                </w:p>
                <w:p w:rsidR="00EE1FFF" w:rsidRPr="0049017A" w:rsidRDefault="00EE1FFF" w:rsidP="004F0B8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D05E8" w:rsidRDefault="000D05E8" w:rsidP="00847868">
      <w:pPr>
        <w:ind w:firstLine="709"/>
        <w:jc w:val="both"/>
        <w:rPr>
          <w:sz w:val="28"/>
          <w:szCs w:val="28"/>
        </w:rPr>
      </w:pPr>
    </w:p>
    <w:p w:rsidR="000D05E8" w:rsidRDefault="000D05E8" w:rsidP="00847868">
      <w:pPr>
        <w:ind w:firstLine="709"/>
        <w:jc w:val="both"/>
        <w:rPr>
          <w:sz w:val="28"/>
          <w:szCs w:val="28"/>
        </w:rPr>
      </w:pPr>
    </w:p>
    <w:p w:rsidR="000D05E8" w:rsidRDefault="00330479" w:rsidP="0084786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6" style="position:absolute;left:0;text-align:left;margin-left:85.4pt;margin-top:7.7pt;width:185.55pt;height:139.45pt;z-index:251741184" coordsize="3711,2789" path="m81,136c,162,200,367,231,454v31,87,-21,119,35,203c322,741,548,848,566,957v18,109,-140,261,-194,354c318,1404,289,1487,240,1514,191,1541,81,1404,81,1470v,66,-78,244,159,441c477,2108,1198,2606,1503,2653v305,47,347,-450,565,-460c2286,2183,2560,2789,2810,2592v250,-197,621,-1265,761,-1582c3711,693,3664,793,3651,692,3638,591,3591,448,3494,401v-97,-47,-354,64,-425,8c2998,353,3103,130,3069,65,3035,,2947,5,2863,21v-84,16,-145,119,-301,141c2406,184,2152,144,1927,153v-225,9,-514,38,-716,62c1009,239,905,305,717,295,529,285,162,110,81,136xe" fillcolor="#92cddc [1944]" strokecolor="#c00000" strokeweight="6pt">
            <v:path arrowok="t"/>
          </v:shape>
        </w:pict>
      </w:r>
    </w:p>
    <w:p w:rsidR="00847868" w:rsidRDefault="00847868" w:rsidP="00260817">
      <w:pPr>
        <w:ind w:firstLine="709"/>
        <w:jc w:val="both"/>
        <w:rPr>
          <w:sz w:val="28"/>
          <w:szCs w:val="28"/>
        </w:rPr>
      </w:pPr>
    </w:p>
    <w:p w:rsidR="00847868" w:rsidRDefault="00330479" w:rsidP="0026081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6" style="position:absolute;left:0;text-align:left;margin-left:222.55pt;margin-top:3.6pt;width:124.15pt;height:131.1pt;z-index:251745280" coordsize="2483,2622" path="m23,2047c,2244,64,2410,326,2498v262,88,1052,124,1272,79c1818,2532,1620,2328,1649,2227v29,-101,38,-195,123,-256c1857,1910,2098,1919,2161,1862v63,-57,20,-162,-9,-231c2123,1562,2015,1490,1988,1446v-27,-44,15,-35,,-79c1973,1323,1823,1209,1896,1181v73,-28,473,65,530,18c2483,1152,2314,1003,2241,899,2168,795,2079,604,1988,576v-91,-28,-240,90,-295,155c1638,796,1693,939,1658,969v-35,30,-115,4,-177,-61c1419,843,1281,675,1287,576v6,-99,194,-184,229,-260c1551,240,1520,173,1499,121,1478,69,1455,7,1393,6v-62,-1,-185,97,-265,106c1048,121,968,,915,59,862,118,884,257,809,466,734,675,597,1048,465,1314,333,1580,46,1850,23,2047xe" fillcolor="#b6dde8 [1304]" strokecolor="#c00000" strokeweight="6pt">
            <v:path arrowok="t"/>
          </v:shape>
        </w:pict>
      </w:r>
      <w:r>
        <w:rPr>
          <w:noProof/>
          <w:sz w:val="28"/>
          <w:szCs w:val="28"/>
        </w:rPr>
        <w:pict>
          <v:shape id="_x0000_s1097" type="#_x0000_t202" style="position:absolute;left:0;text-align:left;margin-left:133.25pt;margin-top:13pt;width:86.1pt;height:41.7pt;z-index:251742208" filled="f" stroked="f">
            <v:textbox style="mso-next-textbox:#_x0000_s1097">
              <w:txbxContent>
                <w:p w:rsidR="00EE1FFF" w:rsidRPr="004F0B81" w:rsidRDefault="00EE1FFF" w:rsidP="004F0B81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Калатичский</w:t>
                  </w:r>
                  <w:proofErr w:type="spellEnd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с\</w:t>
                  </w:r>
                  <w:proofErr w:type="gram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</w:t>
                  </w:r>
                  <w:proofErr w:type="spellEnd"/>
                  <w:proofErr w:type="gramEnd"/>
                </w:p>
                <w:p w:rsidR="00EE1FFF" w:rsidRPr="004F0B81" w:rsidRDefault="00EE1FFF" w:rsidP="004F0B81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ИЗ -  </w:t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9,5</w:t>
                  </w: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%</w:t>
                  </w:r>
                </w:p>
                <w:p w:rsidR="00EE1FFF" w:rsidRPr="0049017A" w:rsidRDefault="00EE1FFF" w:rsidP="004F0B8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47868" w:rsidRDefault="00330479" w:rsidP="0026081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Скругленный прямоугольник 14353" o:spid="_x0000_s1026" style="position:absolute;left:0;text-align:left;margin-left:39pt;margin-top:-.1pt;width:235.95pt;height:16.4pt;z-index:251698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" fillcolor="white [3212]" stroked="f" strokeweight="2pt">
            <v:path arrowok="t"/>
          </v:roundrect>
        </w:pict>
      </w:r>
      <w:r w:rsidR="00C96804">
        <w:rPr>
          <w:sz w:val="28"/>
          <w:szCs w:val="28"/>
        </w:rPr>
        <w:t xml:space="preserve"> </w:t>
      </w:r>
    </w:p>
    <w:p w:rsidR="00847868" w:rsidRDefault="00330479" w:rsidP="0026081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0" style="position:absolute;left:0;text-align:left;margin-left:44.25pt;margin-top:4.35pt;width:136.1pt;height:126.2pt;z-index:251743232" coordsize="2722,2524" path="m904,249v13,60,-98,216,,353c1002,739,1243,924,1495,1070v252,146,767,324,919,407c2566,1560,2371,1553,2405,1568v34,15,171,-47,212,c2658,1615,2722,1748,2653,1848v-69,100,-225,253,-451,318c1976,2231,1510,2182,1294,2236v-216,54,-197,288,-390,256c711,2460,240,2151,135,2042,30,1933,227,1918,276,1839v49,-79,129,-158,151,-271c449,1455,443,1258,409,1159,375,1060,286,1069,223,972,160,875,58,684,29,575,,466,15,373,47,319,79,265,174,287,223,249,272,211,301,130,338,90,375,50,394,,444,10v50,10,132,103,195,141c702,189,779,224,823,240v44,16,68,-51,81,9xe" fillcolor="#daeef3 [664]" strokecolor="#c00000" strokeweight="6pt">
            <v:path arrowok="t"/>
          </v:shape>
        </w:pict>
      </w:r>
    </w:p>
    <w:p w:rsidR="00847868" w:rsidRDefault="00847868" w:rsidP="00260817">
      <w:pPr>
        <w:ind w:firstLine="709"/>
        <w:jc w:val="both"/>
        <w:rPr>
          <w:sz w:val="28"/>
          <w:szCs w:val="28"/>
        </w:rPr>
      </w:pP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 w:rsidRPr="00330479">
        <w:rPr>
          <w:noProof/>
          <w:sz w:val="28"/>
          <w:szCs w:val="28"/>
        </w:rPr>
        <w:pict>
          <v:shape id="_x0000_s1107" type="#_x0000_t202" style="position:absolute;left:0;text-align:left;margin-left:238.85pt;margin-top:6.2pt;width:83.1pt;height:41.7pt;z-index:251746304" filled="f" stroked="f">
            <v:textbox style="mso-next-textbox:#_x0000_s1107">
              <w:txbxContent>
                <w:p w:rsidR="00EE1FFF" w:rsidRPr="004F0B81" w:rsidRDefault="00EE1FFF" w:rsidP="00DD1DF7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Козловичский</w:t>
                  </w: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с\с</w:t>
                  </w:r>
                  <w:proofErr w:type="spellEnd"/>
                </w:p>
                <w:p w:rsidR="00EE1FFF" w:rsidRPr="004F0B81" w:rsidRDefault="00EE1FFF" w:rsidP="00DD1DF7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ИЗ -  </w:t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12,4</w:t>
                  </w: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%</w:t>
                  </w:r>
                </w:p>
                <w:p w:rsidR="00EE1FFF" w:rsidRPr="0049017A" w:rsidRDefault="00EE1FFF" w:rsidP="00DD1DF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 w:rsidRPr="00330479">
        <w:rPr>
          <w:noProof/>
          <w:sz w:val="28"/>
          <w:szCs w:val="28"/>
        </w:rPr>
        <w:pict>
          <v:oval id="_x0000_s1082" style="position:absolute;left:0;text-align:left;margin-left:302.45pt;margin-top:4.65pt;width:19.5pt;height:17pt;z-index:251737088" fillcolor="#c0504d [3205]" strokecolor="#f2f2f2 [3041]" strokeweight="3pt">
            <v:shadow on="t" type="perspective" color="#622423 [1605]" opacity=".5" offset="1pt" offset2="-1pt"/>
          </v:oval>
        </w:pict>
      </w: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 w:rsidRPr="00330479">
        <w:rPr>
          <w:noProof/>
          <w:sz w:val="28"/>
          <w:szCs w:val="28"/>
        </w:rPr>
        <w:pict>
          <v:shape id="_x0000_s1114" type="#_x0000_t202" style="position:absolute;left:0;text-align:left;margin-left:168.75pt;margin-top:2.8pt;width:57.3pt;height:24.7pt;z-index:251751424" filled="f" stroked="f">
            <v:textbox>
              <w:txbxContent>
                <w:p w:rsidR="00EE1FFF" w:rsidRPr="00D23D3A" w:rsidRDefault="00EE1FFF">
                  <w:pPr>
                    <w:rPr>
                      <w:rFonts w:ascii="Franklin Gothic Demi" w:hAnsi="Franklin Gothic Demi"/>
                      <w:color w:val="002060"/>
                      <w:sz w:val="20"/>
                      <w:szCs w:val="20"/>
                    </w:rPr>
                  </w:pPr>
                  <w:r w:rsidRPr="00D23D3A">
                    <w:rPr>
                      <w:rFonts w:ascii="Franklin Gothic Demi" w:hAnsi="Franklin Gothic Demi"/>
                      <w:color w:val="002060"/>
                      <w:sz w:val="20"/>
                      <w:szCs w:val="20"/>
                    </w:rPr>
                    <w:t>ГЛУСК</w:t>
                  </w:r>
                </w:p>
              </w:txbxContent>
            </v:textbox>
          </v:shape>
        </w:pict>
      </w:r>
      <w:r w:rsidRPr="00330479">
        <w:rPr>
          <w:noProof/>
          <w:sz w:val="28"/>
          <w:szCs w:val="28"/>
        </w:rPr>
        <w:pict>
          <v:shape id="_x0000_s1112" style="position:absolute;left:0;text-align:left;margin-left:9.7pt;margin-top:2.8pt;width:229.65pt;height:193.7pt;z-index:251749376" coordsize="4593,3874" path="m3232,706v155,-50,296,-30,417,-65c3770,606,3893,592,3957,494v64,-98,24,-384,74,-439c4081,,4199,93,4257,166v58,73,92,214,124,328c4413,608,4422,701,4448,849v26,148,145,369,91,533c4485,1546,4274,1719,4123,1831v-151,112,-291,132,-491,225c3432,2149,3083,2263,2921,2391v-162,128,-226,265,-263,434c2621,2994,2675,3277,2700,3404v25,127,123,132,106,183c2789,3638,2653,3688,2597,3712v-56,24,-105,-9,-126,17c2450,3755,2510,3860,2471,3867v-39,7,-139,-73,-237,-97c2136,3746,1959,3705,1884,3721v-75,16,-31,146,-100,146c1715,3867,1547,3733,1468,3721v-79,-12,-65,124,-158,74c1217,3745,1071,3542,910,3421,749,3300,488,3147,344,3071,200,2995,88,3047,44,2963,,2879,6,2647,78,2564v72,-83,282,1,399,-100c594,2363,702,2102,777,1956v75,-146,150,-251,150,-366c927,1475,834,1382,777,1267,720,1152,585,980,586,899,587,818,702,770,785,780v83,10,177,96,299,177c1206,1038,1413,1224,1518,1267v105,43,121,-2,199,-52c1795,1165,1819,1011,1985,965v166,-46,522,18,731,-25c2925,897,3077,756,3232,706xe" fillcolor="#31849b [2408]" strokecolor="#c00000" strokeweight="6pt">
            <v:path arrowok="t"/>
          </v:shape>
        </w:pict>
      </w:r>
      <w:r w:rsidRPr="00330479">
        <w:rPr>
          <w:noProof/>
          <w:sz w:val="28"/>
          <w:szCs w:val="28"/>
        </w:rPr>
        <w:pict>
          <v:shape id="_x0000_s1103" type="#_x0000_t202" style="position:absolute;left:0;text-align:left;margin-left:63.9pt;margin-top:.1pt;width:86.1pt;height:41.7pt;z-index:251744256" filled="f" stroked="f">
            <v:textbox style="mso-next-textbox:#_x0000_s1103">
              <w:txbxContent>
                <w:p w:rsidR="00EE1FFF" w:rsidRPr="004F0B81" w:rsidRDefault="00EE1FFF" w:rsidP="00DD1DF7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Хвастовичский</w:t>
                  </w: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с\с</w:t>
                  </w:r>
                  <w:proofErr w:type="spellEnd"/>
                </w:p>
                <w:p w:rsidR="00EE1FFF" w:rsidRPr="004F0B81" w:rsidRDefault="00EE1FFF" w:rsidP="00DD1DF7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ИЗ -  </w:t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13,2</w:t>
                  </w: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%</w:t>
                  </w:r>
                </w:p>
                <w:p w:rsidR="00EE1FFF" w:rsidRPr="0049017A" w:rsidRDefault="00EE1FFF" w:rsidP="00DD1DF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109" style="position:absolute;left:0;text-align:left;margin-left:139.55pt;margin-top:11.4pt;width:197.9pt;height:168.65pt;z-index:251747328" coordsize="3958,3373" path="m3362,105v-249,4,-738,72,-981,62c2138,157,1992,,1904,44v-88,44,-41,209,-53,388c1839,611,2045,899,1833,1121,1621,1343,872,1564,579,1766,286,1968,150,2150,75,2331v-75,181,31,389,53,522c150,2986,162,3096,209,3127v47,31,129,-89,202,-89c484,3038,583,3092,650,3127v67,35,116,141,166,123c866,3232,850,3006,950,3021v100,15,337,352,468,318c1549,3305,1614,2919,1736,2818v122,-101,305,-63,415,-87c2261,2707,2368,2718,2399,2671v31,-47,-9,-177,-62,-224c2284,2400,2147,2421,2081,2391v-66,-30,-133,-68,-142,-121c1930,2217,1993,2135,2030,2075v37,-60,51,-166,130,-167c2239,1907,2427,2048,2505,2067v78,19,63,27,123,-45c2688,1950,2774,1693,2867,1634v93,-59,200,97,318,35c3303,1607,3459,1445,3574,1263v115,-182,245,-526,300,-689c3929,411,3901,358,3901,286v,-72,57,-116,-27,-145c3790,112,3611,101,3362,105xe" fillcolor="#31849b [2408]" strokecolor="#c00000" strokeweight="6pt">
            <v:path arrowok="t"/>
          </v:shape>
        </w:pict>
      </w:r>
    </w:p>
    <w:p w:rsidR="000D05E8" w:rsidRDefault="000D05E8" w:rsidP="00847868">
      <w:pPr>
        <w:ind w:firstLine="709"/>
        <w:jc w:val="center"/>
        <w:rPr>
          <w:i/>
          <w:sz w:val="28"/>
          <w:szCs w:val="28"/>
        </w:rPr>
      </w:pPr>
    </w:p>
    <w:p w:rsidR="000D05E8" w:rsidRDefault="000D05E8" w:rsidP="00847868">
      <w:pPr>
        <w:ind w:firstLine="709"/>
        <w:jc w:val="center"/>
        <w:rPr>
          <w:i/>
          <w:sz w:val="28"/>
          <w:szCs w:val="28"/>
        </w:rPr>
      </w:pPr>
    </w:p>
    <w:p w:rsidR="000D05E8" w:rsidRDefault="000D05E8" w:rsidP="00847868">
      <w:pPr>
        <w:ind w:firstLine="709"/>
        <w:jc w:val="center"/>
        <w:rPr>
          <w:i/>
          <w:sz w:val="28"/>
          <w:szCs w:val="28"/>
        </w:rPr>
      </w:pP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 w:rsidRPr="00330479">
        <w:rPr>
          <w:noProof/>
          <w:sz w:val="28"/>
          <w:szCs w:val="28"/>
        </w:rPr>
        <w:pict>
          <v:shape id="_x0000_s1113" type="#_x0000_t202" style="position:absolute;left:0;text-align:left;margin-left:56.45pt;margin-top:12.15pt;width:91.15pt;height:41.7pt;z-index:251750400" filled="f" stroked="f">
            <v:textbox style="mso-next-textbox:#_x0000_s1113">
              <w:txbxContent>
                <w:p w:rsidR="00EE1FFF" w:rsidRPr="004F0B81" w:rsidRDefault="00EE1FFF" w:rsidP="00D23D3A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Славковичский</w:t>
                  </w:r>
                  <w:proofErr w:type="spellEnd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с\</w:t>
                  </w:r>
                  <w:proofErr w:type="gram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</w:t>
                  </w:r>
                  <w:proofErr w:type="spellEnd"/>
                  <w:proofErr w:type="gramEnd"/>
                </w:p>
                <w:p w:rsidR="00EE1FFF" w:rsidRPr="004F0B81" w:rsidRDefault="00EE1FFF" w:rsidP="00D23D3A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ИЗ -  </w:t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8,6</w:t>
                  </w: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%</w:t>
                  </w:r>
                </w:p>
                <w:p w:rsidR="00EE1FFF" w:rsidRPr="0049017A" w:rsidRDefault="00EE1FFF" w:rsidP="00D23D3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D05E8" w:rsidRDefault="000D05E8" w:rsidP="00847868">
      <w:pPr>
        <w:ind w:firstLine="709"/>
        <w:jc w:val="center"/>
        <w:rPr>
          <w:i/>
          <w:sz w:val="28"/>
          <w:szCs w:val="28"/>
        </w:rPr>
      </w:pP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110" type="#_x0000_t202" style="position:absolute;left:0;text-align:left;margin-left:157.95pt;margin-top:2.85pt;width:83.1pt;height:41.7pt;z-index:251748352" filled="f" stroked="f">
            <v:textbox style="mso-next-textbox:#_x0000_s1110">
              <w:txbxContent>
                <w:p w:rsidR="00EE1FFF" w:rsidRPr="004F0B81" w:rsidRDefault="00EE1FFF" w:rsidP="00DD1DF7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Катковский</w:t>
                  </w:r>
                  <w:proofErr w:type="spellEnd"/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с\</w:t>
                  </w:r>
                  <w:proofErr w:type="gramStart"/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с</w:t>
                  </w:r>
                  <w:proofErr w:type="spellEnd"/>
                  <w:proofErr w:type="gramEnd"/>
                </w:p>
                <w:p w:rsidR="00EE1FFF" w:rsidRPr="004F0B81" w:rsidRDefault="00EE1FFF" w:rsidP="00DD1DF7">
                  <w:pPr>
                    <w:jc w:val="center"/>
                    <w:rPr>
                      <w:rFonts w:ascii="Franklin Gothic Demi" w:hAnsi="Franklin Gothic Demi"/>
                      <w:sz w:val="20"/>
                      <w:szCs w:val="20"/>
                    </w:rPr>
                  </w:pP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 xml:space="preserve">ИЗ -  </w:t>
                  </w:r>
                  <w:r>
                    <w:rPr>
                      <w:rFonts w:ascii="Franklin Gothic Demi" w:hAnsi="Franklin Gothic Demi"/>
                      <w:sz w:val="20"/>
                      <w:szCs w:val="20"/>
                    </w:rPr>
                    <w:t>8,9</w:t>
                  </w:r>
                  <w:r w:rsidRPr="004F0B81">
                    <w:rPr>
                      <w:rFonts w:ascii="Franklin Gothic Demi" w:hAnsi="Franklin Gothic Demi"/>
                      <w:sz w:val="20"/>
                      <w:szCs w:val="20"/>
                    </w:rPr>
                    <w:t>%</w:t>
                  </w:r>
                </w:p>
                <w:p w:rsidR="00EE1FFF" w:rsidRPr="0049017A" w:rsidRDefault="00EE1FFF" w:rsidP="00DD1DF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oval id="_x0000_s1077" style="position:absolute;left:0;text-align:left;margin-left:-116.05pt;margin-top:15.25pt;width:19.5pt;height:17pt;z-index:251731968" fillcolor="#c0504d [3205]" strokecolor="#f2f2f2 [3041]" strokeweight="3pt">
            <v:shadow on="t" type="perspective" color="#622423 [1605]" opacity=".5" offset="1pt" offset2="-1pt"/>
          </v:oval>
        </w:pict>
      </w:r>
    </w:p>
    <w:p w:rsidR="000D05E8" w:rsidRDefault="00330479" w:rsidP="00847868">
      <w:pPr>
        <w:ind w:firstLine="709"/>
        <w:jc w:val="center"/>
        <w:rPr>
          <w:i/>
          <w:sz w:val="28"/>
          <w:szCs w:val="28"/>
        </w:rPr>
      </w:pPr>
      <w:r w:rsidRPr="00330479">
        <w:rPr>
          <w:noProof/>
          <w:sz w:val="28"/>
          <w:szCs w:val="28"/>
        </w:rPr>
        <w:pict>
          <v:oval id="_x0000_s1080" style="position:absolute;left:0;text-align:left;margin-left:-203.5pt;margin-top:2.15pt;width:19.5pt;height:17pt;z-index:251735040" fillcolor="#c0504d [3205]" strokecolor="#f2f2f2 [3041]" strokeweight="3pt">
            <v:shadow on="t" type="perspective" color="#622423 [1605]" opacity=".5" offset="1pt" offset2="-1pt"/>
          </v:oval>
        </w:pict>
      </w:r>
    </w:p>
    <w:p w:rsidR="000D05E8" w:rsidRDefault="000D05E8" w:rsidP="00847868">
      <w:pPr>
        <w:ind w:firstLine="709"/>
        <w:jc w:val="center"/>
        <w:rPr>
          <w:i/>
          <w:sz w:val="28"/>
          <w:szCs w:val="28"/>
        </w:rPr>
      </w:pPr>
    </w:p>
    <w:p w:rsidR="000D05E8" w:rsidRDefault="000D05E8" w:rsidP="00847868">
      <w:pPr>
        <w:ind w:firstLine="709"/>
        <w:jc w:val="center"/>
        <w:rPr>
          <w:i/>
          <w:sz w:val="28"/>
          <w:szCs w:val="28"/>
        </w:rPr>
      </w:pPr>
    </w:p>
    <w:p w:rsidR="000D05E8" w:rsidRDefault="000D05E8" w:rsidP="00847868">
      <w:pPr>
        <w:ind w:firstLine="709"/>
        <w:jc w:val="center"/>
        <w:rPr>
          <w:i/>
          <w:sz w:val="28"/>
          <w:szCs w:val="28"/>
        </w:rPr>
      </w:pPr>
    </w:p>
    <w:p w:rsidR="00491698" w:rsidRDefault="00491698" w:rsidP="000D05E8">
      <w:pPr>
        <w:ind w:firstLine="709"/>
        <w:jc w:val="center"/>
        <w:rPr>
          <w:i/>
          <w:sz w:val="28"/>
          <w:szCs w:val="28"/>
        </w:rPr>
      </w:pPr>
    </w:p>
    <w:p w:rsidR="00847868" w:rsidRPr="003D33FA" w:rsidRDefault="00847868" w:rsidP="000D05E8">
      <w:pPr>
        <w:ind w:firstLine="709"/>
        <w:jc w:val="center"/>
        <w:rPr>
          <w:i/>
          <w:sz w:val="28"/>
          <w:szCs w:val="28"/>
        </w:rPr>
      </w:pPr>
      <w:r w:rsidRPr="003D33FA">
        <w:rPr>
          <w:i/>
          <w:sz w:val="28"/>
          <w:szCs w:val="28"/>
        </w:rPr>
        <w:t xml:space="preserve">Рис. 1 – Распределение индекса здоровья </w:t>
      </w:r>
      <w:r w:rsidR="000D05E8">
        <w:rPr>
          <w:i/>
          <w:sz w:val="28"/>
          <w:szCs w:val="28"/>
        </w:rPr>
        <w:t xml:space="preserve">Глусского </w:t>
      </w:r>
      <w:r w:rsidRPr="003D33FA">
        <w:rPr>
          <w:i/>
          <w:sz w:val="28"/>
          <w:szCs w:val="28"/>
        </w:rPr>
        <w:t>района</w:t>
      </w:r>
    </w:p>
    <w:p w:rsidR="00847868" w:rsidRDefault="00847868" w:rsidP="00260817">
      <w:pPr>
        <w:ind w:firstLine="709"/>
        <w:jc w:val="both"/>
        <w:rPr>
          <w:sz w:val="28"/>
          <w:szCs w:val="28"/>
        </w:rPr>
      </w:pPr>
    </w:p>
    <w:p w:rsidR="006D1B6F" w:rsidRDefault="005F7A15" w:rsidP="00D23D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53EE9" w:rsidRDefault="00B53EE9" w:rsidP="00D23D3A">
      <w:pPr>
        <w:jc w:val="both"/>
        <w:rPr>
          <w:sz w:val="28"/>
          <w:szCs w:val="28"/>
        </w:rPr>
      </w:pPr>
    </w:p>
    <w:p w:rsidR="00D72B2E" w:rsidRPr="00D72B2E" w:rsidRDefault="00D72B2E" w:rsidP="00D72B2E">
      <w:pPr>
        <w:pStyle w:val="1"/>
        <w:rPr>
          <w:sz w:val="32"/>
          <w:szCs w:val="32"/>
        </w:rPr>
      </w:pPr>
      <w:r w:rsidRPr="00CB180E">
        <w:rPr>
          <w:sz w:val="28"/>
          <w:szCs w:val="28"/>
          <w:lang w:val="en-US"/>
        </w:rPr>
        <w:t>I</w:t>
      </w:r>
      <w:r w:rsidRPr="00CB180E">
        <w:rPr>
          <w:sz w:val="28"/>
          <w:szCs w:val="28"/>
        </w:rPr>
        <w:t xml:space="preserve">. </w:t>
      </w:r>
      <w:r w:rsidR="006C295C" w:rsidRPr="006C295C">
        <w:rPr>
          <w:sz w:val="28"/>
          <w:szCs w:val="28"/>
        </w:rPr>
        <w:t>МЕДИКО-ДЕМОГРАФИЧЕСКИЙ СТАТУС</w:t>
      </w:r>
    </w:p>
    <w:p w:rsidR="00D72B2E" w:rsidRPr="007359AD" w:rsidRDefault="00D72B2E" w:rsidP="00D72B2E">
      <w:pPr>
        <w:pStyle w:val="1"/>
        <w:rPr>
          <w:b w:val="0"/>
          <w:sz w:val="28"/>
          <w:szCs w:val="28"/>
        </w:rPr>
      </w:pPr>
    </w:p>
    <w:p w:rsidR="007359AD" w:rsidRPr="00B37302" w:rsidRDefault="00260817" w:rsidP="007359AD">
      <w:pPr>
        <w:ind w:firstLine="708"/>
        <w:jc w:val="both"/>
        <w:rPr>
          <w:sz w:val="28"/>
          <w:szCs w:val="28"/>
        </w:rPr>
      </w:pPr>
      <w:r w:rsidRPr="00B37302">
        <w:rPr>
          <w:sz w:val="28"/>
          <w:szCs w:val="28"/>
        </w:rPr>
        <w:t xml:space="preserve">Основные медико-демографические показатели по </w:t>
      </w:r>
      <w:r w:rsidR="00C87CD9" w:rsidRPr="00B37302">
        <w:rPr>
          <w:sz w:val="28"/>
          <w:szCs w:val="28"/>
        </w:rPr>
        <w:t>Глусскому</w:t>
      </w:r>
      <w:r w:rsidR="00A110A0">
        <w:rPr>
          <w:sz w:val="28"/>
          <w:szCs w:val="28"/>
        </w:rPr>
        <w:t xml:space="preserve"> району представлены в таблице</w:t>
      </w:r>
      <w:r w:rsidRPr="00B37302">
        <w:rPr>
          <w:sz w:val="28"/>
          <w:szCs w:val="28"/>
        </w:rPr>
        <w:t>.</w:t>
      </w:r>
      <w:r w:rsidR="007359AD" w:rsidRPr="00B37302">
        <w:rPr>
          <w:sz w:val="28"/>
          <w:szCs w:val="28"/>
        </w:rPr>
        <w:t xml:space="preserve"> </w:t>
      </w:r>
    </w:p>
    <w:p w:rsidR="007359AD" w:rsidRDefault="007359AD" w:rsidP="007359AD">
      <w:pPr>
        <w:jc w:val="both"/>
        <w:rPr>
          <w:sz w:val="28"/>
          <w:szCs w:val="28"/>
        </w:rPr>
      </w:pPr>
      <w:r w:rsidRPr="00B37302">
        <w:rPr>
          <w:b/>
          <w:sz w:val="28"/>
          <w:szCs w:val="28"/>
        </w:rPr>
        <w:t xml:space="preserve">          Численность населения</w:t>
      </w:r>
      <w:r w:rsidRPr="00B37302">
        <w:rPr>
          <w:sz w:val="28"/>
          <w:szCs w:val="28"/>
        </w:rPr>
        <w:t xml:space="preserve">. Анализ медико-демографических показателей показывает, что в </w:t>
      </w:r>
      <w:proofErr w:type="spellStart"/>
      <w:r w:rsidR="006520A3" w:rsidRPr="00B37302">
        <w:rPr>
          <w:sz w:val="28"/>
          <w:szCs w:val="28"/>
        </w:rPr>
        <w:t>Глусском</w:t>
      </w:r>
      <w:proofErr w:type="spellEnd"/>
      <w:r w:rsidRPr="00B37302">
        <w:rPr>
          <w:sz w:val="28"/>
          <w:szCs w:val="28"/>
        </w:rPr>
        <w:t xml:space="preserve"> районе </w:t>
      </w:r>
      <w:r w:rsidR="008A45AF" w:rsidRPr="00B37302">
        <w:rPr>
          <w:sz w:val="28"/>
          <w:szCs w:val="28"/>
        </w:rPr>
        <w:t xml:space="preserve">наблюдается </w:t>
      </w:r>
      <w:r w:rsidRPr="00B37302">
        <w:rPr>
          <w:sz w:val="28"/>
          <w:szCs w:val="28"/>
        </w:rPr>
        <w:t>снижение численност</w:t>
      </w:r>
      <w:r w:rsidR="008A45AF" w:rsidRPr="00B37302">
        <w:rPr>
          <w:sz w:val="28"/>
          <w:szCs w:val="28"/>
        </w:rPr>
        <w:t>и</w:t>
      </w:r>
      <w:r w:rsidR="00B37302" w:rsidRPr="00B37302">
        <w:rPr>
          <w:sz w:val="28"/>
          <w:szCs w:val="28"/>
        </w:rPr>
        <w:t>,</w:t>
      </w:r>
      <w:r w:rsidRPr="00B37302">
        <w:rPr>
          <w:sz w:val="28"/>
          <w:szCs w:val="28"/>
        </w:rPr>
        <w:t xml:space="preserve"> </w:t>
      </w:r>
      <w:r w:rsidR="00B37302" w:rsidRPr="00B37302">
        <w:rPr>
          <w:sz w:val="28"/>
          <w:szCs w:val="28"/>
        </w:rPr>
        <w:t xml:space="preserve">как </w:t>
      </w:r>
      <w:r w:rsidRPr="00B37302">
        <w:rPr>
          <w:sz w:val="28"/>
          <w:szCs w:val="28"/>
        </w:rPr>
        <w:t>сельского</w:t>
      </w:r>
      <w:r w:rsidR="00B37302" w:rsidRPr="00B37302">
        <w:rPr>
          <w:sz w:val="28"/>
          <w:szCs w:val="28"/>
        </w:rPr>
        <w:t>, так и городского</w:t>
      </w:r>
      <w:r w:rsidRPr="00B37302">
        <w:rPr>
          <w:sz w:val="28"/>
          <w:szCs w:val="28"/>
        </w:rPr>
        <w:t xml:space="preserve"> населения. </w:t>
      </w:r>
    </w:p>
    <w:p w:rsidR="00B53EE9" w:rsidRPr="000E437D" w:rsidRDefault="00B53EE9" w:rsidP="00B53EE9">
      <w:pPr>
        <w:ind w:firstLine="708"/>
        <w:jc w:val="both"/>
        <w:rPr>
          <w:sz w:val="28"/>
          <w:szCs w:val="28"/>
        </w:rPr>
      </w:pPr>
      <w:r w:rsidRPr="000E437D">
        <w:rPr>
          <w:sz w:val="28"/>
          <w:szCs w:val="28"/>
        </w:rPr>
        <w:t>В структуре населения района по полу преобладают женщины, удельный вес их составляет 53</w:t>
      </w:r>
      <w:r w:rsidR="00A110A0">
        <w:rPr>
          <w:sz w:val="28"/>
          <w:szCs w:val="28"/>
        </w:rPr>
        <w:t>,3</w:t>
      </w:r>
      <w:r w:rsidRPr="000E437D">
        <w:rPr>
          <w:sz w:val="28"/>
          <w:szCs w:val="28"/>
        </w:rPr>
        <w:t xml:space="preserve">% </w:t>
      </w:r>
      <w:r w:rsidR="00A110A0">
        <w:rPr>
          <w:sz w:val="28"/>
          <w:szCs w:val="28"/>
        </w:rPr>
        <w:t xml:space="preserve"> </w:t>
      </w:r>
      <w:r w:rsidRPr="000E437D">
        <w:rPr>
          <w:sz w:val="28"/>
          <w:szCs w:val="28"/>
        </w:rPr>
        <w:t xml:space="preserve">или 7105 человек, мужчин – </w:t>
      </w:r>
      <w:r w:rsidR="00A110A0">
        <w:rPr>
          <w:sz w:val="28"/>
          <w:szCs w:val="28"/>
        </w:rPr>
        <w:t>46,7</w:t>
      </w:r>
      <w:r w:rsidRPr="000E437D">
        <w:rPr>
          <w:sz w:val="28"/>
          <w:szCs w:val="28"/>
        </w:rPr>
        <w:t xml:space="preserve">% или 6236 человек. </w:t>
      </w:r>
    </w:p>
    <w:p w:rsidR="00B53EE9" w:rsidRPr="00B37302" w:rsidRDefault="00B53EE9" w:rsidP="007359AD">
      <w:pPr>
        <w:jc w:val="both"/>
        <w:rPr>
          <w:sz w:val="28"/>
          <w:szCs w:val="28"/>
        </w:rPr>
      </w:pPr>
    </w:p>
    <w:p w:rsidR="00260817" w:rsidRDefault="00A110A0" w:rsidP="00260817">
      <w:pPr>
        <w:pStyle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</w:p>
    <w:p w:rsidR="00260817" w:rsidRPr="006A2FE2" w:rsidRDefault="00606C29" w:rsidP="00606C29">
      <w:pPr>
        <w:pStyle w:val="af6"/>
        <w:shd w:val="clear" w:color="auto" w:fill="auto"/>
        <w:jc w:val="center"/>
        <w:rPr>
          <w:i/>
          <w:sz w:val="24"/>
          <w:szCs w:val="24"/>
        </w:rPr>
      </w:pPr>
      <w:r w:rsidRPr="006A2FE2">
        <w:rPr>
          <w:i/>
          <w:sz w:val="24"/>
          <w:szCs w:val="24"/>
        </w:rPr>
        <w:t xml:space="preserve">ЧИСЛЕННОСТЬ И СОСТАВ НАСЕЛЕНИЯ </w:t>
      </w:r>
      <w:r w:rsidR="00C87CD9" w:rsidRPr="006A2FE2">
        <w:rPr>
          <w:i/>
          <w:sz w:val="24"/>
          <w:szCs w:val="24"/>
        </w:rPr>
        <w:t>ГЛУССКОГО</w:t>
      </w:r>
      <w:r w:rsidR="00260817" w:rsidRPr="006A2FE2">
        <w:rPr>
          <w:i/>
          <w:sz w:val="24"/>
          <w:szCs w:val="24"/>
        </w:rPr>
        <w:t xml:space="preserve"> РАЙОНА</w:t>
      </w:r>
    </w:p>
    <w:p w:rsidR="00606C29" w:rsidRPr="006A2FE2" w:rsidRDefault="00606C29" w:rsidP="00260817">
      <w:pPr>
        <w:ind w:firstLine="708"/>
        <w:jc w:val="center"/>
        <w:rPr>
          <w:b/>
          <w:i/>
        </w:rPr>
      </w:pPr>
    </w:p>
    <w:tbl>
      <w:tblPr>
        <w:tblStyle w:val="-50"/>
        <w:tblW w:w="5092" w:type="pct"/>
        <w:tblInd w:w="-176" w:type="dxa"/>
        <w:tblLayout w:type="fixed"/>
        <w:tblLook w:val="04A0"/>
      </w:tblPr>
      <w:tblGrid>
        <w:gridCol w:w="3115"/>
        <w:gridCol w:w="1281"/>
        <w:gridCol w:w="1417"/>
        <w:gridCol w:w="1275"/>
        <w:gridCol w:w="1213"/>
        <w:gridCol w:w="1446"/>
      </w:tblGrid>
      <w:tr w:rsidR="00606C29" w:rsidTr="00B37302">
        <w:trPr>
          <w:cnfStyle w:val="100000000000"/>
          <w:trHeight w:val="422"/>
        </w:trPr>
        <w:tc>
          <w:tcPr>
            <w:cnfStyle w:val="001000000000"/>
            <w:tcW w:w="1598" w:type="pct"/>
          </w:tcPr>
          <w:p w:rsidR="00606C29" w:rsidRDefault="00606C29" w:rsidP="00606C29">
            <w:pPr>
              <w:rPr>
                <w:sz w:val="10"/>
                <w:szCs w:val="10"/>
              </w:rPr>
            </w:pPr>
          </w:p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100000000000"/>
            </w:pPr>
            <w:r>
              <w:t>2014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100000000000"/>
            </w:pPr>
            <w:r>
              <w:t>2015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100000000000"/>
            </w:pPr>
            <w:r>
              <w:t>2016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100000000000"/>
            </w:pPr>
            <w:r>
              <w:t>2017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100000000000"/>
            </w:pPr>
            <w:r>
              <w:t>2018</w:t>
            </w:r>
          </w:p>
        </w:tc>
      </w:tr>
      <w:tr w:rsidR="00BE791B" w:rsidTr="00B37302">
        <w:trPr>
          <w:cnfStyle w:val="000000100000"/>
          <w:trHeight w:val="365"/>
        </w:trPr>
        <w:tc>
          <w:tcPr>
            <w:cnfStyle w:val="001000000000"/>
            <w:tcW w:w="1598" w:type="pct"/>
            <w:vMerge w:val="restart"/>
          </w:tcPr>
          <w:p w:rsidR="00606C29" w:rsidRDefault="00606C29" w:rsidP="00606C29">
            <w:pPr>
              <w:pStyle w:val="42"/>
              <w:shd w:val="clear" w:color="auto" w:fill="auto"/>
              <w:spacing w:line="312" w:lineRule="exact"/>
              <w:ind w:left="120" w:firstLine="0"/>
            </w:pPr>
            <w:r>
              <w:t xml:space="preserve">Численность населения </w:t>
            </w:r>
          </w:p>
          <w:p w:rsidR="00606C29" w:rsidRDefault="00606C29" w:rsidP="00606C29">
            <w:pPr>
              <w:pStyle w:val="42"/>
              <w:shd w:val="clear" w:color="auto" w:fill="auto"/>
              <w:spacing w:line="312" w:lineRule="exact"/>
              <w:ind w:left="120" w:firstLine="0"/>
            </w:pPr>
            <w:r>
              <w:t xml:space="preserve">-мужчин </w:t>
            </w:r>
          </w:p>
          <w:p w:rsidR="00606C29" w:rsidRDefault="00606C29" w:rsidP="00606C29">
            <w:pPr>
              <w:pStyle w:val="42"/>
              <w:shd w:val="clear" w:color="auto" w:fill="auto"/>
              <w:spacing w:line="312" w:lineRule="exact"/>
              <w:ind w:left="120" w:firstLine="0"/>
            </w:pPr>
            <w:r>
              <w:t>- женщин</w:t>
            </w:r>
          </w:p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14690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14349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13994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13610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13341</w:t>
            </w:r>
          </w:p>
        </w:tc>
      </w:tr>
      <w:tr w:rsidR="00606C29" w:rsidTr="00B37302">
        <w:trPr>
          <w:cnfStyle w:val="000000010000"/>
          <w:trHeight w:val="365"/>
        </w:trPr>
        <w:tc>
          <w:tcPr>
            <w:cnfStyle w:val="001000000000"/>
            <w:tcW w:w="1598" w:type="pct"/>
            <w:vMerge/>
          </w:tcPr>
          <w:p w:rsidR="00606C29" w:rsidRDefault="00606C29" w:rsidP="00606C29"/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6842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6673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6557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6379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6236</w:t>
            </w:r>
          </w:p>
        </w:tc>
      </w:tr>
      <w:tr w:rsidR="00BE791B" w:rsidTr="00B37302">
        <w:trPr>
          <w:cnfStyle w:val="000000100000"/>
          <w:trHeight w:val="370"/>
        </w:trPr>
        <w:tc>
          <w:tcPr>
            <w:cnfStyle w:val="001000000000"/>
            <w:tcW w:w="1598" w:type="pct"/>
            <w:vMerge/>
          </w:tcPr>
          <w:p w:rsidR="00606C29" w:rsidRDefault="00606C29" w:rsidP="00606C29"/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7848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7676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7437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7231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7105</w:t>
            </w:r>
          </w:p>
        </w:tc>
      </w:tr>
      <w:tr w:rsidR="00606C29" w:rsidTr="00B37302">
        <w:trPr>
          <w:cnfStyle w:val="000000010000"/>
          <w:trHeight w:val="365"/>
        </w:trPr>
        <w:tc>
          <w:tcPr>
            <w:cnfStyle w:val="001000000000"/>
            <w:tcW w:w="1598" w:type="pct"/>
            <w:vMerge w:val="restart"/>
          </w:tcPr>
          <w:p w:rsidR="00606C29" w:rsidRDefault="00606C29" w:rsidP="00606C29">
            <w:pPr>
              <w:pStyle w:val="42"/>
              <w:shd w:val="clear" w:color="auto" w:fill="auto"/>
              <w:spacing w:line="312" w:lineRule="exact"/>
              <w:ind w:left="120" w:firstLine="0"/>
            </w:pPr>
            <w:r>
              <w:t>Численность городского населения:</w:t>
            </w:r>
          </w:p>
          <w:p w:rsidR="00606C29" w:rsidRDefault="00606C29" w:rsidP="00606C29">
            <w:pPr>
              <w:pStyle w:val="42"/>
              <w:numPr>
                <w:ilvl w:val="0"/>
                <w:numId w:val="17"/>
              </w:numPr>
              <w:shd w:val="clear" w:color="auto" w:fill="auto"/>
              <w:tabs>
                <w:tab w:val="left" w:pos="254"/>
              </w:tabs>
              <w:spacing w:line="312" w:lineRule="exact"/>
              <w:ind w:left="120" w:firstLine="0"/>
            </w:pPr>
            <w:r>
              <w:t>мужчин</w:t>
            </w:r>
          </w:p>
          <w:p w:rsidR="00606C29" w:rsidRDefault="00606C29" w:rsidP="00606C29">
            <w:pPr>
              <w:pStyle w:val="42"/>
              <w:numPr>
                <w:ilvl w:val="0"/>
                <w:numId w:val="17"/>
              </w:numPr>
              <w:shd w:val="clear" w:color="auto" w:fill="auto"/>
              <w:tabs>
                <w:tab w:val="left" w:pos="254"/>
              </w:tabs>
              <w:spacing w:line="312" w:lineRule="exact"/>
              <w:ind w:left="120" w:firstLine="0"/>
            </w:pPr>
            <w:r>
              <w:t>женщин</w:t>
            </w:r>
          </w:p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7249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7236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7233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7152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7138</w:t>
            </w:r>
          </w:p>
        </w:tc>
      </w:tr>
      <w:tr w:rsidR="00BE791B" w:rsidTr="00B37302">
        <w:trPr>
          <w:cnfStyle w:val="000000100000"/>
          <w:trHeight w:val="365"/>
        </w:trPr>
        <w:tc>
          <w:tcPr>
            <w:cnfStyle w:val="001000000000"/>
            <w:tcW w:w="1598" w:type="pct"/>
            <w:vMerge/>
          </w:tcPr>
          <w:p w:rsidR="00606C29" w:rsidRDefault="00606C29" w:rsidP="00606C29"/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3374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3348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3353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3291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3266</w:t>
            </w:r>
          </w:p>
        </w:tc>
      </w:tr>
      <w:tr w:rsidR="00606C29" w:rsidTr="00B37302">
        <w:trPr>
          <w:cnfStyle w:val="000000010000"/>
          <w:trHeight w:val="365"/>
        </w:trPr>
        <w:tc>
          <w:tcPr>
            <w:cnfStyle w:val="001000000000"/>
            <w:tcW w:w="1598" w:type="pct"/>
            <w:vMerge/>
          </w:tcPr>
          <w:p w:rsidR="00606C29" w:rsidRDefault="00606C29" w:rsidP="00606C29"/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3875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3888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3880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3861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3872</w:t>
            </w:r>
          </w:p>
        </w:tc>
      </w:tr>
      <w:tr w:rsidR="00BE791B" w:rsidTr="00B37302">
        <w:trPr>
          <w:cnfStyle w:val="000000100000"/>
          <w:trHeight w:val="360"/>
        </w:trPr>
        <w:tc>
          <w:tcPr>
            <w:cnfStyle w:val="001000000000"/>
            <w:tcW w:w="1598" w:type="pct"/>
            <w:vMerge w:val="restart"/>
          </w:tcPr>
          <w:p w:rsidR="00606C29" w:rsidRDefault="00606C29" w:rsidP="00606C29">
            <w:pPr>
              <w:pStyle w:val="42"/>
              <w:shd w:val="clear" w:color="auto" w:fill="auto"/>
              <w:spacing w:line="312" w:lineRule="exact"/>
              <w:ind w:left="120" w:firstLine="0"/>
            </w:pPr>
            <w:r>
              <w:t>Численность сельского населения:</w:t>
            </w:r>
          </w:p>
          <w:p w:rsidR="00606C29" w:rsidRDefault="00606C29" w:rsidP="00606C29">
            <w:pPr>
              <w:pStyle w:val="42"/>
              <w:numPr>
                <w:ilvl w:val="0"/>
                <w:numId w:val="18"/>
              </w:numPr>
              <w:shd w:val="clear" w:color="auto" w:fill="auto"/>
              <w:tabs>
                <w:tab w:val="left" w:pos="250"/>
              </w:tabs>
              <w:spacing w:line="312" w:lineRule="exact"/>
              <w:ind w:left="120" w:firstLine="0"/>
            </w:pPr>
            <w:r>
              <w:t>мужчин</w:t>
            </w:r>
          </w:p>
          <w:p w:rsidR="00606C29" w:rsidRDefault="00606C29" w:rsidP="00606C29">
            <w:pPr>
              <w:pStyle w:val="42"/>
              <w:numPr>
                <w:ilvl w:val="0"/>
                <w:numId w:val="18"/>
              </w:numPr>
              <w:shd w:val="clear" w:color="auto" w:fill="auto"/>
              <w:tabs>
                <w:tab w:val="left" w:pos="254"/>
              </w:tabs>
              <w:spacing w:line="312" w:lineRule="exact"/>
              <w:ind w:left="120" w:firstLine="0"/>
            </w:pPr>
            <w:r>
              <w:t>женщин</w:t>
            </w:r>
          </w:p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7441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7113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6761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6458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6203</w:t>
            </w:r>
          </w:p>
        </w:tc>
      </w:tr>
      <w:tr w:rsidR="00606C29" w:rsidTr="00B37302">
        <w:trPr>
          <w:cnfStyle w:val="000000010000"/>
          <w:trHeight w:val="365"/>
        </w:trPr>
        <w:tc>
          <w:tcPr>
            <w:cnfStyle w:val="001000000000"/>
            <w:tcW w:w="1598" w:type="pct"/>
            <w:vMerge/>
          </w:tcPr>
          <w:p w:rsidR="00606C29" w:rsidRDefault="00606C29" w:rsidP="00606C29"/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3468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3325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010000"/>
            </w:pPr>
            <w:r>
              <w:t>3204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3088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010000"/>
            </w:pPr>
            <w:r>
              <w:t>2970</w:t>
            </w:r>
          </w:p>
        </w:tc>
      </w:tr>
      <w:tr w:rsidR="00BE791B" w:rsidTr="00B37302">
        <w:trPr>
          <w:cnfStyle w:val="000000100000"/>
          <w:trHeight w:val="370"/>
        </w:trPr>
        <w:tc>
          <w:tcPr>
            <w:cnfStyle w:val="001000000000"/>
            <w:tcW w:w="1598" w:type="pct"/>
            <w:vMerge/>
          </w:tcPr>
          <w:p w:rsidR="00606C29" w:rsidRDefault="00606C29" w:rsidP="00606C29"/>
        </w:tc>
        <w:tc>
          <w:tcPr>
            <w:tcW w:w="65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3973</w:t>
            </w:r>
          </w:p>
        </w:tc>
        <w:tc>
          <w:tcPr>
            <w:tcW w:w="727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3788</w:t>
            </w:r>
          </w:p>
        </w:tc>
        <w:tc>
          <w:tcPr>
            <w:tcW w:w="654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420" w:firstLine="0"/>
              <w:cnfStyle w:val="000000100000"/>
            </w:pPr>
            <w:r>
              <w:t>3557</w:t>
            </w:r>
          </w:p>
        </w:tc>
        <w:tc>
          <w:tcPr>
            <w:tcW w:w="62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3370</w:t>
            </w:r>
          </w:p>
        </w:tc>
        <w:tc>
          <w:tcPr>
            <w:tcW w:w="742" w:type="pct"/>
          </w:tcPr>
          <w:p w:rsidR="00606C29" w:rsidRDefault="00606C29" w:rsidP="00606C29">
            <w:pPr>
              <w:pStyle w:val="42"/>
              <w:shd w:val="clear" w:color="auto" w:fill="auto"/>
              <w:spacing w:line="240" w:lineRule="auto"/>
              <w:ind w:left="340" w:firstLine="0"/>
              <w:cnfStyle w:val="000000100000"/>
            </w:pPr>
            <w:r>
              <w:t>3233</w:t>
            </w:r>
          </w:p>
        </w:tc>
      </w:tr>
    </w:tbl>
    <w:p w:rsidR="006A59AD" w:rsidRDefault="006A59AD" w:rsidP="006A59AD">
      <w:pPr>
        <w:pStyle w:val="1"/>
        <w:jc w:val="right"/>
        <w:rPr>
          <w:b w:val="0"/>
          <w:i/>
          <w:sz w:val="28"/>
          <w:szCs w:val="28"/>
        </w:rPr>
      </w:pPr>
    </w:p>
    <w:p w:rsidR="00E25614" w:rsidRDefault="006A2FE2" w:rsidP="00E25614">
      <w:pPr>
        <w:jc w:val="center"/>
        <w:rPr>
          <w:i/>
        </w:rPr>
      </w:pPr>
      <w:r w:rsidRPr="006A2FE2">
        <w:rPr>
          <w:i/>
        </w:rPr>
        <w:t>ЧИСЛЕННОСТЬ ДЕТСКОГО И ВЗРОСЛОГО НАСЕЛЕНИЯ ГЛУССКОГО РАЙОНА</w:t>
      </w:r>
    </w:p>
    <w:p w:rsidR="00A110A0" w:rsidRPr="006A2FE2" w:rsidRDefault="00A110A0" w:rsidP="00E25614">
      <w:pPr>
        <w:jc w:val="center"/>
        <w:rPr>
          <w:i/>
        </w:rPr>
      </w:pPr>
    </w:p>
    <w:p w:rsidR="006A2FE2" w:rsidRPr="006A2FE2" w:rsidRDefault="00E25614" w:rsidP="006A2FE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2625" cy="26860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E791B" w:rsidRDefault="00BE791B" w:rsidP="00BE791B"/>
    <w:p w:rsidR="00A110A0" w:rsidRPr="006A2FE2" w:rsidRDefault="00A110A0" w:rsidP="00BE791B"/>
    <w:p w:rsidR="00BE791B" w:rsidRDefault="00BE791B" w:rsidP="00BE791B">
      <w:pPr>
        <w:jc w:val="center"/>
        <w:rPr>
          <w:i/>
        </w:rPr>
      </w:pPr>
      <w:r w:rsidRPr="006A2FE2">
        <w:rPr>
          <w:i/>
        </w:rPr>
        <w:t>РОЖДАЕМОСТЬ, СМЕРТНОСТЬ И ЕСТЕСТВЕННЫЙ ПРИРОСТ НАСЕЛЕНИЯ ГЛУССКОГО РАЙОНА</w:t>
      </w:r>
    </w:p>
    <w:p w:rsidR="00A110A0" w:rsidRPr="006A2FE2" w:rsidRDefault="00A110A0" w:rsidP="00BE791B">
      <w:pPr>
        <w:jc w:val="center"/>
        <w:rPr>
          <w:i/>
        </w:rPr>
      </w:pPr>
    </w:p>
    <w:p w:rsidR="00BE791B" w:rsidRDefault="009A01D4" w:rsidP="00197CB2">
      <w:pPr>
        <w:jc w:val="center"/>
        <w:rPr>
          <w:b/>
          <w:i/>
          <w:sz w:val="26"/>
          <w:szCs w:val="26"/>
        </w:rPr>
      </w:pPr>
      <w:r w:rsidRPr="009A01D4">
        <w:rPr>
          <w:b/>
          <w:i/>
          <w:noProof/>
          <w:sz w:val="26"/>
          <w:szCs w:val="26"/>
        </w:rPr>
        <w:drawing>
          <wp:inline distT="0" distB="0" distL="0" distR="0">
            <wp:extent cx="5943600" cy="1838325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110A0" w:rsidRPr="00197CB2" w:rsidRDefault="00A110A0" w:rsidP="00197CB2">
      <w:pPr>
        <w:jc w:val="center"/>
        <w:rPr>
          <w:b/>
          <w:i/>
          <w:sz w:val="26"/>
          <w:szCs w:val="26"/>
        </w:rPr>
      </w:pPr>
    </w:p>
    <w:tbl>
      <w:tblPr>
        <w:tblStyle w:val="-50"/>
        <w:tblW w:w="5000" w:type="pct"/>
        <w:tblLook w:val="04A0"/>
      </w:tblPr>
      <w:tblGrid>
        <w:gridCol w:w="988"/>
        <w:gridCol w:w="1296"/>
        <w:gridCol w:w="1114"/>
        <w:gridCol w:w="1600"/>
        <w:gridCol w:w="1508"/>
        <w:gridCol w:w="1589"/>
        <w:gridCol w:w="1476"/>
      </w:tblGrid>
      <w:tr w:rsidR="00BE791B" w:rsidTr="00A42A08">
        <w:trPr>
          <w:cnfStyle w:val="100000000000"/>
          <w:trHeight w:val="346"/>
        </w:trPr>
        <w:tc>
          <w:tcPr>
            <w:cnfStyle w:val="001000000000"/>
            <w:tcW w:w="516" w:type="pct"/>
            <w:vMerge w:val="restart"/>
          </w:tcPr>
          <w:p w:rsidR="00BE791B" w:rsidRDefault="00BE791B" w:rsidP="00BE791B">
            <w:pPr>
              <w:rPr>
                <w:sz w:val="10"/>
                <w:szCs w:val="10"/>
              </w:rPr>
            </w:pPr>
          </w:p>
        </w:tc>
        <w:tc>
          <w:tcPr>
            <w:tcW w:w="2095" w:type="pct"/>
            <w:gridSpan w:val="3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1200"/>
              <w:cnfStyle w:val="100000000000"/>
            </w:pPr>
            <w:r>
              <w:t>Всего, человек</w:t>
            </w:r>
          </w:p>
        </w:tc>
        <w:tc>
          <w:tcPr>
            <w:tcW w:w="2389" w:type="pct"/>
            <w:gridSpan w:val="3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1300"/>
              <w:cnfStyle w:val="100000000000"/>
            </w:pPr>
            <w:r>
              <w:t>На 1000 населения</w:t>
            </w:r>
          </w:p>
        </w:tc>
      </w:tr>
      <w:tr w:rsidR="00393554" w:rsidTr="00A42A08">
        <w:trPr>
          <w:cnfStyle w:val="000000100000"/>
          <w:trHeight w:val="835"/>
        </w:trPr>
        <w:tc>
          <w:tcPr>
            <w:cnfStyle w:val="001000000000"/>
            <w:tcW w:w="516" w:type="pct"/>
            <w:vMerge/>
          </w:tcPr>
          <w:p w:rsidR="00BE791B" w:rsidRDefault="00BE791B" w:rsidP="00BE791B"/>
        </w:tc>
        <w:tc>
          <w:tcPr>
            <w:tcW w:w="677" w:type="pct"/>
          </w:tcPr>
          <w:p w:rsidR="00BE791B" w:rsidRDefault="00BE791B" w:rsidP="00BE791B">
            <w:pPr>
              <w:pStyle w:val="42"/>
              <w:shd w:val="clear" w:color="auto" w:fill="auto"/>
              <w:spacing w:line="240" w:lineRule="auto"/>
              <w:ind w:left="160" w:firstLine="0"/>
              <w:cnfStyle w:val="000000100000"/>
            </w:pPr>
            <w:r>
              <w:t>Родилось</w:t>
            </w:r>
          </w:p>
        </w:tc>
        <w:tc>
          <w:tcPr>
            <w:tcW w:w="582" w:type="pct"/>
          </w:tcPr>
          <w:p w:rsidR="00BE791B" w:rsidRDefault="00BE791B" w:rsidP="00393554">
            <w:pPr>
              <w:pStyle w:val="42"/>
              <w:shd w:val="clear" w:color="auto" w:fill="auto"/>
              <w:spacing w:line="240" w:lineRule="auto"/>
              <w:ind w:left="13" w:firstLine="0"/>
              <w:cnfStyle w:val="000000100000"/>
            </w:pPr>
            <w:r>
              <w:t>Умерло</w:t>
            </w:r>
          </w:p>
        </w:tc>
        <w:tc>
          <w:tcPr>
            <w:tcW w:w="836" w:type="pct"/>
          </w:tcPr>
          <w:p w:rsidR="00BE791B" w:rsidRDefault="00BE791B" w:rsidP="00393554">
            <w:pPr>
              <w:pStyle w:val="42"/>
              <w:shd w:val="clear" w:color="auto" w:fill="auto"/>
              <w:spacing w:line="274" w:lineRule="exact"/>
              <w:ind w:firstLine="0"/>
              <w:cnfStyle w:val="000000100000"/>
            </w:pPr>
            <w:r>
              <w:t>Естественный прирост, убыль</w:t>
            </w:r>
          </w:p>
        </w:tc>
        <w:tc>
          <w:tcPr>
            <w:tcW w:w="788" w:type="pct"/>
          </w:tcPr>
          <w:p w:rsidR="00BE791B" w:rsidRDefault="00BE791B" w:rsidP="00393554">
            <w:pPr>
              <w:pStyle w:val="42"/>
              <w:shd w:val="clear" w:color="auto" w:fill="auto"/>
              <w:spacing w:line="240" w:lineRule="auto"/>
              <w:ind w:firstLine="0"/>
              <w:cnfStyle w:val="000000100000"/>
            </w:pPr>
            <w:r>
              <w:t>Рождаемость</w:t>
            </w:r>
          </w:p>
        </w:tc>
        <w:tc>
          <w:tcPr>
            <w:tcW w:w="830" w:type="pct"/>
          </w:tcPr>
          <w:p w:rsidR="00BE791B" w:rsidRDefault="00BE791B" w:rsidP="00393554">
            <w:pPr>
              <w:pStyle w:val="42"/>
              <w:shd w:val="clear" w:color="auto" w:fill="auto"/>
              <w:spacing w:line="240" w:lineRule="auto"/>
              <w:ind w:left="22" w:firstLine="0"/>
              <w:cnfStyle w:val="000000100000"/>
            </w:pPr>
            <w:r>
              <w:t>Смертность</w:t>
            </w:r>
          </w:p>
        </w:tc>
        <w:tc>
          <w:tcPr>
            <w:tcW w:w="771" w:type="pct"/>
          </w:tcPr>
          <w:p w:rsidR="00BE791B" w:rsidRDefault="00BE791B" w:rsidP="00BE791B">
            <w:pPr>
              <w:pStyle w:val="42"/>
              <w:shd w:val="clear" w:color="auto" w:fill="auto"/>
              <w:spacing w:line="278" w:lineRule="exact"/>
              <w:ind w:firstLine="0"/>
              <w:jc w:val="center"/>
              <w:cnfStyle w:val="000000100000"/>
            </w:pPr>
            <w:proofErr w:type="gramStart"/>
            <w:r>
              <w:t xml:space="preserve">Естественны </w:t>
            </w:r>
            <w:proofErr w:type="spellStart"/>
            <w:r>
              <w:t>й</w:t>
            </w:r>
            <w:proofErr w:type="spellEnd"/>
            <w:proofErr w:type="gramEnd"/>
            <w:r>
              <w:t xml:space="preserve"> прирост, убыль</w:t>
            </w:r>
          </w:p>
        </w:tc>
      </w:tr>
      <w:tr w:rsidR="00393554" w:rsidTr="00A42A08">
        <w:trPr>
          <w:cnfStyle w:val="000000010000"/>
          <w:trHeight w:val="365"/>
        </w:trPr>
        <w:tc>
          <w:tcPr>
            <w:cnfStyle w:val="001000000000"/>
            <w:tcW w:w="51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120"/>
            </w:pPr>
            <w:r>
              <w:t>2014</w:t>
            </w:r>
          </w:p>
        </w:tc>
        <w:tc>
          <w:tcPr>
            <w:tcW w:w="677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80"/>
              <w:cnfStyle w:val="000000010000"/>
            </w:pPr>
            <w:r>
              <w:t>181</w:t>
            </w:r>
          </w:p>
        </w:tc>
        <w:tc>
          <w:tcPr>
            <w:tcW w:w="582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00"/>
              <w:cnfStyle w:val="000000010000"/>
            </w:pPr>
            <w:r>
              <w:t>310</w:t>
            </w:r>
          </w:p>
        </w:tc>
        <w:tc>
          <w:tcPr>
            <w:tcW w:w="83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40"/>
              <w:cnfStyle w:val="000000010000"/>
            </w:pPr>
            <w:r>
              <w:t>-129</w:t>
            </w:r>
          </w:p>
        </w:tc>
        <w:tc>
          <w:tcPr>
            <w:tcW w:w="788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80"/>
              <w:cnfStyle w:val="000000010000"/>
            </w:pPr>
            <w:r>
              <w:t>12,5</w:t>
            </w:r>
          </w:p>
        </w:tc>
        <w:tc>
          <w:tcPr>
            <w:tcW w:w="830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640"/>
              <w:cnfStyle w:val="000000010000"/>
            </w:pPr>
            <w:r>
              <w:t>21,3</w:t>
            </w:r>
          </w:p>
        </w:tc>
        <w:tc>
          <w:tcPr>
            <w:tcW w:w="771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jc w:val="center"/>
              <w:cnfStyle w:val="000000010000"/>
            </w:pPr>
            <w:r>
              <w:t>-8,8</w:t>
            </w:r>
          </w:p>
        </w:tc>
      </w:tr>
      <w:tr w:rsidR="00393554" w:rsidTr="00A42A08">
        <w:trPr>
          <w:cnfStyle w:val="000000100000"/>
          <w:trHeight w:val="331"/>
        </w:trPr>
        <w:tc>
          <w:tcPr>
            <w:cnfStyle w:val="001000000000"/>
            <w:tcW w:w="51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120"/>
            </w:pPr>
            <w:r>
              <w:t>2015</w:t>
            </w:r>
          </w:p>
        </w:tc>
        <w:tc>
          <w:tcPr>
            <w:tcW w:w="677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80"/>
              <w:cnfStyle w:val="000000100000"/>
            </w:pPr>
            <w:r>
              <w:t>188</w:t>
            </w:r>
          </w:p>
        </w:tc>
        <w:tc>
          <w:tcPr>
            <w:tcW w:w="582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00"/>
              <w:cnfStyle w:val="000000100000"/>
            </w:pPr>
            <w:r>
              <w:t>334</w:t>
            </w:r>
          </w:p>
        </w:tc>
        <w:tc>
          <w:tcPr>
            <w:tcW w:w="83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40"/>
              <w:cnfStyle w:val="000000100000"/>
            </w:pPr>
            <w:r>
              <w:t>-146</w:t>
            </w:r>
          </w:p>
        </w:tc>
        <w:tc>
          <w:tcPr>
            <w:tcW w:w="788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80"/>
              <w:cnfStyle w:val="000000100000"/>
            </w:pPr>
            <w:r>
              <w:t>13,3</w:t>
            </w:r>
          </w:p>
        </w:tc>
        <w:tc>
          <w:tcPr>
            <w:tcW w:w="830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640"/>
              <w:cnfStyle w:val="000000100000"/>
            </w:pPr>
            <w:r>
              <w:t>23,6</w:t>
            </w:r>
          </w:p>
        </w:tc>
        <w:tc>
          <w:tcPr>
            <w:tcW w:w="771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jc w:val="center"/>
              <w:cnfStyle w:val="000000100000"/>
            </w:pPr>
            <w:r>
              <w:t>-10,3</w:t>
            </w:r>
          </w:p>
        </w:tc>
      </w:tr>
      <w:tr w:rsidR="00393554" w:rsidTr="00A42A08">
        <w:trPr>
          <w:cnfStyle w:val="000000010000"/>
          <w:trHeight w:val="331"/>
        </w:trPr>
        <w:tc>
          <w:tcPr>
            <w:cnfStyle w:val="001000000000"/>
            <w:tcW w:w="51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120"/>
            </w:pPr>
            <w:r>
              <w:t>2016</w:t>
            </w:r>
          </w:p>
        </w:tc>
        <w:tc>
          <w:tcPr>
            <w:tcW w:w="677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80"/>
              <w:cnfStyle w:val="000000010000"/>
            </w:pPr>
            <w:r>
              <w:t>175</w:t>
            </w:r>
          </w:p>
        </w:tc>
        <w:tc>
          <w:tcPr>
            <w:tcW w:w="582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00"/>
              <w:cnfStyle w:val="000000010000"/>
            </w:pPr>
            <w:r>
              <w:t>304</w:t>
            </w:r>
          </w:p>
        </w:tc>
        <w:tc>
          <w:tcPr>
            <w:tcW w:w="83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40"/>
              <w:cnfStyle w:val="000000010000"/>
            </w:pPr>
            <w:r>
              <w:t>-129</w:t>
            </w:r>
          </w:p>
        </w:tc>
        <w:tc>
          <w:tcPr>
            <w:tcW w:w="788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80"/>
              <w:cnfStyle w:val="000000010000"/>
            </w:pPr>
            <w:r>
              <w:t>12,7</w:t>
            </w:r>
          </w:p>
        </w:tc>
        <w:tc>
          <w:tcPr>
            <w:tcW w:w="830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640"/>
              <w:cnfStyle w:val="000000010000"/>
            </w:pPr>
            <w:r>
              <w:t>22</w:t>
            </w:r>
          </w:p>
        </w:tc>
        <w:tc>
          <w:tcPr>
            <w:tcW w:w="771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jc w:val="center"/>
              <w:cnfStyle w:val="000000010000"/>
            </w:pPr>
            <w:r>
              <w:t>-9,3</w:t>
            </w:r>
          </w:p>
        </w:tc>
      </w:tr>
      <w:tr w:rsidR="00393554" w:rsidTr="00A42A08">
        <w:trPr>
          <w:cnfStyle w:val="000000100000"/>
          <w:trHeight w:val="336"/>
        </w:trPr>
        <w:tc>
          <w:tcPr>
            <w:cnfStyle w:val="001000000000"/>
            <w:tcW w:w="51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120"/>
            </w:pPr>
            <w:r>
              <w:t>2017</w:t>
            </w:r>
          </w:p>
        </w:tc>
        <w:tc>
          <w:tcPr>
            <w:tcW w:w="677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80"/>
              <w:cnfStyle w:val="000000100000"/>
            </w:pPr>
            <w:r>
              <w:t>147</w:t>
            </w:r>
          </w:p>
        </w:tc>
        <w:tc>
          <w:tcPr>
            <w:tcW w:w="582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00"/>
              <w:cnfStyle w:val="000000100000"/>
            </w:pPr>
            <w:r>
              <w:t>314</w:t>
            </w:r>
          </w:p>
        </w:tc>
        <w:tc>
          <w:tcPr>
            <w:tcW w:w="83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40"/>
              <w:cnfStyle w:val="000000100000"/>
            </w:pPr>
            <w:r>
              <w:t>-167</w:t>
            </w:r>
          </w:p>
        </w:tc>
        <w:tc>
          <w:tcPr>
            <w:tcW w:w="788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80"/>
              <w:cnfStyle w:val="000000100000"/>
            </w:pPr>
            <w:r>
              <w:t>10,9</w:t>
            </w:r>
          </w:p>
        </w:tc>
        <w:tc>
          <w:tcPr>
            <w:tcW w:w="830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640"/>
              <w:cnfStyle w:val="000000100000"/>
            </w:pPr>
            <w:r>
              <w:t>23,3</w:t>
            </w:r>
          </w:p>
        </w:tc>
        <w:tc>
          <w:tcPr>
            <w:tcW w:w="771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jc w:val="center"/>
              <w:cnfStyle w:val="000000100000"/>
            </w:pPr>
            <w:r>
              <w:t>-12,4</w:t>
            </w:r>
          </w:p>
        </w:tc>
      </w:tr>
      <w:tr w:rsidR="00393554" w:rsidTr="00A42A08">
        <w:trPr>
          <w:cnfStyle w:val="000000010000"/>
          <w:trHeight w:val="331"/>
        </w:trPr>
        <w:tc>
          <w:tcPr>
            <w:cnfStyle w:val="001000000000"/>
            <w:tcW w:w="51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120"/>
            </w:pPr>
            <w:r>
              <w:t>2018</w:t>
            </w:r>
          </w:p>
        </w:tc>
        <w:tc>
          <w:tcPr>
            <w:tcW w:w="677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80"/>
              <w:cnfStyle w:val="000000010000"/>
            </w:pPr>
            <w:r>
              <w:t>157</w:t>
            </w:r>
          </w:p>
        </w:tc>
        <w:tc>
          <w:tcPr>
            <w:tcW w:w="582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400"/>
              <w:cnfStyle w:val="000000010000"/>
            </w:pPr>
            <w:r>
              <w:t>272</w:t>
            </w:r>
          </w:p>
        </w:tc>
        <w:tc>
          <w:tcPr>
            <w:tcW w:w="836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40"/>
              <w:cnfStyle w:val="000000010000"/>
            </w:pPr>
            <w:r>
              <w:t>-115</w:t>
            </w:r>
          </w:p>
        </w:tc>
        <w:tc>
          <w:tcPr>
            <w:tcW w:w="788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580"/>
              <w:cnfStyle w:val="000000010000"/>
            </w:pPr>
            <w:r>
              <w:t>11,9</w:t>
            </w:r>
          </w:p>
        </w:tc>
        <w:tc>
          <w:tcPr>
            <w:tcW w:w="830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ind w:left="640"/>
              <w:cnfStyle w:val="000000010000"/>
            </w:pPr>
            <w:r>
              <w:t>20,6</w:t>
            </w:r>
          </w:p>
        </w:tc>
        <w:tc>
          <w:tcPr>
            <w:tcW w:w="771" w:type="pct"/>
          </w:tcPr>
          <w:p w:rsidR="00BE791B" w:rsidRDefault="00BE791B" w:rsidP="00BE791B">
            <w:pPr>
              <w:pStyle w:val="24"/>
              <w:shd w:val="clear" w:color="auto" w:fill="auto"/>
              <w:spacing w:line="240" w:lineRule="auto"/>
              <w:jc w:val="center"/>
              <w:cnfStyle w:val="000000010000"/>
            </w:pPr>
            <w:r>
              <w:t>-8,7</w:t>
            </w:r>
          </w:p>
        </w:tc>
      </w:tr>
    </w:tbl>
    <w:p w:rsidR="004A6726" w:rsidRPr="004A6726" w:rsidRDefault="004A6726" w:rsidP="004A6726">
      <w:pPr>
        <w:tabs>
          <w:tab w:val="left" w:pos="1134"/>
        </w:tabs>
        <w:ind w:firstLine="709"/>
        <w:jc w:val="both"/>
        <w:rPr>
          <w:color w:val="FF0000"/>
          <w:sz w:val="28"/>
          <w:szCs w:val="28"/>
        </w:rPr>
      </w:pPr>
      <w:r w:rsidRPr="004A6726">
        <w:rPr>
          <w:b/>
          <w:sz w:val="28"/>
          <w:szCs w:val="28"/>
        </w:rPr>
        <w:t>Естественный прирост населения</w:t>
      </w:r>
      <w:r w:rsidRPr="004A6726">
        <w:rPr>
          <w:sz w:val="28"/>
          <w:szCs w:val="28"/>
        </w:rPr>
        <w:t xml:space="preserve"> составил   - 8,7</w:t>
      </w:r>
      <w:r w:rsidRPr="004A6726">
        <w:rPr>
          <w:b/>
          <w:sz w:val="28"/>
          <w:szCs w:val="28"/>
        </w:rPr>
        <w:t xml:space="preserve"> </w:t>
      </w:r>
      <w:r w:rsidRPr="004A6726">
        <w:rPr>
          <w:sz w:val="28"/>
          <w:szCs w:val="28"/>
        </w:rPr>
        <w:t xml:space="preserve"> (в 2017 году естественный прирост составлял    - 12,4) (таблица 2).</w:t>
      </w:r>
      <w:r w:rsidRPr="004A6726">
        <w:rPr>
          <w:color w:val="FF0000"/>
          <w:sz w:val="28"/>
          <w:szCs w:val="28"/>
        </w:rPr>
        <w:t xml:space="preserve"> </w:t>
      </w:r>
    </w:p>
    <w:p w:rsidR="004A6726" w:rsidRPr="004A6726" w:rsidRDefault="004A6726" w:rsidP="004A6726">
      <w:pPr>
        <w:rPr>
          <w:sz w:val="28"/>
          <w:szCs w:val="28"/>
        </w:rPr>
      </w:pPr>
      <w:r w:rsidRPr="004A6726">
        <w:rPr>
          <w:sz w:val="28"/>
          <w:szCs w:val="28"/>
        </w:rPr>
        <w:t xml:space="preserve">           В 2018 году родилось на 10 детей больше чем 2017г. (157 детей-2018г.– 147 детей 2017г). </w:t>
      </w:r>
    </w:p>
    <w:p w:rsidR="004A6726" w:rsidRPr="004A6726" w:rsidRDefault="004A6726" w:rsidP="004A6726">
      <w:pPr>
        <w:ind w:firstLine="720"/>
        <w:jc w:val="both"/>
        <w:rPr>
          <w:sz w:val="28"/>
          <w:szCs w:val="28"/>
        </w:rPr>
      </w:pPr>
      <w:r w:rsidRPr="004A6726">
        <w:rPr>
          <w:sz w:val="28"/>
          <w:szCs w:val="28"/>
        </w:rPr>
        <w:t xml:space="preserve">Ежегодная убыль населения района обусловлена, главным образом, естественными процессами (превышением числа </w:t>
      </w:r>
      <w:proofErr w:type="gramStart"/>
      <w:r w:rsidRPr="004A6726">
        <w:rPr>
          <w:sz w:val="28"/>
          <w:szCs w:val="28"/>
        </w:rPr>
        <w:t>умерших</w:t>
      </w:r>
      <w:proofErr w:type="gramEnd"/>
      <w:r w:rsidRPr="004A6726">
        <w:rPr>
          <w:sz w:val="28"/>
          <w:szCs w:val="28"/>
        </w:rPr>
        <w:t xml:space="preserve"> над числом родившихся). </w:t>
      </w:r>
    </w:p>
    <w:p w:rsidR="004A6726" w:rsidRDefault="004A6726" w:rsidP="004A6726">
      <w:pPr>
        <w:pStyle w:val="a9"/>
        <w:ind w:left="0"/>
        <w:rPr>
          <w:i/>
          <w:sz w:val="28"/>
          <w:szCs w:val="28"/>
        </w:rPr>
      </w:pPr>
    </w:p>
    <w:p w:rsidR="004A6726" w:rsidRPr="006A2FE2" w:rsidRDefault="004A6726" w:rsidP="004A6726">
      <w:pPr>
        <w:pStyle w:val="a9"/>
        <w:ind w:left="79" w:hanging="79"/>
        <w:jc w:val="center"/>
        <w:rPr>
          <w:i/>
        </w:rPr>
      </w:pPr>
      <w:r w:rsidRPr="006A2FE2">
        <w:rPr>
          <w:i/>
        </w:rPr>
        <w:t>МИГРАЦИОННЫЙ ПРИРОСТ (УБЫЛЬ) ГЛУССКОМУ РАЙОНУ  В 2014 – 2018 ГГ.</w:t>
      </w:r>
    </w:p>
    <w:p w:rsidR="004A6726" w:rsidRDefault="00D61BAE" w:rsidP="00D61BA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524125"/>
            <wp:effectExtent l="0" t="0" r="0" b="0"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6726" w:rsidRPr="000E437D" w:rsidRDefault="004A6726" w:rsidP="004A6726">
      <w:pPr>
        <w:ind w:firstLine="720"/>
        <w:jc w:val="both"/>
        <w:rPr>
          <w:sz w:val="28"/>
          <w:szCs w:val="28"/>
        </w:rPr>
      </w:pPr>
      <w:r w:rsidRPr="000E437D">
        <w:rPr>
          <w:sz w:val="28"/>
          <w:szCs w:val="28"/>
        </w:rPr>
        <w:t>Одним из компонентов снижения численности населения являются миграционные процессы, характеризующиеся отриц</w:t>
      </w:r>
      <w:r>
        <w:rPr>
          <w:sz w:val="28"/>
          <w:szCs w:val="28"/>
        </w:rPr>
        <w:t>ательным сальдо миграции. В 2018</w:t>
      </w:r>
      <w:r w:rsidRPr="000E437D">
        <w:rPr>
          <w:sz w:val="28"/>
          <w:szCs w:val="28"/>
        </w:rPr>
        <w:t xml:space="preserve"> году миграционная  убыль населения  района составила   </w:t>
      </w:r>
      <w:r>
        <w:rPr>
          <w:sz w:val="28"/>
          <w:szCs w:val="28"/>
        </w:rPr>
        <w:t>159</w:t>
      </w:r>
      <w:r w:rsidRPr="000E437D">
        <w:rPr>
          <w:sz w:val="28"/>
          <w:szCs w:val="28"/>
        </w:rPr>
        <w:t xml:space="preserve"> человека (</w:t>
      </w:r>
      <w:r>
        <w:rPr>
          <w:sz w:val="28"/>
          <w:szCs w:val="28"/>
        </w:rPr>
        <w:t>2017год – 102</w:t>
      </w:r>
      <w:r w:rsidRPr="000E437D">
        <w:rPr>
          <w:sz w:val="28"/>
          <w:szCs w:val="28"/>
        </w:rPr>
        <w:t>человек</w:t>
      </w:r>
      <w:r>
        <w:rPr>
          <w:sz w:val="28"/>
          <w:szCs w:val="28"/>
        </w:rPr>
        <w:t>а</w:t>
      </w:r>
      <w:r w:rsidRPr="000E437D">
        <w:rPr>
          <w:sz w:val="28"/>
          <w:szCs w:val="28"/>
        </w:rPr>
        <w:t xml:space="preserve">). </w:t>
      </w:r>
    </w:p>
    <w:p w:rsidR="00A42A08" w:rsidRDefault="00A42A08" w:rsidP="004B0AAF">
      <w:pPr>
        <w:jc w:val="center"/>
        <w:rPr>
          <w:b/>
          <w:color w:val="000000"/>
          <w:sz w:val="28"/>
        </w:rPr>
      </w:pPr>
    </w:p>
    <w:p w:rsidR="004B0AAF" w:rsidRPr="006A2FE2" w:rsidRDefault="00D61BAE" w:rsidP="004B0AAF">
      <w:pPr>
        <w:jc w:val="center"/>
        <w:rPr>
          <w:i/>
          <w:color w:val="000000"/>
        </w:rPr>
      </w:pPr>
      <w:r w:rsidRPr="006A2FE2">
        <w:rPr>
          <w:i/>
          <w:color w:val="000000"/>
        </w:rPr>
        <w:t>СТРУКТУРА СМЕРТНОСТИ НАСЕЛЕНИЯ ГЛУССКОГО РАЙОНА ЗА 2014-2018ГОДЫ</w:t>
      </w:r>
    </w:p>
    <w:p w:rsidR="00983EE1" w:rsidRDefault="00393554" w:rsidP="008B11D5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1743075"/>
            <wp:effectExtent l="0" t="0" r="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7CB2" w:rsidRPr="00197CB2" w:rsidRDefault="00197CB2" w:rsidP="00197CB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97CB2">
        <w:rPr>
          <w:sz w:val="28"/>
          <w:szCs w:val="28"/>
        </w:rPr>
        <w:lastRenderedPageBreak/>
        <w:t>Число умерших по району за 12 месяцев 2018 года составило 272 человека.</w:t>
      </w:r>
    </w:p>
    <w:p w:rsidR="00197CB2" w:rsidRPr="00197CB2" w:rsidRDefault="00197CB2" w:rsidP="00197CB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197CB2">
        <w:rPr>
          <w:sz w:val="28"/>
          <w:szCs w:val="28"/>
        </w:rPr>
        <w:t xml:space="preserve">В сравнении с аналогичным периодом прошлого года число </w:t>
      </w:r>
      <w:proofErr w:type="gramStart"/>
      <w:r w:rsidRPr="00197CB2">
        <w:rPr>
          <w:sz w:val="28"/>
          <w:szCs w:val="28"/>
        </w:rPr>
        <w:t>умерших</w:t>
      </w:r>
      <w:proofErr w:type="gramEnd"/>
      <w:r w:rsidRPr="00197CB2">
        <w:rPr>
          <w:sz w:val="28"/>
          <w:szCs w:val="28"/>
        </w:rPr>
        <w:t xml:space="preserve"> уменьшилось на 42 человека. </w:t>
      </w:r>
    </w:p>
    <w:p w:rsidR="00197CB2" w:rsidRPr="006E2B26" w:rsidRDefault="00197CB2" w:rsidP="00197CB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2B26">
        <w:rPr>
          <w:b/>
          <w:sz w:val="28"/>
          <w:szCs w:val="28"/>
        </w:rPr>
        <w:t>Общая  смертность</w:t>
      </w:r>
      <w:r w:rsidR="002A1F35" w:rsidRPr="006E2B26">
        <w:rPr>
          <w:sz w:val="28"/>
          <w:szCs w:val="28"/>
        </w:rPr>
        <w:t xml:space="preserve">  в 2018</w:t>
      </w:r>
      <w:r w:rsidRPr="006E2B26">
        <w:rPr>
          <w:sz w:val="28"/>
          <w:szCs w:val="28"/>
        </w:rPr>
        <w:t xml:space="preserve"> году составила </w:t>
      </w:r>
      <w:r w:rsidR="006E2B26" w:rsidRPr="006E2B26">
        <w:rPr>
          <w:sz w:val="28"/>
          <w:szCs w:val="28"/>
        </w:rPr>
        <w:t>20,6  на 1000 населения (в 2017</w:t>
      </w:r>
      <w:r w:rsidRPr="006E2B26">
        <w:rPr>
          <w:sz w:val="28"/>
          <w:szCs w:val="28"/>
        </w:rPr>
        <w:t xml:space="preserve"> году общая смертность составляла </w:t>
      </w:r>
      <w:r w:rsidR="006E2B26" w:rsidRPr="006E2B26">
        <w:rPr>
          <w:sz w:val="28"/>
          <w:szCs w:val="28"/>
        </w:rPr>
        <w:t>23,3</w:t>
      </w:r>
      <w:r w:rsidRPr="006E2B26">
        <w:rPr>
          <w:sz w:val="28"/>
          <w:szCs w:val="28"/>
        </w:rPr>
        <w:t xml:space="preserve">‰). </w:t>
      </w:r>
    </w:p>
    <w:p w:rsidR="00197CB2" w:rsidRPr="006E2B26" w:rsidRDefault="00197CB2" w:rsidP="00197CB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2B26">
        <w:rPr>
          <w:sz w:val="28"/>
          <w:szCs w:val="28"/>
        </w:rPr>
        <w:t xml:space="preserve">За прошедший год в районе умерло </w:t>
      </w:r>
      <w:r w:rsidR="006E2B26" w:rsidRPr="006E2B26">
        <w:rPr>
          <w:sz w:val="28"/>
          <w:szCs w:val="28"/>
        </w:rPr>
        <w:t>50</w:t>
      </w:r>
      <w:r w:rsidRPr="006E2B26">
        <w:rPr>
          <w:sz w:val="28"/>
          <w:szCs w:val="28"/>
        </w:rPr>
        <w:t xml:space="preserve"> человек трудоспособного возраста, что на </w:t>
      </w:r>
      <w:r w:rsidR="006E2B26" w:rsidRPr="006E2B26">
        <w:rPr>
          <w:sz w:val="28"/>
          <w:szCs w:val="28"/>
        </w:rPr>
        <w:t>6</w:t>
      </w:r>
      <w:r w:rsidRPr="006E2B26">
        <w:rPr>
          <w:sz w:val="28"/>
          <w:szCs w:val="28"/>
        </w:rPr>
        <w:t xml:space="preserve"> человек </w:t>
      </w:r>
      <w:r w:rsidR="006E2B26" w:rsidRPr="006E2B26">
        <w:rPr>
          <w:sz w:val="28"/>
          <w:szCs w:val="28"/>
        </w:rPr>
        <w:t>меньше, чем в 2017</w:t>
      </w:r>
      <w:r w:rsidRPr="006E2B26">
        <w:rPr>
          <w:sz w:val="28"/>
          <w:szCs w:val="28"/>
        </w:rPr>
        <w:t xml:space="preserve"> году.  </w:t>
      </w:r>
    </w:p>
    <w:p w:rsidR="007359AD" w:rsidRDefault="00197CB2" w:rsidP="003341C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341CA">
        <w:rPr>
          <w:b/>
          <w:sz w:val="28"/>
          <w:szCs w:val="28"/>
        </w:rPr>
        <w:t xml:space="preserve">Младенческая смертность </w:t>
      </w:r>
      <w:r w:rsidRPr="003341CA">
        <w:rPr>
          <w:sz w:val="28"/>
          <w:szCs w:val="28"/>
        </w:rPr>
        <w:t xml:space="preserve">в </w:t>
      </w:r>
      <w:proofErr w:type="spellStart"/>
      <w:r w:rsidR="003341CA" w:rsidRPr="003341CA">
        <w:rPr>
          <w:sz w:val="28"/>
          <w:szCs w:val="28"/>
        </w:rPr>
        <w:t>Глусском</w:t>
      </w:r>
      <w:proofErr w:type="spellEnd"/>
      <w:r w:rsidR="003341CA" w:rsidRPr="003341CA">
        <w:rPr>
          <w:sz w:val="28"/>
          <w:szCs w:val="28"/>
        </w:rPr>
        <w:t xml:space="preserve"> районе  в </w:t>
      </w:r>
      <w:r w:rsidR="00D61BAE">
        <w:rPr>
          <w:sz w:val="28"/>
          <w:szCs w:val="28"/>
        </w:rPr>
        <w:t xml:space="preserve">2017 - </w:t>
      </w:r>
      <w:r w:rsidR="003341CA" w:rsidRPr="003341CA">
        <w:rPr>
          <w:sz w:val="28"/>
          <w:szCs w:val="28"/>
        </w:rPr>
        <w:t>2018</w:t>
      </w:r>
      <w:r w:rsidRPr="003341CA">
        <w:rPr>
          <w:sz w:val="28"/>
          <w:szCs w:val="28"/>
        </w:rPr>
        <w:t xml:space="preserve"> го</w:t>
      </w:r>
      <w:r w:rsidR="00D61BAE">
        <w:rPr>
          <w:sz w:val="28"/>
          <w:szCs w:val="28"/>
        </w:rPr>
        <w:t>дах</w:t>
      </w:r>
      <w:r w:rsidRPr="003341CA">
        <w:rPr>
          <w:sz w:val="28"/>
          <w:szCs w:val="28"/>
        </w:rPr>
        <w:t xml:space="preserve"> </w:t>
      </w:r>
      <w:r w:rsidR="003341CA" w:rsidRPr="003341CA">
        <w:rPr>
          <w:sz w:val="28"/>
          <w:szCs w:val="28"/>
        </w:rPr>
        <w:t>не регистрировалась</w:t>
      </w:r>
    </w:p>
    <w:p w:rsidR="00260817" w:rsidRDefault="00260817" w:rsidP="0026081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причин смертности населения </w:t>
      </w:r>
      <w:r w:rsidR="006A59AD">
        <w:rPr>
          <w:sz w:val="28"/>
          <w:szCs w:val="28"/>
        </w:rPr>
        <w:t>Глусского района</w:t>
      </w:r>
      <w:r>
        <w:rPr>
          <w:sz w:val="28"/>
          <w:szCs w:val="28"/>
        </w:rPr>
        <w:t xml:space="preserve"> представлен в </w:t>
      </w:r>
      <w:r w:rsidR="007038C6">
        <w:rPr>
          <w:sz w:val="28"/>
          <w:szCs w:val="28"/>
        </w:rPr>
        <w:t>таблице</w:t>
      </w:r>
      <w:r w:rsidR="003341CA">
        <w:rPr>
          <w:sz w:val="28"/>
          <w:szCs w:val="28"/>
        </w:rPr>
        <w:t xml:space="preserve"> </w:t>
      </w:r>
    </w:p>
    <w:p w:rsidR="00435478" w:rsidRDefault="00435478" w:rsidP="0043547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</w:t>
      </w:r>
      <w:r w:rsidR="00E9516E">
        <w:rPr>
          <w:sz w:val="28"/>
          <w:szCs w:val="28"/>
        </w:rPr>
        <w:t>ми</w:t>
      </w:r>
      <w:r>
        <w:rPr>
          <w:sz w:val="28"/>
          <w:szCs w:val="28"/>
        </w:rPr>
        <w:t xml:space="preserve"> причин</w:t>
      </w:r>
      <w:r w:rsidR="00E9516E">
        <w:rPr>
          <w:sz w:val="28"/>
          <w:szCs w:val="28"/>
        </w:rPr>
        <w:t xml:space="preserve">ами </w:t>
      </w:r>
      <w:r>
        <w:rPr>
          <w:sz w:val="28"/>
          <w:szCs w:val="28"/>
        </w:rPr>
        <w:t xml:space="preserve"> смертности населения </w:t>
      </w:r>
      <w:proofErr w:type="spellStart"/>
      <w:r w:rsidR="006A59AD">
        <w:rPr>
          <w:sz w:val="28"/>
          <w:szCs w:val="28"/>
        </w:rPr>
        <w:t>Глусского</w:t>
      </w:r>
      <w:proofErr w:type="spellEnd"/>
      <w:r w:rsidR="006A59AD">
        <w:rPr>
          <w:sz w:val="28"/>
          <w:szCs w:val="28"/>
        </w:rPr>
        <w:t xml:space="preserve"> района </w:t>
      </w:r>
      <w:proofErr w:type="spellStart"/>
      <w:proofErr w:type="gramStart"/>
      <w:r w:rsidR="006A59AD">
        <w:rPr>
          <w:sz w:val="28"/>
          <w:szCs w:val="28"/>
        </w:rPr>
        <w:t>района</w:t>
      </w:r>
      <w:proofErr w:type="spellEnd"/>
      <w:proofErr w:type="gramEnd"/>
      <w:r w:rsidR="006A59AD">
        <w:rPr>
          <w:sz w:val="28"/>
          <w:szCs w:val="28"/>
        </w:rPr>
        <w:t xml:space="preserve"> в 2018</w:t>
      </w:r>
      <w:r>
        <w:rPr>
          <w:sz w:val="28"/>
          <w:szCs w:val="28"/>
        </w:rPr>
        <w:t xml:space="preserve"> году</w:t>
      </w:r>
      <w:r w:rsidR="00E9516E">
        <w:rPr>
          <w:sz w:val="28"/>
          <w:szCs w:val="28"/>
        </w:rPr>
        <w:t xml:space="preserve"> </w:t>
      </w:r>
      <w:r w:rsidR="0037036C">
        <w:rPr>
          <w:sz w:val="28"/>
          <w:szCs w:val="28"/>
        </w:rPr>
        <w:t>являются (см. рисунок 3)</w:t>
      </w:r>
      <w:r>
        <w:rPr>
          <w:sz w:val="28"/>
          <w:szCs w:val="28"/>
        </w:rPr>
        <w:t>:</w:t>
      </w:r>
    </w:p>
    <w:p w:rsidR="00435478" w:rsidRPr="0066715E" w:rsidRDefault="00435478" w:rsidP="00435478">
      <w:pPr>
        <w:pStyle w:val="af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66715E">
        <w:rPr>
          <w:rFonts w:ascii="Times New Roman" w:hAnsi="Times New Roman"/>
          <w:sz w:val="28"/>
          <w:szCs w:val="28"/>
        </w:rPr>
        <w:t xml:space="preserve">Болезни системы кровообращения – </w:t>
      </w:r>
      <w:r w:rsidR="0066715E" w:rsidRPr="0066715E">
        <w:rPr>
          <w:rFonts w:ascii="Times New Roman" w:hAnsi="Times New Roman"/>
          <w:sz w:val="28"/>
          <w:szCs w:val="28"/>
        </w:rPr>
        <w:t>116 с</w:t>
      </w:r>
      <w:r w:rsidRPr="0066715E">
        <w:rPr>
          <w:rFonts w:ascii="Times New Roman" w:hAnsi="Times New Roman"/>
          <w:sz w:val="28"/>
          <w:szCs w:val="28"/>
        </w:rPr>
        <w:t>лучаев (</w:t>
      </w:r>
      <w:r w:rsidR="0066715E" w:rsidRPr="0066715E">
        <w:rPr>
          <w:rFonts w:ascii="Times New Roman" w:hAnsi="Times New Roman"/>
          <w:sz w:val="28"/>
          <w:szCs w:val="28"/>
        </w:rPr>
        <w:t>42,6</w:t>
      </w:r>
      <w:r w:rsidRPr="0066715E">
        <w:rPr>
          <w:rFonts w:ascii="Times New Roman" w:hAnsi="Times New Roman"/>
          <w:sz w:val="28"/>
          <w:szCs w:val="28"/>
        </w:rPr>
        <w:t>%)</w:t>
      </w:r>
    </w:p>
    <w:p w:rsidR="00435478" w:rsidRPr="0066715E" w:rsidRDefault="00435478" w:rsidP="00435478">
      <w:pPr>
        <w:pStyle w:val="af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66715E">
        <w:rPr>
          <w:rFonts w:ascii="Times New Roman" w:hAnsi="Times New Roman"/>
          <w:sz w:val="28"/>
          <w:szCs w:val="28"/>
        </w:rPr>
        <w:t xml:space="preserve">Новообразования – </w:t>
      </w:r>
      <w:r w:rsidR="0066715E" w:rsidRPr="0066715E">
        <w:rPr>
          <w:rFonts w:ascii="Times New Roman" w:hAnsi="Times New Roman"/>
          <w:sz w:val="28"/>
          <w:szCs w:val="28"/>
        </w:rPr>
        <w:t>32</w:t>
      </w:r>
      <w:r w:rsidRPr="0066715E">
        <w:rPr>
          <w:rFonts w:ascii="Times New Roman" w:hAnsi="Times New Roman"/>
          <w:sz w:val="28"/>
          <w:szCs w:val="28"/>
        </w:rPr>
        <w:t xml:space="preserve"> случаев (</w:t>
      </w:r>
      <w:r w:rsidR="0066715E" w:rsidRPr="0066715E">
        <w:rPr>
          <w:rFonts w:ascii="Times New Roman" w:hAnsi="Times New Roman"/>
          <w:sz w:val="28"/>
          <w:szCs w:val="28"/>
        </w:rPr>
        <w:t>11,8</w:t>
      </w:r>
      <w:r w:rsidRPr="0066715E">
        <w:rPr>
          <w:rFonts w:ascii="Times New Roman" w:hAnsi="Times New Roman"/>
          <w:sz w:val="28"/>
          <w:szCs w:val="28"/>
        </w:rPr>
        <w:t>%)</w:t>
      </w:r>
    </w:p>
    <w:p w:rsidR="00435478" w:rsidRPr="0066715E" w:rsidRDefault="0066715E" w:rsidP="00435478">
      <w:pPr>
        <w:pStyle w:val="af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66715E">
        <w:rPr>
          <w:rFonts w:ascii="Times New Roman" w:hAnsi="Times New Roman"/>
          <w:sz w:val="28"/>
          <w:szCs w:val="28"/>
        </w:rPr>
        <w:t>Внешние причины</w:t>
      </w:r>
      <w:r w:rsidR="00435478" w:rsidRPr="0066715E">
        <w:rPr>
          <w:rFonts w:ascii="Times New Roman" w:hAnsi="Times New Roman"/>
          <w:sz w:val="28"/>
          <w:szCs w:val="28"/>
        </w:rPr>
        <w:t xml:space="preserve"> – </w:t>
      </w:r>
      <w:r w:rsidRPr="0066715E">
        <w:rPr>
          <w:rFonts w:ascii="Times New Roman" w:hAnsi="Times New Roman"/>
          <w:sz w:val="28"/>
          <w:szCs w:val="28"/>
        </w:rPr>
        <w:t>202</w:t>
      </w:r>
      <w:r w:rsidR="00435478" w:rsidRPr="0066715E">
        <w:rPr>
          <w:rFonts w:ascii="Times New Roman" w:hAnsi="Times New Roman"/>
          <w:sz w:val="28"/>
          <w:szCs w:val="28"/>
        </w:rPr>
        <w:t xml:space="preserve"> случая  (</w:t>
      </w:r>
      <w:r w:rsidRPr="0066715E">
        <w:rPr>
          <w:rFonts w:ascii="Times New Roman" w:hAnsi="Times New Roman"/>
          <w:sz w:val="28"/>
          <w:szCs w:val="28"/>
        </w:rPr>
        <w:t>7,4</w:t>
      </w:r>
      <w:r w:rsidR="00435478" w:rsidRPr="0066715E">
        <w:rPr>
          <w:rFonts w:ascii="Times New Roman" w:hAnsi="Times New Roman"/>
          <w:sz w:val="28"/>
          <w:szCs w:val="28"/>
        </w:rPr>
        <w:t>%)</w:t>
      </w:r>
    </w:p>
    <w:p w:rsidR="00435478" w:rsidRDefault="00435478" w:rsidP="00435478">
      <w:pPr>
        <w:pStyle w:val="af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715E">
        <w:rPr>
          <w:rFonts w:ascii="Times New Roman" w:hAnsi="Times New Roman"/>
          <w:sz w:val="28"/>
          <w:szCs w:val="28"/>
        </w:rPr>
        <w:t xml:space="preserve">Смертность по причине старости составила </w:t>
      </w:r>
      <w:r w:rsidR="0066715E" w:rsidRPr="0066715E">
        <w:rPr>
          <w:rFonts w:ascii="Times New Roman" w:hAnsi="Times New Roman"/>
          <w:sz w:val="28"/>
          <w:szCs w:val="28"/>
        </w:rPr>
        <w:t>8</w:t>
      </w:r>
      <w:r w:rsidRPr="0066715E">
        <w:rPr>
          <w:rFonts w:ascii="Times New Roman" w:hAnsi="Times New Roman"/>
          <w:sz w:val="28"/>
          <w:szCs w:val="28"/>
        </w:rPr>
        <w:t xml:space="preserve"> случаев (</w:t>
      </w:r>
      <w:r w:rsidR="0066715E" w:rsidRPr="0066715E">
        <w:rPr>
          <w:rFonts w:ascii="Times New Roman" w:hAnsi="Times New Roman"/>
          <w:sz w:val="28"/>
          <w:szCs w:val="28"/>
        </w:rPr>
        <w:t>2,9</w:t>
      </w:r>
      <w:r w:rsidRPr="0066715E">
        <w:rPr>
          <w:rFonts w:ascii="Times New Roman" w:hAnsi="Times New Roman"/>
          <w:sz w:val="28"/>
          <w:szCs w:val="28"/>
        </w:rPr>
        <w:t>%)</w:t>
      </w:r>
    </w:p>
    <w:p w:rsidR="008271AD" w:rsidRPr="0066715E" w:rsidRDefault="008271AD" w:rsidP="00435478">
      <w:pPr>
        <w:pStyle w:val="af"/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091B" w:rsidRPr="008271AD" w:rsidRDefault="008271AD" w:rsidP="008271AD">
      <w:pPr>
        <w:pStyle w:val="af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/>
          <w:i/>
          <w:sz w:val="28"/>
          <w:szCs w:val="28"/>
        </w:rPr>
      </w:pPr>
      <w:r w:rsidRPr="008271AD">
        <w:rPr>
          <w:rFonts w:ascii="Times New Roman" w:hAnsi="Times New Roman"/>
          <w:i/>
          <w:sz w:val="28"/>
          <w:szCs w:val="28"/>
        </w:rPr>
        <w:t>Таблица 3</w:t>
      </w:r>
    </w:p>
    <w:p w:rsidR="002F091B" w:rsidRDefault="002F091B" w:rsidP="00C9143C">
      <w:pPr>
        <w:pStyle w:val="310"/>
        <w:jc w:val="right"/>
        <w:rPr>
          <w:i/>
          <w:szCs w:val="28"/>
        </w:rPr>
      </w:pPr>
    </w:p>
    <w:p w:rsidR="002F091B" w:rsidRPr="00CF069D" w:rsidRDefault="00A61F9C" w:rsidP="00CF069D">
      <w:pPr>
        <w:tabs>
          <w:tab w:val="left" w:pos="1134"/>
        </w:tabs>
        <w:jc w:val="center"/>
        <w:rPr>
          <w:i/>
        </w:rPr>
      </w:pPr>
      <w:r w:rsidRPr="00CF069D">
        <w:rPr>
          <w:i/>
        </w:rPr>
        <w:t>ОСНОВНЫЕ ПРИЧИНЫ СМЕРТНОСТИ НАСЕЛЕНИЯ</w:t>
      </w:r>
      <w:r w:rsidR="002B2963" w:rsidRPr="00CF069D">
        <w:rPr>
          <w:i/>
        </w:rPr>
        <w:t xml:space="preserve"> ГЛУССКОГО РАЙОНА </w:t>
      </w:r>
      <w:r w:rsidRPr="00CF069D">
        <w:rPr>
          <w:i/>
        </w:rPr>
        <w:t xml:space="preserve"> В 2018Г.</w:t>
      </w:r>
    </w:p>
    <w:p w:rsidR="002F091B" w:rsidRDefault="002F091B" w:rsidP="002F091B">
      <w:pPr>
        <w:tabs>
          <w:tab w:val="left" w:pos="1134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A61F9C">
        <w:rPr>
          <w:noProof/>
          <w:sz w:val="28"/>
          <w:szCs w:val="28"/>
        </w:rPr>
        <w:drawing>
          <wp:inline distT="0" distB="0" distL="0" distR="0">
            <wp:extent cx="6029325" cy="3771900"/>
            <wp:effectExtent l="19050" t="0" r="0" b="0"/>
            <wp:docPr id="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3EE1" w:rsidRPr="0066715E" w:rsidRDefault="0066715E" w:rsidP="00B15FB6">
      <w:pPr>
        <w:pStyle w:val="310"/>
        <w:rPr>
          <w:i/>
          <w:szCs w:val="28"/>
        </w:rPr>
      </w:pPr>
      <w:r>
        <w:rPr>
          <w:szCs w:val="28"/>
        </w:rPr>
        <w:t xml:space="preserve">       </w:t>
      </w:r>
    </w:p>
    <w:p w:rsidR="00C9143C" w:rsidRDefault="00C9143C" w:rsidP="00C9143C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Смертность населения снизилась по следующим классам болезней:</w:t>
      </w:r>
    </w:p>
    <w:p w:rsidR="00C9143C" w:rsidRDefault="00C9143C" w:rsidP="00C9143C">
      <w:pPr>
        <w:pStyle w:val="af"/>
        <w:numPr>
          <w:ilvl w:val="0"/>
          <w:numId w:val="2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Новообразования на 6 случаев (с 38 до 32); </w:t>
      </w:r>
    </w:p>
    <w:p w:rsidR="00C9143C" w:rsidRPr="008271AD" w:rsidRDefault="00C9143C" w:rsidP="00C9143C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B15FB6">
        <w:rPr>
          <w:rFonts w:ascii="Times New Roman" w:hAnsi="Times New Roman"/>
          <w:sz w:val="28"/>
          <w:szCs w:val="28"/>
        </w:rPr>
        <w:t>олезни системы кровообращения</w:t>
      </w:r>
      <w:r>
        <w:rPr>
          <w:rFonts w:ascii="Times New Roman" w:hAnsi="Times New Roman"/>
          <w:sz w:val="28"/>
          <w:szCs w:val="28"/>
        </w:rPr>
        <w:t xml:space="preserve"> на 66 случаев (с 182 до 116)</w:t>
      </w:r>
    </w:p>
    <w:p w:rsidR="00C9143C" w:rsidRDefault="00C9143C" w:rsidP="00C9143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2018 г отмечается снижение смертности лиц в трудоспособном возрасте на 6 случаев (2018г - 50; 2017г.  -  5)</w:t>
      </w:r>
    </w:p>
    <w:p w:rsidR="00C9143C" w:rsidRDefault="00C9143C" w:rsidP="00C9143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прошедший год увеличилась смертность от внешних причин на 2 случая (2017 – 14; 2018 – 16 случаев)</w:t>
      </w:r>
    </w:p>
    <w:p w:rsidR="00C9143C" w:rsidRDefault="00C9143C" w:rsidP="00C9143C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C9143C" w:rsidRPr="00CF069D" w:rsidRDefault="00C9143C" w:rsidP="00C9143C">
      <w:pPr>
        <w:pStyle w:val="310"/>
        <w:jc w:val="center"/>
        <w:rPr>
          <w:i/>
          <w:sz w:val="24"/>
        </w:rPr>
      </w:pPr>
      <w:r w:rsidRPr="00CF069D">
        <w:rPr>
          <w:i/>
          <w:sz w:val="24"/>
        </w:rPr>
        <w:t>ПРИЧИНЫ СМЕРТНОСТИ НАСЕЛЕНИЯ ГЛУССКОГО РАЙОНА</w:t>
      </w:r>
    </w:p>
    <w:p w:rsidR="00C9143C" w:rsidRPr="00CF069D" w:rsidRDefault="00C9143C" w:rsidP="00C9143C">
      <w:pPr>
        <w:pStyle w:val="310"/>
        <w:jc w:val="center"/>
        <w:rPr>
          <w:i/>
          <w:sz w:val="24"/>
        </w:rPr>
      </w:pPr>
      <w:r w:rsidRPr="00CF069D">
        <w:rPr>
          <w:i/>
          <w:sz w:val="24"/>
        </w:rPr>
        <w:t>ЗА ПЕРИОД 2014-2018г.</w:t>
      </w:r>
    </w:p>
    <w:p w:rsidR="00C9143C" w:rsidRDefault="00C9143C" w:rsidP="00C9143C">
      <w:pPr>
        <w:pStyle w:val="310"/>
        <w:rPr>
          <w:szCs w:val="28"/>
        </w:rPr>
      </w:pPr>
    </w:p>
    <w:tbl>
      <w:tblPr>
        <w:tblStyle w:val="-51"/>
        <w:tblpPr w:leftFromText="180" w:rightFromText="180" w:vertAnchor="text" w:horzAnchor="margin" w:tblpXSpec="center" w:tblpY="-63"/>
        <w:tblW w:w="8480" w:type="dxa"/>
        <w:tblLayout w:type="fixed"/>
        <w:tblLook w:val="04A0"/>
      </w:tblPr>
      <w:tblGrid>
        <w:gridCol w:w="3912"/>
        <w:gridCol w:w="936"/>
        <w:gridCol w:w="936"/>
        <w:gridCol w:w="832"/>
        <w:gridCol w:w="832"/>
        <w:gridCol w:w="1032"/>
      </w:tblGrid>
      <w:tr w:rsidR="00C9143C" w:rsidTr="00C9143C">
        <w:trPr>
          <w:cnfStyle w:val="100000000000"/>
          <w:trHeight w:val="245"/>
        </w:trPr>
        <w:tc>
          <w:tcPr>
            <w:cnfStyle w:val="001000000000"/>
            <w:tcW w:w="3912" w:type="dxa"/>
            <w:hideMark/>
          </w:tcPr>
          <w:p w:rsidR="00C9143C" w:rsidRPr="00435478" w:rsidRDefault="00C9143C" w:rsidP="00C9143C">
            <w:pPr>
              <w:snapToGrid w:val="0"/>
              <w:jc w:val="center"/>
              <w:rPr>
                <w:b w:val="0"/>
                <w:i/>
                <w:sz w:val="28"/>
                <w:szCs w:val="28"/>
              </w:rPr>
            </w:pPr>
            <w:r w:rsidRPr="00435478">
              <w:rPr>
                <w:b w:val="0"/>
                <w:i/>
                <w:sz w:val="28"/>
                <w:szCs w:val="28"/>
              </w:rPr>
              <w:t>Причины</w:t>
            </w:r>
            <w:proofErr w:type="gramStart"/>
            <w:r w:rsidRPr="00435478">
              <w:rPr>
                <w:b w:val="0"/>
                <w:i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36" w:type="dxa"/>
            <w:hideMark/>
          </w:tcPr>
          <w:p w:rsidR="00C9143C" w:rsidRPr="00435478" w:rsidRDefault="00C9143C" w:rsidP="00C9143C">
            <w:pPr>
              <w:snapToGrid w:val="0"/>
              <w:jc w:val="center"/>
              <w:cnfStyle w:val="100000000000"/>
              <w:rPr>
                <w:b w:val="0"/>
                <w:i/>
                <w:sz w:val="28"/>
                <w:szCs w:val="28"/>
                <w:u w:val="single"/>
              </w:rPr>
            </w:pPr>
            <w:r w:rsidRPr="00435478">
              <w:rPr>
                <w:b w:val="0"/>
                <w:i/>
                <w:sz w:val="28"/>
                <w:szCs w:val="28"/>
              </w:rPr>
              <w:t>2014</w:t>
            </w:r>
          </w:p>
        </w:tc>
        <w:tc>
          <w:tcPr>
            <w:tcW w:w="936" w:type="dxa"/>
            <w:hideMark/>
          </w:tcPr>
          <w:p w:rsidR="00C9143C" w:rsidRPr="00435478" w:rsidRDefault="00C9143C" w:rsidP="00C9143C">
            <w:pPr>
              <w:snapToGrid w:val="0"/>
              <w:cnfStyle w:val="100000000000"/>
              <w:rPr>
                <w:b w:val="0"/>
                <w:i/>
                <w:sz w:val="28"/>
                <w:szCs w:val="28"/>
              </w:rPr>
            </w:pPr>
            <w:r w:rsidRPr="00435478">
              <w:rPr>
                <w:b w:val="0"/>
                <w:i/>
                <w:sz w:val="28"/>
                <w:szCs w:val="28"/>
              </w:rPr>
              <w:t>2015</w:t>
            </w:r>
          </w:p>
        </w:tc>
        <w:tc>
          <w:tcPr>
            <w:tcW w:w="832" w:type="dxa"/>
            <w:hideMark/>
          </w:tcPr>
          <w:p w:rsidR="00C9143C" w:rsidRPr="00435478" w:rsidRDefault="00C9143C" w:rsidP="00C9143C">
            <w:pPr>
              <w:snapToGrid w:val="0"/>
              <w:cnfStyle w:val="100000000000"/>
              <w:rPr>
                <w:b w:val="0"/>
                <w:i/>
                <w:sz w:val="28"/>
                <w:szCs w:val="28"/>
              </w:rPr>
            </w:pPr>
            <w:r w:rsidRPr="00435478">
              <w:rPr>
                <w:b w:val="0"/>
                <w:i/>
                <w:sz w:val="28"/>
                <w:szCs w:val="28"/>
              </w:rPr>
              <w:t>2016</w:t>
            </w:r>
          </w:p>
        </w:tc>
        <w:tc>
          <w:tcPr>
            <w:tcW w:w="832" w:type="dxa"/>
            <w:hideMark/>
          </w:tcPr>
          <w:p w:rsidR="00C9143C" w:rsidRPr="00435478" w:rsidRDefault="00C9143C" w:rsidP="00C9143C">
            <w:pPr>
              <w:snapToGrid w:val="0"/>
              <w:jc w:val="center"/>
              <w:cnfStyle w:val="100000000000"/>
              <w:rPr>
                <w:b w:val="0"/>
                <w:i/>
                <w:sz w:val="28"/>
                <w:szCs w:val="28"/>
              </w:rPr>
            </w:pPr>
            <w:r w:rsidRPr="00435478">
              <w:rPr>
                <w:b w:val="0"/>
                <w:i/>
                <w:sz w:val="28"/>
                <w:szCs w:val="28"/>
              </w:rPr>
              <w:t>2017</w:t>
            </w:r>
          </w:p>
        </w:tc>
        <w:tc>
          <w:tcPr>
            <w:tcW w:w="1032" w:type="dxa"/>
            <w:hideMark/>
          </w:tcPr>
          <w:p w:rsidR="00C9143C" w:rsidRPr="00435478" w:rsidRDefault="00C9143C" w:rsidP="00C9143C">
            <w:pPr>
              <w:snapToGrid w:val="0"/>
              <w:jc w:val="center"/>
              <w:cnfStyle w:val="100000000000"/>
              <w:rPr>
                <w:b w:val="0"/>
                <w:i/>
                <w:sz w:val="28"/>
                <w:szCs w:val="28"/>
              </w:rPr>
            </w:pPr>
            <w:r>
              <w:rPr>
                <w:b w:val="0"/>
                <w:i/>
                <w:sz w:val="28"/>
                <w:szCs w:val="28"/>
              </w:rPr>
              <w:t>2018</w:t>
            </w:r>
          </w:p>
        </w:tc>
      </w:tr>
      <w:tr w:rsidR="00C9143C" w:rsidTr="00C9143C">
        <w:trPr>
          <w:cnfStyle w:val="000000100000"/>
          <w:trHeight w:val="245"/>
        </w:trPr>
        <w:tc>
          <w:tcPr>
            <w:cnfStyle w:val="001000000000"/>
            <w:tcW w:w="3912" w:type="dxa"/>
            <w:hideMark/>
          </w:tcPr>
          <w:p w:rsidR="00C9143C" w:rsidRPr="00435478" w:rsidRDefault="00C9143C" w:rsidP="00C9143C">
            <w:pPr>
              <w:snapToGrid w:val="0"/>
              <w:jc w:val="both"/>
              <w:rPr>
                <w:b w:val="0"/>
                <w:sz w:val="28"/>
                <w:szCs w:val="28"/>
              </w:rPr>
            </w:pPr>
            <w:r w:rsidRPr="00435478">
              <w:rPr>
                <w:b w:val="0"/>
                <w:sz w:val="28"/>
                <w:szCs w:val="28"/>
              </w:rPr>
              <w:t>Болезни кровообращения</w:t>
            </w:r>
          </w:p>
        </w:tc>
        <w:tc>
          <w:tcPr>
            <w:tcW w:w="936" w:type="dxa"/>
            <w:hideMark/>
          </w:tcPr>
          <w:p w:rsidR="00C9143C" w:rsidRPr="00284553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47,9</w:t>
            </w:r>
          </w:p>
        </w:tc>
        <w:tc>
          <w:tcPr>
            <w:tcW w:w="936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53,9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50,3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58,0</w:t>
            </w:r>
          </w:p>
        </w:tc>
        <w:tc>
          <w:tcPr>
            <w:tcW w:w="10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42,6</w:t>
            </w:r>
          </w:p>
        </w:tc>
      </w:tr>
      <w:tr w:rsidR="00C9143C" w:rsidTr="00C9143C">
        <w:trPr>
          <w:trHeight w:val="245"/>
        </w:trPr>
        <w:tc>
          <w:tcPr>
            <w:cnfStyle w:val="001000000000"/>
            <w:tcW w:w="3912" w:type="dxa"/>
            <w:hideMark/>
          </w:tcPr>
          <w:p w:rsidR="00C9143C" w:rsidRPr="00435478" w:rsidRDefault="00C9143C" w:rsidP="00C9143C">
            <w:pPr>
              <w:snapToGrid w:val="0"/>
              <w:jc w:val="both"/>
              <w:rPr>
                <w:b w:val="0"/>
                <w:sz w:val="28"/>
                <w:szCs w:val="28"/>
              </w:rPr>
            </w:pPr>
            <w:r w:rsidRPr="00435478">
              <w:rPr>
                <w:b w:val="0"/>
                <w:sz w:val="28"/>
                <w:szCs w:val="28"/>
              </w:rPr>
              <w:t>Новообразования</w:t>
            </w:r>
          </w:p>
        </w:tc>
        <w:tc>
          <w:tcPr>
            <w:tcW w:w="936" w:type="dxa"/>
            <w:hideMark/>
          </w:tcPr>
          <w:p w:rsidR="00C9143C" w:rsidRPr="00284553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</w:t>
            </w:r>
          </w:p>
        </w:tc>
        <w:tc>
          <w:tcPr>
            <w:tcW w:w="936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10,2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</w:t>
            </w:r>
          </w:p>
        </w:tc>
        <w:tc>
          <w:tcPr>
            <w:tcW w:w="10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11,8</w:t>
            </w:r>
          </w:p>
        </w:tc>
      </w:tr>
      <w:tr w:rsidR="00C9143C" w:rsidTr="00C9143C">
        <w:trPr>
          <w:cnfStyle w:val="000000100000"/>
          <w:trHeight w:val="237"/>
        </w:trPr>
        <w:tc>
          <w:tcPr>
            <w:cnfStyle w:val="001000000000"/>
            <w:tcW w:w="3912" w:type="dxa"/>
            <w:hideMark/>
          </w:tcPr>
          <w:p w:rsidR="00C9143C" w:rsidRPr="00435478" w:rsidRDefault="00C9143C" w:rsidP="00C9143C">
            <w:pPr>
              <w:snapToGrid w:val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Внешние причины</w:t>
            </w:r>
          </w:p>
        </w:tc>
        <w:tc>
          <w:tcPr>
            <w:tcW w:w="936" w:type="dxa"/>
            <w:hideMark/>
          </w:tcPr>
          <w:p w:rsidR="00C9143C" w:rsidRPr="00284553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</w:t>
            </w:r>
          </w:p>
        </w:tc>
        <w:tc>
          <w:tcPr>
            <w:tcW w:w="936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10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7,4</w:t>
            </w:r>
          </w:p>
        </w:tc>
      </w:tr>
      <w:tr w:rsidR="00C9143C" w:rsidTr="00C9143C">
        <w:trPr>
          <w:trHeight w:val="245"/>
        </w:trPr>
        <w:tc>
          <w:tcPr>
            <w:cnfStyle w:val="001000000000"/>
            <w:tcW w:w="3912" w:type="dxa"/>
            <w:hideMark/>
          </w:tcPr>
          <w:p w:rsidR="00C9143C" w:rsidRPr="00435478" w:rsidRDefault="00C9143C" w:rsidP="00C9143C">
            <w:pPr>
              <w:snapToGrid w:val="0"/>
              <w:jc w:val="both"/>
              <w:rPr>
                <w:b w:val="0"/>
                <w:sz w:val="28"/>
                <w:szCs w:val="28"/>
              </w:rPr>
            </w:pPr>
            <w:r w:rsidRPr="00435478">
              <w:rPr>
                <w:b w:val="0"/>
                <w:sz w:val="28"/>
                <w:szCs w:val="28"/>
              </w:rPr>
              <w:t>Болезни органов дыхания</w:t>
            </w:r>
          </w:p>
        </w:tc>
        <w:tc>
          <w:tcPr>
            <w:tcW w:w="936" w:type="dxa"/>
            <w:hideMark/>
          </w:tcPr>
          <w:p w:rsidR="00C9143C" w:rsidRPr="00284553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36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0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</w:tr>
      <w:tr w:rsidR="00C9143C" w:rsidTr="00C9143C">
        <w:trPr>
          <w:cnfStyle w:val="000000100000"/>
          <w:trHeight w:val="261"/>
        </w:trPr>
        <w:tc>
          <w:tcPr>
            <w:cnfStyle w:val="001000000000"/>
            <w:tcW w:w="3912" w:type="dxa"/>
            <w:hideMark/>
          </w:tcPr>
          <w:p w:rsidR="00C9143C" w:rsidRPr="00435478" w:rsidRDefault="00C9143C" w:rsidP="00C9143C">
            <w:pPr>
              <w:snapToGrid w:val="0"/>
              <w:jc w:val="both"/>
              <w:rPr>
                <w:b w:val="0"/>
                <w:sz w:val="28"/>
                <w:szCs w:val="28"/>
              </w:rPr>
            </w:pPr>
            <w:r w:rsidRPr="00435478">
              <w:rPr>
                <w:b w:val="0"/>
                <w:sz w:val="28"/>
                <w:szCs w:val="28"/>
              </w:rPr>
              <w:t>Болезни органов пищеварения</w:t>
            </w:r>
          </w:p>
        </w:tc>
        <w:tc>
          <w:tcPr>
            <w:tcW w:w="936" w:type="dxa"/>
            <w:hideMark/>
          </w:tcPr>
          <w:p w:rsidR="00C9143C" w:rsidRPr="00284553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36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1032" w:type="dxa"/>
            <w:hideMark/>
          </w:tcPr>
          <w:p w:rsidR="00C9143C" w:rsidRDefault="00C9143C" w:rsidP="00C9143C">
            <w:pPr>
              <w:snapToGrid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</w:tr>
    </w:tbl>
    <w:p w:rsidR="008271AD" w:rsidRDefault="008271AD" w:rsidP="00CF069D">
      <w:pPr>
        <w:tabs>
          <w:tab w:val="left" w:pos="1134"/>
        </w:tabs>
        <w:jc w:val="both"/>
        <w:rPr>
          <w:sz w:val="28"/>
          <w:szCs w:val="28"/>
        </w:rPr>
      </w:pPr>
    </w:p>
    <w:p w:rsidR="008271AD" w:rsidRPr="00CF069D" w:rsidRDefault="008271AD" w:rsidP="008271AD">
      <w:pPr>
        <w:jc w:val="center"/>
        <w:rPr>
          <w:i/>
        </w:rPr>
      </w:pPr>
      <w:r w:rsidRPr="00CF069D">
        <w:rPr>
          <w:i/>
        </w:rPr>
        <w:t>ПРИЧИНЫ СМЕРТНОСТИ НАСЕЛЕНИЯ ТРУДОСПОСОБНОГО ВОЗРАСТА ГЛУССКОГО РАЙОНА ЗА 2014 –2018 ГОДЫ</w:t>
      </w:r>
    </w:p>
    <w:p w:rsidR="008271AD" w:rsidRDefault="008271AD" w:rsidP="008271AD">
      <w:pPr>
        <w:tabs>
          <w:tab w:val="left" w:pos="1134"/>
        </w:tabs>
        <w:jc w:val="both"/>
        <w:rPr>
          <w:sz w:val="28"/>
          <w:szCs w:val="28"/>
        </w:rPr>
      </w:pPr>
    </w:p>
    <w:p w:rsidR="00FE398A" w:rsidRDefault="00FE398A" w:rsidP="00FE398A">
      <w:pPr>
        <w:jc w:val="center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6134100" cy="1981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398A" w:rsidRDefault="00FE398A" w:rsidP="00FE398A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FE398A" w:rsidRDefault="00FE398A" w:rsidP="00260817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D1988" w:rsidRDefault="001D1988" w:rsidP="00CB180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D72B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СОСТОЯНИЕ ЗДОРОВЬЯ НАСЕЛЕНИЯ </w:t>
      </w:r>
    </w:p>
    <w:p w:rsidR="00A110A0" w:rsidRDefault="00A110A0" w:rsidP="00A110A0">
      <w:pPr>
        <w:ind w:left="993"/>
        <w:jc w:val="both"/>
        <w:rPr>
          <w:b/>
          <w:sz w:val="32"/>
          <w:szCs w:val="32"/>
        </w:rPr>
      </w:pPr>
    </w:p>
    <w:p w:rsidR="001D1988" w:rsidRDefault="001D1988" w:rsidP="00CB180E">
      <w:pPr>
        <w:numPr>
          <w:ilvl w:val="1"/>
          <w:numId w:val="4"/>
        </w:numPr>
        <w:ind w:left="0"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Состояние популяционного здоровья</w:t>
      </w:r>
    </w:p>
    <w:p w:rsidR="001D1988" w:rsidRDefault="001D1988" w:rsidP="001D1988">
      <w:pPr>
        <w:jc w:val="both"/>
        <w:rPr>
          <w:b/>
          <w:sz w:val="28"/>
          <w:szCs w:val="28"/>
        </w:rPr>
      </w:pPr>
    </w:p>
    <w:p w:rsidR="005F7C9C" w:rsidRDefault="00260817" w:rsidP="001D1988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E9516E">
        <w:rPr>
          <w:b/>
          <w:sz w:val="28"/>
          <w:szCs w:val="28"/>
        </w:rPr>
        <w:t>Общая заболеваемость населения</w:t>
      </w:r>
      <w:r w:rsidRPr="00E9516E">
        <w:rPr>
          <w:sz w:val="28"/>
          <w:szCs w:val="28"/>
        </w:rPr>
        <w:t xml:space="preserve">. По статистическим данным </w:t>
      </w:r>
      <w:proofErr w:type="spellStart"/>
      <w:r w:rsidR="005F7C9C">
        <w:rPr>
          <w:sz w:val="28"/>
          <w:szCs w:val="28"/>
        </w:rPr>
        <w:t>Глусской</w:t>
      </w:r>
      <w:proofErr w:type="spellEnd"/>
      <w:r w:rsidRPr="00E9516E">
        <w:rPr>
          <w:sz w:val="28"/>
          <w:szCs w:val="28"/>
        </w:rPr>
        <w:t xml:space="preserve"> центральной райо</w:t>
      </w:r>
      <w:r w:rsidR="005F7C9C">
        <w:rPr>
          <w:sz w:val="28"/>
          <w:szCs w:val="28"/>
        </w:rPr>
        <w:t xml:space="preserve">нной больницы в 2018 году, </w:t>
      </w:r>
      <w:r w:rsidR="005F7C9C" w:rsidRPr="005F7C9C">
        <w:rPr>
          <w:sz w:val="28"/>
          <w:szCs w:val="28"/>
        </w:rPr>
        <w:t>ч</w:t>
      </w:r>
      <w:r w:rsidR="005F7C9C">
        <w:rPr>
          <w:sz w:val="28"/>
          <w:szCs w:val="28"/>
        </w:rPr>
        <w:t xml:space="preserve">исло случаев заболеваний, зарегистрированных </w:t>
      </w:r>
      <w:r w:rsidR="005F7C9C" w:rsidRPr="005F7C9C">
        <w:rPr>
          <w:sz w:val="28"/>
          <w:szCs w:val="28"/>
        </w:rPr>
        <w:t>у лиц в возрасте</w:t>
      </w:r>
      <w:r w:rsidR="005F7C9C">
        <w:rPr>
          <w:szCs w:val="18"/>
        </w:rPr>
        <w:t xml:space="preserve"> </w:t>
      </w:r>
      <w:r w:rsidR="005F7C9C" w:rsidRPr="005F7C9C">
        <w:rPr>
          <w:sz w:val="28"/>
          <w:szCs w:val="28"/>
        </w:rPr>
        <w:t>18 лет и старше, 17302 единиц</w:t>
      </w:r>
      <w:r w:rsidR="005F7C9C">
        <w:rPr>
          <w:sz w:val="28"/>
          <w:szCs w:val="28"/>
        </w:rPr>
        <w:t xml:space="preserve"> случаев, и</w:t>
      </w:r>
      <w:r w:rsidR="005F7C9C" w:rsidRPr="005F7C9C">
        <w:rPr>
          <w:sz w:val="28"/>
          <w:szCs w:val="28"/>
        </w:rPr>
        <w:t>з них с диагнозом, установленным впервые в жизни, 5817</w:t>
      </w:r>
      <w:r w:rsidR="005F7C9C">
        <w:rPr>
          <w:sz w:val="28"/>
          <w:szCs w:val="28"/>
        </w:rPr>
        <w:t xml:space="preserve"> единиц.</w:t>
      </w:r>
    </w:p>
    <w:p w:rsidR="005C03B2" w:rsidRDefault="005C03B2" w:rsidP="005C03B2">
      <w:pPr>
        <w:ind w:firstLine="709"/>
        <w:jc w:val="both"/>
        <w:rPr>
          <w:sz w:val="30"/>
          <w:szCs w:val="30"/>
        </w:rPr>
      </w:pPr>
      <w:r w:rsidRPr="00E9516E">
        <w:rPr>
          <w:sz w:val="28"/>
          <w:szCs w:val="28"/>
        </w:rPr>
        <w:t xml:space="preserve">Уровень общей заболеваемости, по данным обращаемости за медицинской помощью, по сравнению с предыдущим годом </w:t>
      </w:r>
      <w:r>
        <w:rPr>
          <w:sz w:val="28"/>
          <w:szCs w:val="28"/>
        </w:rPr>
        <w:t>снизился</w:t>
      </w:r>
      <w:r w:rsidRPr="00E9516E">
        <w:rPr>
          <w:sz w:val="28"/>
          <w:szCs w:val="28"/>
        </w:rPr>
        <w:t xml:space="preserve"> на </w:t>
      </w:r>
      <w:r>
        <w:rPr>
          <w:sz w:val="28"/>
          <w:szCs w:val="28"/>
        </w:rPr>
        <w:t>3,9</w:t>
      </w:r>
      <w:r w:rsidRPr="00E9516E">
        <w:rPr>
          <w:sz w:val="28"/>
          <w:szCs w:val="28"/>
        </w:rPr>
        <w:t xml:space="preserve">% и  </w:t>
      </w:r>
      <w:r>
        <w:rPr>
          <w:sz w:val="28"/>
          <w:szCs w:val="28"/>
        </w:rPr>
        <w:t xml:space="preserve">в </w:t>
      </w:r>
      <w:r w:rsidRPr="00E9516E">
        <w:rPr>
          <w:sz w:val="28"/>
          <w:szCs w:val="28"/>
        </w:rPr>
        <w:t>многолетней динамике носит волнообразный характер</w:t>
      </w:r>
      <w:r>
        <w:rPr>
          <w:sz w:val="30"/>
          <w:szCs w:val="30"/>
        </w:rPr>
        <w:t xml:space="preserve">. </w:t>
      </w:r>
    </w:p>
    <w:p w:rsidR="005C03B2" w:rsidRDefault="005C03B2" w:rsidP="005C03B2">
      <w:pPr>
        <w:ind w:firstLine="709"/>
        <w:jc w:val="both"/>
        <w:rPr>
          <w:sz w:val="28"/>
          <w:szCs w:val="28"/>
        </w:rPr>
      </w:pPr>
      <w:r w:rsidRPr="00E9516E">
        <w:rPr>
          <w:sz w:val="28"/>
          <w:szCs w:val="28"/>
        </w:rPr>
        <w:t>Показатель первичной</w:t>
      </w:r>
      <w:r>
        <w:rPr>
          <w:sz w:val="28"/>
          <w:szCs w:val="28"/>
        </w:rPr>
        <w:t xml:space="preserve"> заболеваемости населения в 2018</w:t>
      </w:r>
      <w:r w:rsidRPr="00E9516E">
        <w:rPr>
          <w:sz w:val="28"/>
          <w:szCs w:val="28"/>
        </w:rPr>
        <w:t xml:space="preserve"> году по сравнению с предыдущим годом также </w:t>
      </w:r>
      <w:r>
        <w:rPr>
          <w:sz w:val="28"/>
          <w:szCs w:val="28"/>
        </w:rPr>
        <w:t>понизился</w:t>
      </w:r>
      <w:r w:rsidRPr="00E9516E">
        <w:rPr>
          <w:sz w:val="28"/>
          <w:szCs w:val="28"/>
        </w:rPr>
        <w:t xml:space="preserve"> на </w:t>
      </w:r>
      <w:r>
        <w:rPr>
          <w:sz w:val="28"/>
          <w:szCs w:val="28"/>
        </w:rPr>
        <w:t>5,9%</w:t>
      </w:r>
      <w:r w:rsidRPr="00E9516E">
        <w:rPr>
          <w:sz w:val="28"/>
          <w:szCs w:val="28"/>
        </w:rPr>
        <w:t xml:space="preserve">. </w:t>
      </w:r>
    </w:p>
    <w:p w:rsidR="008A3A69" w:rsidRDefault="008A3A69" w:rsidP="005C03B2">
      <w:pPr>
        <w:ind w:firstLine="709"/>
        <w:jc w:val="both"/>
        <w:rPr>
          <w:sz w:val="28"/>
          <w:szCs w:val="28"/>
        </w:rPr>
      </w:pPr>
    </w:p>
    <w:p w:rsidR="005C03B2" w:rsidRPr="00CF069D" w:rsidRDefault="008A3A69" w:rsidP="008A3A69">
      <w:pPr>
        <w:jc w:val="center"/>
        <w:rPr>
          <w:i/>
        </w:rPr>
      </w:pPr>
      <w:r w:rsidRPr="00CF069D">
        <w:rPr>
          <w:i/>
        </w:rPr>
        <w:lastRenderedPageBreak/>
        <w:t xml:space="preserve">ОБЩАЯ ЗАБОЛЕВАЕМОСТЬ НАСЕЛЕНИЯ ГЛУССКОГО РАЙОНА                </w:t>
      </w:r>
    </w:p>
    <w:p w:rsidR="005C03B2" w:rsidRDefault="008A3A69" w:rsidP="008A3A69">
      <w:pPr>
        <w:tabs>
          <w:tab w:val="left" w:pos="709"/>
        </w:tabs>
        <w:jc w:val="both"/>
        <w:rPr>
          <w:sz w:val="28"/>
          <w:szCs w:val="28"/>
        </w:rPr>
      </w:pPr>
      <w:r w:rsidRPr="008A3A69">
        <w:rPr>
          <w:noProof/>
          <w:sz w:val="28"/>
          <w:szCs w:val="28"/>
        </w:rPr>
        <w:drawing>
          <wp:inline distT="0" distB="0" distL="0" distR="0">
            <wp:extent cx="5943600" cy="1200150"/>
            <wp:effectExtent l="0" t="0" r="0" b="0"/>
            <wp:docPr id="1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09F6" w:rsidRDefault="000609F6" w:rsidP="001D1988">
      <w:pPr>
        <w:tabs>
          <w:tab w:val="left" w:pos="709"/>
        </w:tabs>
        <w:ind w:firstLine="708"/>
        <w:jc w:val="both"/>
        <w:rPr>
          <w:sz w:val="28"/>
          <w:szCs w:val="28"/>
        </w:rPr>
      </w:pPr>
    </w:p>
    <w:tbl>
      <w:tblPr>
        <w:tblStyle w:val="-110"/>
        <w:tblW w:w="0" w:type="auto"/>
        <w:tblLook w:val="0000"/>
      </w:tblPr>
      <w:tblGrid>
        <w:gridCol w:w="776"/>
        <w:gridCol w:w="916"/>
        <w:gridCol w:w="2083"/>
        <w:gridCol w:w="776"/>
        <w:gridCol w:w="2080"/>
        <w:gridCol w:w="916"/>
        <w:gridCol w:w="2024"/>
      </w:tblGrid>
      <w:tr w:rsidR="00682B42" w:rsidTr="00682B42">
        <w:trPr>
          <w:cnfStyle w:val="000000100000"/>
          <w:trHeight w:val="397"/>
        </w:trPr>
        <w:tc>
          <w:tcPr>
            <w:cnfStyle w:val="000010000000"/>
            <w:tcW w:w="0" w:type="auto"/>
            <w:vMerge w:val="restart"/>
          </w:tcPr>
          <w:p w:rsidR="000609F6" w:rsidRDefault="000609F6" w:rsidP="00314ED9">
            <w:pPr>
              <w:pStyle w:val="13"/>
              <w:tabs>
                <w:tab w:val="left" w:pos="180"/>
                <w:tab w:val="left" w:pos="360"/>
              </w:tabs>
              <w:spacing w:before="120"/>
              <w:jc w:val="center"/>
            </w:pPr>
          </w:p>
        </w:tc>
        <w:tc>
          <w:tcPr>
            <w:tcW w:w="0" w:type="auto"/>
            <w:gridSpan w:val="2"/>
          </w:tcPr>
          <w:p w:rsidR="000609F6" w:rsidRDefault="000609F6" w:rsidP="00314ED9">
            <w:pPr>
              <w:pStyle w:val="13"/>
              <w:tabs>
                <w:tab w:val="left" w:pos="180"/>
                <w:tab w:val="left" w:pos="360"/>
              </w:tabs>
              <w:jc w:val="center"/>
              <w:cnfStyle w:val="000000100000"/>
            </w:pPr>
            <w:r>
              <w:rPr>
                <w:szCs w:val="18"/>
              </w:rPr>
              <w:t xml:space="preserve">Число случаев заболеваний, зарегистрированных </w:t>
            </w:r>
            <w:r>
              <w:rPr>
                <w:szCs w:val="18"/>
              </w:rPr>
              <w:br/>
              <w:t xml:space="preserve">у лиц в возрасте </w:t>
            </w:r>
            <w:r>
              <w:rPr>
                <w:szCs w:val="18"/>
              </w:rPr>
              <w:br/>
              <w:t>18 лет и старше, единиц</w:t>
            </w:r>
          </w:p>
        </w:tc>
        <w:tc>
          <w:tcPr>
            <w:cnfStyle w:val="000010000000"/>
            <w:tcW w:w="0" w:type="auto"/>
            <w:gridSpan w:val="2"/>
          </w:tcPr>
          <w:p w:rsidR="000609F6" w:rsidRDefault="000609F6" w:rsidP="00314ED9">
            <w:pPr>
              <w:spacing w:before="20" w:after="20"/>
              <w:jc w:val="center"/>
            </w:pPr>
            <w:r>
              <w:rPr>
                <w:szCs w:val="18"/>
              </w:rPr>
              <w:t>Из них с диагнозом, установленным впервые в жизни, единиц</w:t>
            </w:r>
          </w:p>
        </w:tc>
        <w:tc>
          <w:tcPr>
            <w:tcW w:w="0" w:type="auto"/>
            <w:gridSpan w:val="2"/>
          </w:tcPr>
          <w:p w:rsidR="000609F6" w:rsidRDefault="000609F6" w:rsidP="00314ED9">
            <w:pPr>
              <w:spacing w:before="20" w:after="20"/>
              <w:ind w:left="-57" w:right="-57"/>
              <w:jc w:val="center"/>
              <w:cnfStyle w:val="000000100000"/>
            </w:pPr>
            <w:r>
              <w:rPr>
                <w:szCs w:val="18"/>
              </w:rPr>
              <w:t xml:space="preserve">Число лиц в возрасте </w:t>
            </w:r>
            <w:r>
              <w:rPr>
                <w:szCs w:val="18"/>
              </w:rPr>
              <w:br/>
              <w:t xml:space="preserve">18 лет и старше, состоящих на диспансерном учете </w:t>
            </w:r>
            <w:r>
              <w:rPr>
                <w:szCs w:val="18"/>
              </w:rPr>
              <w:br/>
              <w:t>на конец отчетного года, человек</w:t>
            </w:r>
          </w:p>
        </w:tc>
      </w:tr>
      <w:tr w:rsidR="000609F6" w:rsidTr="00682B42">
        <w:trPr>
          <w:trHeight w:val="397"/>
        </w:trPr>
        <w:tc>
          <w:tcPr>
            <w:cnfStyle w:val="000010000000"/>
            <w:tcW w:w="0" w:type="auto"/>
            <w:vMerge/>
          </w:tcPr>
          <w:p w:rsidR="000609F6" w:rsidRDefault="000609F6" w:rsidP="00314ED9">
            <w:pPr>
              <w:pStyle w:val="13"/>
              <w:tabs>
                <w:tab w:val="left" w:pos="180"/>
                <w:tab w:val="left" w:pos="360"/>
              </w:tabs>
            </w:pPr>
          </w:p>
        </w:tc>
        <w:tc>
          <w:tcPr>
            <w:tcW w:w="0" w:type="auto"/>
          </w:tcPr>
          <w:p w:rsidR="000609F6" w:rsidRPr="000609F6" w:rsidRDefault="000609F6" w:rsidP="00314ED9">
            <w:pPr>
              <w:spacing w:before="120"/>
              <w:jc w:val="center"/>
              <w:cnfStyle w:val="000000000000"/>
              <w:rPr>
                <w:sz w:val="20"/>
                <w:szCs w:val="20"/>
              </w:rPr>
            </w:pPr>
            <w:r w:rsidRPr="000609F6">
              <w:rPr>
                <w:sz w:val="20"/>
                <w:szCs w:val="20"/>
              </w:rPr>
              <w:t>всего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ind w:left="-57" w:right="-57"/>
              <w:jc w:val="center"/>
              <w:rPr>
                <w:sz w:val="20"/>
                <w:szCs w:val="20"/>
              </w:rPr>
            </w:pPr>
            <w:r w:rsidRPr="000609F6">
              <w:rPr>
                <w:sz w:val="20"/>
                <w:szCs w:val="20"/>
              </w:rPr>
              <w:t>из них</w:t>
            </w:r>
            <w:r w:rsidRPr="000609F6">
              <w:rPr>
                <w:sz w:val="20"/>
                <w:szCs w:val="20"/>
              </w:rPr>
              <w:br/>
              <w:t>у лиц, старше трудоспособного возраста (женщины 55 лет и старше, мужчины  60 лет и старше)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spacing w:before="120"/>
              <w:jc w:val="center"/>
              <w:cnfStyle w:val="000000000000"/>
              <w:rPr>
                <w:sz w:val="20"/>
                <w:szCs w:val="20"/>
              </w:rPr>
            </w:pPr>
            <w:r w:rsidRPr="000609F6">
              <w:rPr>
                <w:sz w:val="20"/>
                <w:szCs w:val="20"/>
              </w:rPr>
              <w:t>всего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ind w:left="-57" w:right="-57"/>
              <w:jc w:val="center"/>
              <w:rPr>
                <w:sz w:val="20"/>
                <w:szCs w:val="20"/>
              </w:rPr>
            </w:pPr>
            <w:r w:rsidRPr="000609F6">
              <w:rPr>
                <w:sz w:val="20"/>
                <w:szCs w:val="20"/>
              </w:rPr>
              <w:t xml:space="preserve">из них </w:t>
            </w:r>
            <w:r w:rsidRPr="000609F6">
              <w:rPr>
                <w:sz w:val="20"/>
                <w:szCs w:val="20"/>
              </w:rPr>
              <w:br/>
              <w:t>у лиц, старше трудоспособного возраста (женщины 55 лет и старше, мужчины 60 лет и старше)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spacing w:before="120"/>
              <w:jc w:val="center"/>
              <w:cnfStyle w:val="000000000000"/>
              <w:rPr>
                <w:sz w:val="20"/>
                <w:szCs w:val="20"/>
              </w:rPr>
            </w:pPr>
            <w:r w:rsidRPr="000609F6">
              <w:rPr>
                <w:sz w:val="20"/>
                <w:szCs w:val="20"/>
              </w:rPr>
              <w:t>всего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ind w:left="-57" w:right="-113"/>
              <w:jc w:val="center"/>
              <w:rPr>
                <w:sz w:val="20"/>
                <w:szCs w:val="20"/>
              </w:rPr>
            </w:pPr>
            <w:r w:rsidRPr="000609F6">
              <w:rPr>
                <w:sz w:val="20"/>
                <w:szCs w:val="20"/>
              </w:rPr>
              <w:t>из них</w:t>
            </w:r>
            <w:r w:rsidRPr="000609F6">
              <w:rPr>
                <w:sz w:val="20"/>
                <w:szCs w:val="20"/>
              </w:rPr>
              <w:br/>
              <w:t>у лиц, старше трудоспособного возраста (женщины 55 лет и старше, мужчины 60 лет и старше)</w:t>
            </w:r>
          </w:p>
        </w:tc>
      </w:tr>
      <w:tr w:rsidR="000609F6" w:rsidRPr="00886426" w:rsidTr="00682B42">
        <w:trPr>
          <w:cnfStyle w:val="000000100000"/>
          <w:trHeight w:val="397"/>
        </w:trPr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tabs>
                <w:tab w:val="left" w:pos="284"/>
                <w:tab w:val="right" w:leader="dot" w:pos="4216"/>
              </w:tabs>
              <w:spacing w:before="20" w:after="20"/>
              <w:jc w:val="both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2014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15954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7156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5506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1390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6270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2668</w:t>
            </w:r>
          </w:p>
        </w:tc>
      </w:tr>
      <w:tr w:rsidR="000609F6" w:rsidRPr="00886426" w:rsidTr="00682B42">
        <w:trPr>
          <w:trHeight w:val="397"/>
        </w:trPr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tabs>
                <w:tab w:val="left" w:pos="284"/>
                <w:tab w:val="right" w:leader="dot" w:pos="4216"/>
              </w:tabs>
              <w:spacing w:before="20" w:after="20"/>
              <w:jc w:val="both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2015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0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17257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7686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cnfStyle w:val="0000000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6785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1923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cnfStyle w:val="0000000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6819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2793</w:t>
            </w:r>
          </w:p>
        </w:tc>
      </w:tr>
      <w:tr w:rsidR="000609F6" w:rsidRPr="00886426" w:rsidTr="00682B42">
        <w:trPr>
          <w:cnfStyle w:val="000000100000"/>
          <w:trHeight w:val="397"/>
        </w:trPr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tabs>
                <w:tab w:val="left" w:pos="284"/>
                <w:tab w:val="right" w:leader="dot" w:pos="4216"/>
              </w:tabs>
              <w:spacing w:before="20" w:after="20"/>
              <w:jc w:val="both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2016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16667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6749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6024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1632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8202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3457</w:t>
            </w:r>
          </w:p>
        </w:tc>
      </w:tr>
      <w:tr w:rsidR="000609F6" w:rsidRPr="00886426" w:rsidTr="00682B42">
        <w:trPr>
          <w:trHeight w:val="397"/>
        </w:trPr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tabs>
                <w:tab w:val="left" w:pos="284"/>
                <w:tab w:val="right" w:leader="dot" w:pos="4216"/>
              </w:tabs>
              <w:spacing w:before="20" w:after="20"/>
              <w:jc w:val="both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2017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0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18002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7343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0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6185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1757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0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10289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4481</w:t>
            </w:r>
          </w:p>
        </w:tc>
      </w:tr>
      <w:tr w:rsidR="000609F6" w:rsidRPr="00886426" w:rsidTr="00682B42">
        <w:trPr>
          <w:cnfStyle w:val="000000100000"/>
          <w:trHeight w:val="397"/>
        </w:trPr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tabs>
                <w:tab w:val="left" w:pos="284"/>
                <w:tab w:val="right" w:leader="dot" w:pos="4216"/>
              </w:tabs>
              <w:spacing w:before="20" w:after="20"/>
              <w:jc w:val="both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2018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17302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7674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5817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1706</w:t>
            </w:r>
          </w:p>
        </w:tc>
        <w:tc>
          <w:tcPr>
            <w:tcW w:w="0" w:type="auto"/>
          </w:tcPr>
          <w:p w:rsidR="000609F6" w:rsidRPr="000609F6" w:rsidRDefault="000609F6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9724</w:t>
            </w:r>
          </w:p>
        </w:tc>
        <w:tc>
          <w:tcPr>
            <w:cnfStyle w:val="000010000000"/>
            <w:tcW w:w="0" w:type="auto"/>
          </w:tcPr>
          <w:p w:rsidR="000609F6" w:rsidRPr="000609F6" w:rsidRDefault="000609F6" w:rsidP="00314ED9">
            <w:pPr>
              <w:jc w:val="center"/>
              <w:rPr>
                <w:sz w:val="28"/>
                <w:szCs w:val="28"/>
              </w:rPr>
            </w:pPr>
            <w:r w:rsidRPr="000609F6">
              <w:rPr>
                <w:sz w:val="28"/>
                <w:szCs w:val="28"/>
              </w:rPr>
              <w:t>4700</w:t>
            </w:r>
          </w:p>
        </w:tc>
      </w:tr>
    </w:tbl>
    <w:p w:rsidR="00435478" w:rsidRDefault="00435478" w:rsidP="00260817">
      <w:pPr>
        <w:jc w:val="both"/>
        <w:rPr>
          <w:sz w:val="28"/>
          <w:szCs w:val="28"/>
        </w:rPr>
      </w:pPr>
    </w:p>
    <w:p w:rsidR="00C9143C" w:rsidRPr="00CF069D" w:rsidRDefault="00C9143C" w:rsidP="00C9143C">
      <w:pPr>
        <w:jc w:val="center"/>
        <w:outlineLvl w:val="0"/>
      </w:pPr>
      <w:r w:rsidRPr="00CF069D">
        <w:t>ЗАБОЛЕВАЕМОСТЬ ЗЛОКАЧЕСТВЕННЫМИ НОВООБРАЗОВАНИЯМИ</w:t>
      </w:r>
      <w:r w:rsidR="00D5627A" w:rsidRPr="00CF069D">
        <w:t xml:space="preserve"> В ГЛУССКОМ РАЙОНЕ В 2014-2018ГГ.</w:t>
      </w:r>
    </w:p>
    <w:p w:rsidR="00C9143C" w:rsidRPr="00C9143C" w:rsidRDefault="00C9143C" w:rsidP="00C9143C">
      <w:pPr>
        <w:jc w:val="center"/>
        <w:outlineLvl w:val="0"/>
        <w:rPr>
          <w:sz w:val="28"/>
          <w:szCs w:val="26"/>
        </w:rPr>
      </w:pPr>
    </w:p>
    <w:tbl>
      <w:tblPr>
        <w:tblStyle w:val="-13"/>
        <w:tblW w:w="5000" w:type="pct"/>
        <w:tblLook w:val="01E0"/>
      </w:tblPr>
      <w:tblGrid>
        <w:gridCol w:w="1592"/>
        <w:gridCol w:w="1590"/>
        <w:gridCol w:w="1593"/>
        <w:gridCol w:w="1595"/>
        <w:gridCol w:w="1595"/>
        <w:gridCol w:w="1606"/>
      </w:tblGrid>
      <w:tr w:rsidR="00BB3E3F" w:rsidRPr="00E03474" w:rsidTr="00BB3E3F">
        <w:trPr>
          <w:cnfStyle w:val="100000000000"/>
        </w:trPr>
        <w:tc>
          <w:tcPr>
            <w:cnfStyle w:val="001000000000"/>
            <w:tcW w:w="5000" w:type="pct"/>
            <w:gridSpan w:val="6"/>
          </w:tcPr>
          <w:p w:rsidR="00BB3E3F" w:rsidRPr="00BB3E3F" w:rsidRDefault="00BB3E3F" w:rsidP="00BB3E3F">
            <w:pPr>
              <w:pStyle w:val="af8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B3E3F">
              <w:rPr>
                <w:rFonts w:ascii="Times New Roman" w:hAnsi="Times New Roman"/>
                <w:b w:val="0"/>
                <w:sz w:val="28"/>
                <w:szCs w:val="28"/>
              </w:rPr>
              <w:t xml:space="preserve">Выявлено случаев с диагнозом, установленным впервые в жизни </w:t>
            </w:r>
          </w:p>
        </w:tc>
      </w:tr>
      <w:tr w:rsidR="00BB3E3F" w:rsidRPr="00E03474" w:rsidTr="00BB3E3F">
        <w:trPr>
          <w:cnfStyle w:val="000000100000"/>
        </w:trPr>
        <w:tc>
          <w:tcPr>
            <w:cnfStyle w:val="001000000000"/>
            <w:tcW w:w="832" w:type="pct"/>
            <w:shd w:val="clear" w:color="auto" w:fill="FFFFFF" w:themeFill="background1"/>
          </w:tcPr>
          <w:p w:rsidR="00BB3E3F" w:rsidRPr="00BB3E3F" w:rsidRDefault="00BB3E3F" w:rsidP="00C9143C">
            <w:pPr>
              <w:pStyle w:val="af8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BB3E3F">
              <w:rPr>
                <w:rFonts w:ascii="Times New Roman" w:hAnsi="Times New Roman"/>
                <w:sz w:val="24"/>
                <w:szCs w:val="26"/>
              </w:rPr>
              <w:t>1990</w:t>
            </w:r>
          </w:p>
        </w:tc>
        <w:tc>
          <w:tcPr>
            <w:cnfStyle w:val="000010000000"/>
            <w:tcW w:w="831" w:type="pct"/>
          </w:tcPr>
          <w:p w:rsidR="00BB3E3F" w:rsidRPr="00BB3E3F" w:rsidRDefault="00BB3E3F" w:rsidP="00C9143C">
            <w:pPr>
              <w:pStyle w:val="af8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BB3E3F">
              <w:rPr>
                <w:rFonts w:ascii="Times New Roman" w:hAnsi="Times New Roman"/>
                <w:b/>
                <w:sz w:val="24"/>
                <w:szCs w:val="26"/>
              </w:rPr>
              <w:t>2014</w:t>
            </w:r>
          </w:p>
        </w:tc>
        <w:tc>
          <w:tcPr>
            <w:tcW w:w="832" w:type="pct"/>
            <w:shd w:val="clear" w:color="auto" w:fill="FFFFFF" w:themeFill="background1"/>
          </w:tcPr>
          <w:p w:rsidR="00BB3E3F" w:rsidRPr="00BB3E3F" w:rsidRDefault="00BB3E3F" w:rsidP="00C9143C">
            <w:pPr>
              <w:pStyle w:val="af8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6"/>
              </w:rPr>
            </w:pPr>
            <w:r w:rsidRPr="00BB3E3F">
              <w:rPr>
                <w:rFonts w:ascii="Times New Roman" w:hAnsi="Times New Roman"/>
                <w:b/>
                <w:sz w:val="24"/>
                <w:szCs w:val="26"/>
              </w:rPr>
              <w:t>2015</w:t>
            </w:r>
          </w:p>
        </w:tc>
        <w:tc>
          <w:tcPr>
            <w:cnfStyle w:val="000010000000"/>
            <w:tcW w:w="833" w:type="pct"/>
          </w:tcPr>
          <w:p w:rsidR="00BB3E3F" w:rsidRPr="00BB3E3F" w:rsidRDefault="00BB3E3F" w:rsidP="00C9143C">
            <w:pPr>
              <w:pStyle w:val="af8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BB3E3F">
              <w:rPr>
                <w:rFonts w:ascii="Times New Roman" w:hAnsi="Times New Roman"/>
                <w:b/>
                <w:sz w:val="24"/>
                <w:szCs w:val="26"/>
              </w:rPr>
              <w:t>2016</w:t>
            </w:r>
          </w:p>
        </w:tc>
        <w:tc>
          <w:tcPr>
            <w:tcW w:w="833" w:type="pct"/>
            <w:shd w:val="clear" w:color="auto" w:fill="FFFFFF" w:themeFill="background1"/>
          </w:tcPr>
          <w:p w:rsidR="00BB3E3F" w:rsidRPr="00BB3E3F" w:rsidRDefault="00BB3E3F" w:rsidP="00C9143C">
            <w:pPr>
              <w:pStyle w:val="af8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6"/>
              </w:rPr>
            </w:pPr>
            <w:r w:rsidRPr="00BB3E3F">
              <w:rPr>
                <w:rFonts w:ascii="Times New Roman" w:hAnsi="Times New Roman"/>
                <w:b/>
                <w:sz w:val="24"/>
                <w:szCs w:val="26"/>
              </w:rPr>
              <w:t>2017</w:t>
            </w:r>
          </w:p>
        </w:tc>
        <w:tc>
          <w:tcPr>
            <w:cnfStyle w:val="000100000000"/>
            <w:tcW w:w="840" w:type="pct"/>
          </w:tcPr>
          <w:p w:rsidR="00BB3E3F" w:rsidRPr="00BB3E3F" w:rsidRDefault="00BB3E3F" w:rsidP="00C9143C">
            <w:pPr>
              <w:pStyle w:val="af8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BB3E3F">
              <w:rPr>
                <w:rFonts w:ascii="Times New Roman" w:hAnsi="Times New Roman"/>
                <w:sz w:val="24"/>
                <w:szCs w:val="26"/>
              </w:rPr>
              <w:t>2018</w:t>
            </w:r>
          </w:p>
        </w:tc>
      </w:tr>
      <w:tr w:rsidR="00BB3E3F" w:rsidRPr="00E03474" w:rsidTr="00BB3E3F">
        <w:trPr>
          <w:cnfStyle w:val="010000000000"/>
        </w:trPr>
        <w:tc>
          <w:tcPr>
            <w:cnfStyle w:val="001000000000"/>
            <w:tcW w:w="832" w:type="pct"/>
          </w:tcPr>
          <w:p w:rsidR="00BB3E3F" w:rsidRPr="00BB3E3F" w:rsidRDefault="00BB3E3F" w:rsidP="00C9143C">
            <w:pPr>
              <w:pStyle w:val="af8"/>
              <w:jc w:val="center"/>
              <w:rPr>
                <w:rFonts w:ascii="Times New Roman" w:hAnsi="Times New Roman"/>
                <w:b w:val="0"/>
                <w:sz w:val="24"/>
                <w:szCs w:val="26"/>
              </w:rPr>
            </w:pPr>
            <w:r w:rsidRPr="00BB3E3F">
              <w:rPr>
                <w:rFonts w:ascii="Times New Roman" w:hAnsi="Times New Roman"/>
                <w:b w:val="0"/>
                <w:sz w:val="24"/>
                <w:szCs w:val="26"/>
              </w:rPr>
              <w:t>76</w:t>
            </w:r>
          </w:p>
        </w:tc>
        <w:tc>
          <w:tcPr>
            <w:cnfStyle w:val="000010000000"/>
            <w:tcW w:w="831" w:type="pct"/>
          </w:tcPr>
          <w:p w:rsidR="00BB3E3F" w:rsidRPr="00BB3E3F" w:rsidRDefault="00BB3E3F" w:rsidP="00C9143C">
            <w:pPr>
              <w:jc w:val="center"/>
              <w:rPr>
                <w:b w:val="0"/>
                <w:color w:val="000000"/>
                <w:szCs w:val="28"/>
              </w:rPr>
            </w:pPr>
            <w:r w:rsidRPr="00BB3E3F">
              <w:rPr>
                <w:b w:val="0"/>
                <w:color w:val="000000"/>
                <w:szCs w:val="28"/>
              </w:rPr>
              <w:t>189</w:t>
            </w:r>
          </w:p>
        </w:tc>
        <w:tc>
          <w:tcPr>
            <w:tcW w:w="832" w:type="pct"/>
          </w:tcPr>
          <w:p w:rsidR="00BB3E3F" w:rsidRPr="00BB3E3F" w:rsidRDefault="00BB3E3F" w:rsidP="00C9143C">
            <w:pPr>
              <w:jc w:val="center"/>
              <w:cnfStyle w:val="010000000000"/>
              <w:rPr>
                <w:b w:val="0"/>
                <w:szCs w:val="28"/>
                <w:lang w:val="en-US"/>
              </w:rPr>
            </w:pPr>
            <w:r w:rsidRPr="00BB3E3F">
              <w:rPr>
                <w:b w:val="0"/>
                <w:szCs w:val="28"/>
                <w:lang w:val="en-US"/>
              </w:rPr>
              <w:t>88</w:t>
            </w:r>
          </w:p>
        </w:tc>
        <w:tc>
          <w:tcPr>
            <w:cnfStyle w:val="000010000000"/>
            <w:tcW w:w="833" w:type="pct"/>
          </w:tcPr>
          <w:p w:rsidR="00BB3E3F" w:rsidRPr="00BB3E3F" w:rsidRDefault="00BB3E3F" w:rsidP="00C9143C">
            <w:pPr>
              <w:jc w:val="center"/>
              <w:rPr>
                <w:b w:val="0"/>
                <w:szCs w:val="28"/>
                <w:lang w:val="en-US"/>
              </w:rPr>
            </w:pPr>
            <w:r w:rsidRPr="00BB3E3F">
              <w:rPr>
                <w:b w:val="0"/>
                <w:szCs w:val="28"/>
                <w:lang w:val="en-US"/>
              </w:rPr>
              <w:t>78</w:t>
            </w:r>
          </w:p>
        </w:tc>
        <w:tc>
          <w:tcPr>
            <w:tcW w:w="833" w:type="pct"/>
          </w:tcPr>
          <w:p w:rsidR="00BB3E3F" w:rsidRPr="00BB3E3F" w:rsidRDefault="00BB3E3F" w:rsidP="00C9143C">
            <w:pPr>
              <w:jc w:val="center"/>
              <w:cnfStyle w:val="010000000000"/>
              <w:rPr>
                <w:b w:val="0"/>
                <w:szCs w:val="28"/>
              </w:rPr>
            </w:pPr>
            <w:r w:rsidRPr="00BB3E3F">
              <w:rPr>
                <w:b w:val="0"/>
                <w:szCs w:val="28"/>
              </w:rPr>
              <w:t>57</w:t>
            </w:r>
          </w:p>
        </w:tc>
        <w:tc>
          <w:tcPr>
            <w:cnfStyle w:val="000100000000"/>
            <w:tcW w:w="840" w:type="pct"/>
            <w:shd w:val="clear" w:color="auto" w:fill="DBE5F1" w:themeFill="accent1" w:themeFillTint="33"/>
          </w:tcPr>
          <w:p w:rsidR="00BB3E3F" w:rsidRPr="00BB3E3F" w:rsidRDefault="00BB3E3F" w:rsidP="00C9143C">
            <w:pPr>
              <w:jc w:val="center"/>
              <w:rPr>
                <w:b w:val="0"/>
                <w:szCs w:val="28"/>
                <w:lang w:val="en-US"/>
              </w:rPr>
            </w:pPr>
            <w:r w:rsidRPr="00BB3E3F">
              <w:rPr>
                <w:b w:val="0"/>
                <w:szCs w:val="28"/>
                <w:lang w:val="en-US"/>
              </w:rPr>
              <w:t>78</w:t>
            </w:r>
          </w:p>
        </w:tc>
      </w:tr>
    </w:tbl>
    <w:p w:rsidR="00C9143C" w:rsidRDefault="00535824" w:rsidP="00C9143C">
      <w:pPr>
        <w:jc w:val="center"/>
        <w:rPr>
          <w:b/>
          <w:i/>
          <w:sz w:val="30"/>
          <w:szCs w:val="30"/>
          <w:highlight w:val="cyan"/>
        </w:rPr>
      </w:pPr>
      <w:r>
        <w:rPr>
          <w:b/>
          <w:i/>
          <w:noProof/>
          <w:sz w:val="30"/>
          <w:szCs w:val="30"/>
        </w:rPr>
        <w:drawing>
          <wp:inline distT="0" distB="0" distL="0" distR="0">
            <wp:extent cx="5781675" cy="15906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35824" w:rsidRDefault="00535824" w:rsidP="00C9143C">
      <w:pPr>
        <w:jc w:val="center"/>
        <w:outlineLvl w:val="0"/>
        <w:rPr>
          <w:b/>
          <w:sz w:val="28"/>
          <w:szCs w:val="26"/>
        </w:rPr>
      </w:pPr>
    </w:p>
    <w:p w:rsidR="00C9143C" w:rsidRPr="00CF069D" w:rsidRDefault="00D5627A" w:rsidP="00C9143C">
      <w:pPr>
        <w:jc w:val="center"/>
        <w:outlineLvl w:val="0"/>
      </w:pPr>
      <w:r w:rsidRPr="00CF069D">
        <w:t>ВЫЯВЛЕНИЕ ОНКОЛОГИЧЕСКИХ ПАЦИЕНТОВ В ДАЛЕКО ЗАШЕДШИХ СТАДИЯХ ЗАБОЛЕВАНИЯ</w:t>
      </w:r>
    </w:p>
    <w:p w:rsidR="00C9143C" w:rsidRDefault="00C9143C" w:rsidP="00C9143C">
      <w:pPr>
        <w:jc w:val="both"/>
        <w:outlineLvl w:val="0"/>
      </w:pPr>
    </w:p>
    <w:tbl>
      <w:tblPr>
        <w:tblStyle w:val="-13"/>
        <w:tblW w:w="4834" w:type="pct"/>
        <w:tblLook w:val="01E0"/>
      </w:tblPr>
      <w:tblGrid>
        <w:gridCol w:w="924"/>
        <w:gridCol w:w="924"/>
        <w:gridCol w:w="926"/>
        <w:gridCol w:w="925"/>
        <w:gridCol w:w="927"/>
        <w:gridCol w:w="925"/>
        <w:gridCol w:w="925"/>
        <w:gridCol w:w="925"/>
        <w:gridCol w:w="925"/>
        <w:gridCol w:w="927"/>
      </w:tblGrid>
      <w:tr w:rsidR="00C9143C" w:rsidRPr="00E03474" w:rsidTr="00D5627A">
        <w:trPr>
          <w:cnfStyle w:val="100000000000"/>
          <w:trHeight w:val="807"/>
        </w:trPr>
        <w:tc>
          <w:tcPr>
            <w:cnfStyle w:val="001000000000"/>
            <w:tcW w:w="2499" w:type="pct"/>
            <w:gridSpan w:val="5"/>
            <w:tcBorders>
              <w:right w:val="single" w:sz="4" w:space="0" w:color="auto"/>
            </w:tcBorders>
          </w:tcPr>
          <w:p w:rsidR="00C9143C" w:rsidRPr="00CF069D" w:rsidRDefault="00C9143C" w:rsidP="00C9143C">
            <w:pPr>
              <w:autoSpaceDE w:val="0"/>
              <w:autoSpaceDN w:val="0"/>
              <w:jc w:val="center"/>
              <w:rPr>
                <w:color w:val="000000"/>
              </w:rPr>
            </w:pPr>
            <w:r w:rsidRPr="00CF069D">
              <w:rPr>
                <w:color w:val="000000"/>
              </w:rPr>
              <w:t xml:space="preserve">Выявление пациентов в 3 </w:t>
            </w:r>
            <w:proofErr w:type="gramStart"/>
            <w:r w:rsidRPr="00CF069D">
              <w:rPr>
                <w:color w:val="000000"/>
              </w:rPr>
              <w:t>визуальной</w:t>
            </w:r>
            <w:proofErr w:type="gramEnd"/>
            <w:r w:rsidRPr="00CF069D">
              <w:rPr>
                <w:color w:val="000000"/>
              </w:rPr>
              <w:t xml:space="preserve"> </w:t>
            </w:r>
          </w:p>
          <w:p w:rsidR="00C9143C" w:rsidRPr="00CF069D" w:rsidRDefault="00C9143C" w:rsidP="00C9143C">
            <w:pPr>
              <w:autoSpaceDE w:val="0"/>
              <w:autoSpaceDN w:val="0"/>
              <w:jc w:val="center"/>
            </w:pPr>
            <w:r w:rsidRPr="00CF069D">
              <w:rPr>
                <w:color w:val="000000"/>
              </w:rPr>
              <w:t>и 4 стадии заболевания</w:t>
            </w:r>
          </w:p>
        </w:tc>
        <w:tc>
          <w:tcPr>
            <w:cnfStyle w:val="000100000000"/>
            <w:tcW w:w="2501" w:type="pct"/>
            <w:gridSpan w:val="5"/>
            <w:tcBorders>
              <w:left w:val="single" w:sz="4" w:space="0" w:color="auto"/>
            </w:tcBorders>
          </w:tcPr>
          <w:p w:rsidR="00C9143C" w:rsidRPr="00CF069D" w:rsidRDefault="00C9143C" w:rsidP="00C9143C">
            <w:pPr>
              <w:autoSpaceDE w:val="0"/>
              <w:autoSpaceDN w:val="0"/>
              <w:jc w:val="center"/>
            </w:pPr>
            <w:r w:rsidRPr="00CF069D">
              <w:rPr>
                <w:color w:val="000000"/>
              </w:rPr>
              <w:t>Удельный вес запущенности, %</w:t>
            </w:r>
          </w:p>
        </w:tc>
      </w:tr>
      <w:tr w:rsidR="00C9143C" w:rsidRPr="00D5627A" w:rsidTr="00D5627A">
        <w:trPr>
          <w:cnfStyle w:val="000000100000"/>
          <w:trHeight w:val="264"/>
        </w:trPr>
        <w:tc>
          <w:tcPr>
            <w:cnfStyle w:val="001000000000"/>
            <w:tcW w:w="499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5627A">
              <w:rPr>
                <w:color w:val="000000"/>
              </w:rPr>
              <w:t>2014</w:t>
            </w:r>
          </w:p>
        </w:tc>
        <w:tc>
          <w:tcPr>
            <w:cnfStyle w:val="000010000000"/>
            <w:tcW w:w="499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2015</w:t>
            </w:r>
          </w:p>
        </w:tc>
        <w:tc>
          <w:tcPr>
            <w:tcW w:w="500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cnfStyle w:val="000000100000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2016</w:t>
            </w:r>
          </w:p>
        </w:tc>
        <w:tc>
          <w:tcPr>
            <w:cnfStyle w:val="000010000000"/>
            <w:tcW w:w="500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2017</w:t>
            </w: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cnfStyle w:val="000000100000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2018</w:t>
            </w:r>
          </w:p>
        </w:tc>
        <w:tc>
          <w:tcPr>
            <w:cnfStyle w:val="000010000000"/>
            <w:tcW w:w="500" w:type="pct"/>
            <w:tcBorders>
              <w:left w:val="single" w:sz="4" w:space="0" w:color="auto"/>
            </w:tcBorders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2014</w:t>
            </w:r>
          </w:p>
        </w:tc>
        <w:tc>
          <w:tcPr>
            <w:tcW w:w="500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cnfStyle w:val="000000100000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2015</w:t>
            </w:r>
          </w:p>
        </w:tc>
        <w:tc>
          <w:tcPr>
            <w:cnfStyle w:val="000010000000"/>
            <w:tcW w:w="500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2016</w:t>
            </w:r>
          </w:p>
        </w:tc>
        <w:tc>
          <w:tcPr>
            <w:tcW w:w="500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cnfStyle w:val="000000100000"/>
              <w:rPr>
                <w:b/>
                <w:color w:val="000000"/>
              </w:rPr>
            </w:pPr>
            <w:r w:rsidRPr="00D5627A">
              <w:rPr>
                <w:b/>
                <w:color w:val="000000"/>
              </w:rPr>
              <w:t>2017</w:t>
            </w:r>
          </w:p>
        </w:tc>
        <w:tc>
          <w:tcPr>
            <w:cnfStyle w:val="000100000000"/>
            <w:tcW w:w="501" w:type="pct"/>
          </w:tcPr>
          <w:p w:rsidR="00C9143C" w:rsidRPr="00D5627A" w:rsidRDefault="00C9143C" w:rsidP="00C9143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5627A">
              <w:rPr>
                <w:color w:val="000000"/>
              </w:rPr>
              <w:t>2018</w:t>
            </w:r>
          </w:p>
        </w:tc>
      </w:tr>
      <w:tr w:rsidR="00C9143C" w:rsidRPr="00E03474" w:rsidTr="00D5627A">
        <w:trPr>
          <w:cnfStyle w:val="010000000000"/>
          <w:trHeight w:val="279"/>
        </w:trPr>
        <w:tc>
          <w:tcPr>
            <w:cnfStyle w:val="001000000000"/>
            <w:tcW w:w="499" w:type="pct"/>
            <w:shd w:val="clear" w:color="auto" w:fill="auto"/>
          </w:tcPr>
          <w:p w:rsidR="00C9143C" w:rsidRPr="00D5627A" w:rsidRDefault="00C9143C" w:rsidP="00C9143C">
            <w:pPr>
              <w:jc w:val="center"/>
              <w:rPr>
                <w:b w:val="0"/>
                <w:color w:val="002060"/>
                <w:szCs w:val="28"/>
              </w:rPr>
            </w:pPr>
            <w:r w:rsidRPr="00D5627A">
              <w:rPr>
                <w:b w:val="0"/>
                <w:color w:val="002060"/>
                <w:szCs w:val="28"/>
              </w:rPr>
              <w:t>15</w:t>
            </w:r>
          </w:p>
        </w:tc>
        <w:tc>
          <w:tcPr>
            <w:cnfStyle w:val="000010000000"/>
            <w:tcW w:w="499" w:type="pct"/>
          </w:tcPr>
          <w:p w:rsidR="00C9143C" w:rsidRPr="0051777E" w:rsidRDefault="00C9143C" w:rsidP="00C9143C">
            <w:pPr>
              <w:jc w:val="center"/>
              <w:rPr>
                <w:szCs w:val="28"/>
                <w:lang w:val="en-US"/>
              </w:rPr>
            </w:pPr>
            <w:r w:rsidRPr="0051777E">
              <w:rPr>
                <w:szCs w:val="28"/>
                <w:lang w:val="en-US"/>
              </w:rPr>
              <w:t>12</w:t>
            </w:r>
          </w:p>
        </w:tc>
        <w:tc>
          <w:tcPr>
            <w:tcW w:w="500" w:type="pct"/>
          </w:tcPr>
          <w:p w:rsidR="00C9143C" w:rsidRPr="0051777E" w:rsidRDefault="00C9143C" w:rsidP="00C9143C">
            <w:pPr>
              <w:jc w:val="center"/>
              <w:cnfStyle w:val="01000000000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20</w:t>
            </w:r>
          </w:p>
        </w:tc>
        <w:tc>
          <w:tcPr>
            <w:cnfStyle w:val="000010000000"/>
            <w:tcW w:w="500" w:type="pct"/>
          </w:tcPr>
          <w:p w:rsidR="00C9143C" w:rsidRPr="003460CE" w:rsidRDefault="00C9143C" w:rsidP="00C914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501" w:type="pct"/>
            <w:tcBorders>
              <w:right w:val="single" w:sz="4" w:space="0" w:color="auto"/>
            </w:tcBorders>
          </w:tcPr>
          <w:p w:rsidR="00C9143C" w:rsidRPr="003460CE" w:rsidRDefault="00C9143C" w:rsidP="00C9143C">
            <w:pPr>
              <w:jc w:val="center"/>
              <w:cnfStyle w:val="010000000000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cnfStyle w:val="000010000000"/>
            <w:tcW w:w="500" w:type="pct"/>
            <w:tcBorders>
              <w:left w:val="single" w:sz="4" w:space="0" w:color="auto"/>
            </w:tcBorders>
          </w:tcPr>
          <w:p w:rsidR="00C9143C" w:rsidRPr="0051777E" w:rsidRDefault="00C9143C" w:rsidP="00C9143C">
            <w:pPr>
              <w:jc w:val="center"/>
              <w:rPr>
                <w:szCs w:val="28"/>
              </w:rPr>
            </w:pPr>
            <w:r w:rsidRPr="0051777E">
              <w:rPr>
                <w:szCs w:val="28"/>
              </w:rPr>
              <w:t>22,4</w:t>
            </w:r>
          </w:p>
        </w:tc>
        <w:tc>
          <w:tcPr>
            <w:tcW w:w="500" w:type="pct"/>
          </w:tcPr>
          <w:p w:rsidR="00C9143C" w:rsidRPr="0051777E" w:rsidRDefault="00C9143C" w:rsidP="00C9143C">
            <w:pPr>
              <w:jc w:val="center"/>
              <w:cnfStyle w:val="01000000000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13</w:t>
            </w:r>
            <w:r>
              <w:rPr>
                <w:szCs w:val="28"/>
              </w:rPr>
              <w:t>,</w:t>
            </w:r>
            <w:r w:rsidRPr="0051777E">
              <w:rPr>
                <w:szCs w:val="28"/>
                <w:lang w:val="en-US"/>
              </w:rPr>
              <w:t>6</w:t>
            </w:r>
          </w:p>
        </w:tc>
        <w:tc>
          <w:tcPr>
            <w:cnfStyle w:val="000010000000"/>
            <w:tcW w:w="500" w:type="pct"/>
          </w:tcPr>
          <w:p w:rsidR="00C9143C" w:rsidRPr="0051777E" w:rsidRDefault="00C9143C" w:rsidP="00C9143C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25,6</w:t>
            </w:r>
          </w:p>
        </w:tc>
        <w:tc>
          <w:tcPr>
            <w:tcW w:w="500" w:type="pct"/>
          </w:tcPr>
          <w:p w:rsidR="00C9143C" w:rsidRPr="003460CE" w:rsidRDefault="00C9143C" w:rsidP="00C9143C">
            <w:pPr>
              <w:jc w:val="center"/>
              <w:cnfStyle w:val="010000000000"/>
              <w:rPr>
                <w:szCs w:val="28"/>
              </w:rPr>
            </w:pPr>
            <w:r>
              <w:rPr>
                <w:szCs w:val="28"/>
              </w:rPr>
              <w:t>33,3</w:t>
            </w:r>
          </w:p>
        </w:tc>
        <w:tc>
          <w:tcPr>
            <w:cnfStyle w:val="000100000000"/>
            <w:tcW w:w="501" w:type="pct"/>
          </w:tcPr>
          <w:p w:rsidR="00C9143C" w:rsidRPr="003460CE" w:rsidRDefault="00C9143C" w:rsidP="00C914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19,2</w:t>
            </w:r>
          </w:p>
        </w:tc>
      </w:tr>
    </w:tbl>
    <w:p w:rsidR="00C9143C" w:rsidRPr="00CF069D" w:rsidRDefault="00D5627A" w:rsidP="00CF069D">
      <w:pPr>
        <w:pStyle w:val="1"/>
        <w:jc w:val="center"/>
        <w:rPr>
          <w:b w:val="0"/>
        </w:rPr>
      </w:pPr>
      <w:r w:rsidRPr="00CF069D">
        <w:rPr>
          <w:b w:val="0"/>
        </w:rPr>
        <w:lastRenderedPageBreak/>
        <w:t>ЗАБОЛЕВАЕМОСТЬ АЛКОГОЛИЗМОМ, НАРКОМАНИЕЙ И ТОКСИКОМАНИЕЙ В ГЛУССКОМ РАЙОНЕ 2014-2018ГГ</w:t>
      </w:r>
    </w:p>
    <w:p w:rsidR="00C9143C" w:rsidRPr="00CF069D" w:rsidRDefault="00C9143C" w:rsidP="00C9143C">
      <w:pPr>
        <w:jc w:val="both"/>
        <w:outlineLvl w:val="0"/>
      </w:pPr>
    </w:p>
    <w:p w:rsidR="00C9143C" w:rsidRPr="00CF069D" w:rsidRDefault="00C9143C" w:rsidP="00C9143C">
      <w:pPr>
        <w:jc w:val="center"/>
        <w:rPr>
          <w:b/>
          <w:i/>
          <w:highlight w:val="cyan"/>
        </w:rPr>
      </w:pPr>
    </w:p>
    <w:p w:rsidR="00C9143C" w:rsidRDefault="00C9143C" w:rsidP="00D5627A">
      <w:pPr>
        <w:rPr>
          <w:b/>
          <w:sz w:val="28"/>
        </w:rPr>
      </w:pPr>
    </w:p>
    <w:p w:rsidR="007C64DD" w:rsidRDefault="00D5627A" w:rsidP="007C64D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76950" cy="27241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-50"/>
        <w:tblpPr w:leftFromText="180" w:rightFromText="180" w:vertAnchor="text" w:horzAnchor="margin" w:tblpY="166"/>
        <w:tblW w:w="5000" w:type="pct"/>
        <w:tblLook w:val="0000"/>
      </w:tblPr>
      <w:tblGrid>
        <w:gridCol w:w="693"/>
        <w:gridCol w:w="609"/>
        <w:gridCol w:w="614"/>
        <w:gridCol w:w="691"/>
        <w:gridCol w:w="609"/>
        <w:gridCol w:w="614"/>
        <w:gridCol w:w="691"/>
        <w:gridCol w:w="609"/>
        <w:gridCol w:w="614"/>
        <w:gridCol w:w="691"/>
        <w:gridCol w:w="609"/>
        <w:gridCol w:w="614"/>
        <w:gridCol w:w="691"/>
        <w:gridCol w:w="609"/>
        <w:gridCol w:w="613"/>
      </w:tblGrid>
      <w:tr w:rsidR="007C64DD" w:rsidRPr="0043176D" w:rsidTr="007C64DD">
        <w:trPr>
          <w:cnfStyle w:val="000000100000"/>
          <w:trHeight w:val="394"/>
        </w:trPr>
        <w:tc>
          <w:tcPr>
            <w:cnfStyle w:val="000010000000"/>
            <w:tcW w:w="5000" w:type="pct"/>
            <w:gridSpan w:val="15"/>
            <w:shd w:val="clear" w:color="auto" w:fill="EAF1DD" w:themeFill="accent3" w:themeFillTint="33"/>
          </w:tcPr>
          <w:p w:rsidR="007C64DD" w:rsidRPr="007C64DD" w:rsidRDefault="007C64DD" w:rsidP="007C64DD">
            <w:pPr>
              <w:jc w:val="center"/>
              <w:rPr>
                <w:b/>
                <w:sz w:val="28"/>
                <w:szCs w:val="28"/>
              </w:rPr>
            </w:pPr>
            <w:r w:rsidRPr="007C64DD">
              <w:rPr>
                <w:b/>
                <w:sz w:val="28"/>
                <w:szCs w:val="28"/>
              </w:rPr>
              <w:t xml:space="preserve">Выявлено пациентов с диагнозом, установленным впервые в жизни </w:t>
            </w:r>
          </w:p>
        </w:tc>
      </w:tr>
      <w:tr w:rsidR="007C64DD" w:rsidRPr="0043176D" w:rsidTr="007C64DD">
        <w:trPr>
          <w:cnfStyle w:val="000000010000"/>
          <w:trHeight w:val="410"/>
        </w:trPr>
        <w:tc>
          <w:tcPr>
            <w:cnfStyle w:val="000010000000"/>
            <w:tcW w:w="1000" w:type="pct"/>
            <w:gridSpan w:val="3"/>
          </w:tcPr>
          <w:p w:rsidR="007C64DD" w:rsidRPr="0043176D" w:rsidRDefault="007C64DD" w:rsidP="007C64DD">
            <w:pPr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1000" w:type="pct"/>
            <w:gridSpan w:val="3"/>
            <w:shd w:val="clear" w:color="auto" w:fill="FFFFFF" w:themeFill="background1"/>
          </w:tcPr>
          <w:p w:rsidR="007C64DD" w:rsidRPr="0043176D" w:rsidRDefault="007C64DD" w:rsidP="007C64DD">
            <w:pPr>
              <w:jc w:val="center"/>
              <w:cnfStyle w:val="000000010000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cnfStyle w:val="000010000000"/>
            <w:tcW w:w="1000" w:type="pct"/>
            <w:gridSpan w:val="3"/>
          </w:tcPr>
          <w:p w:rsidR="007C64DD" w:rsidRPr="0043176D" w:rsidRDefault="007C64DD" w:rsidP="007C64DD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000" w:type="pct"/>
            <w:gridSpan w:val="3"/>
            <w:shd w:val="clear" w:color="auto" w:fill="FFFFFF" w:themeFill="background1"/>
          </w:tcPr>
          <w:p w:rsidR="007C64DD" w:rsidRPr="0043176D" w:rsidRDefault="007C64DD" w:rsidP="007C64DD">
            <w:pPr>
              <w:jc w:val="center"/>
              <w:cnfStyle w:val="000000010000"/>
              <w:rPr>
                <w:b/>
              </w:rPr>
            </w:pPr>
            <w:r w:rsidRPr="0043176D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cnfStyle w:val="000010000000"/>
            <w:tcW w:w="1000" w:type="pct"/>
            <w:gridSpan w:val="3"/>
          </w:tcPr>
          <w:p w:rsidR="007C64DD" w:rsidRPr="0043176D" w:rsidRDefault="007C64DD" w:rsidP="007C64DD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</w:tr>
      <w:tr w:rsidR="007C64DD" w:rsidRPr="0043176D" w:rsidTr="007C64DD">
        <w:trPr>
          <w:cnfStyle w:val="000000100000"/>
          <w:trHeight w:val="452"/>
        </w:trPr>
        <w:tc>
          <w:tcPr>
            <w:cnfStyle w:val="000010000000"/>
            <w:tcW w:w="1000" w:type="pct"/>
            <w:gridSpan w:val="3"/>
          </w:tcPr>
          <w:p w:rsidR="007C64DD" w:rsidRDefault="007C64DD" w:rsidP="007C64DD">
            <w:pPr>
              <w:jc w:val="center"/>
            </w:pPr>
            <w:r w:rsidRPr="00CA3290">
              <w:rPr>
                <w:b/>
              </w:rPr>
              <w:t>в том числе</w:t>
            </w:r>
          </w:p>
        </w:tc>
        <w:tc>
          <w:tcPr>
            <w:tcW w:w="1000" w:type="pct"/>
            <w:gridSpan w:val="3"/>
            <w:shd w:val="clear" w:color="auto" w:fill="FFFFFF" w:themeFill="background1"/>
          </w:tcPr>
          <w:p w:rsidR="007C64DD" w:rsidRDefault="007C64DD" w:rsidP="007C64DD">
            <w:pPr>
              <w:jc w:val="center"/>
              <w:cnfStyle w:val="000000100000"/>
            </w:pPr>
            <w:r w:rsidRPr="00CA3290">
              <w:rPr>
                <w:b/>
              </w:rPr>
              <w:t>в том числе</w:t>
            </w:r>
          </w:p>
        </w:tc>
        <w:tc>
          <w:tcPr>
            <w:cnfStyle w:val="000010000000"/>
            <w:tcW w:w="1000" w:type="pct"/>
            <w:gridSpan w:val="3"/>
          </w:tcPr>
          <w:p w:rsidR="007C64DD" w:rsidRPr="0043176D" w:rsidRDefault="007C64DD" w:rsidP="007C64DD">
            <w:pPr>
              <w:jc w:val="center"/>
              <w:rPr>
                <w:b/>
              </w:rPr>
            </w:pPr>
            <w:r w:rsidRPr="0043176D">
              <w:rPr>
                <w:b/>
              </w:rPr>
              <w:t>в</w:t>
            </w:r>
            <w:r>
              <w:rPr>
                <w:b/>
              </w:rPr>
              <w:t xml:space="preserve"> </w:t>
            </w:r>
            <w:r w:rsidRPr="0043176D">
              <w:rPr>
                <w:b/>
              </w:rPr>
              <w:t>том</w:t>
            </w:r>
            <w:r>
              <w:rPr>
                <w:b/>
              </w:rPr>
              <w:t xml:space="preserve"> </w:t>
            </w:r>
            <w:r w:rsidRPr="0043176D">
              <w:rPr>
                <w:b/>
              </w:rPr>
              <w:t>числе</w:t>
            </w:r>
          </w:p>
        </w:tc>
        <w:tc>
          <w:tcPr>
            <w:tcW w:w="1000" w:type="pct"/>
            <w:gridSpan w:val="3"/>
            <w:shd w:val="clear" w:color="auto" w:fill="FFFFFF" w:themeFill="background1"/>
          </w:tcPr>
          <w:p w:rsidR="007C64DD" w:rsidRPr="0043176D" w:rsidRDefault="007C64DD" w:rsidP="007C64DD">
            <w:pPr>
              <w:jc w:val="center"/>
              <w:cnfStyle w:val="000000100000"/>
              <w:rPr>
                <w:b/>
              </w:rPr>
            </w:pPr>
            <w:r w:rsidRPr="0043176D">
              <w:rPr>
                <w:b/>
              </w:rPr>
              <w:t>в</w:t>
            </w:r>
            <w:r>
              <w:rPr>
                <w:b/>
              </w:rPr>
              <w:t xml:space="preserve"> </w:t>
            </w:r>
            <w:r w:rsidRPr="0043176D">
              <w:rPr>
                <w:b/>
              </w:rPr>
              <w:t>том</w:t>
            </w:r>
            <w:r>
              <w:rPr>
                <w:b/>
              </w:rPr>
              <w:t xml:space="preserve"> </w:t>
            </w:r>
            <w:r w:rsidRPr="0043176D">
              <w:rPr>
                <w:b/>
              </w:rPr>
              <w:t>числе</w:t>
            </w:r>
          </w:p>
        </w:tc>
        <w:tc>
          <w:tcPr>
            <w:cnfStyle w:val="000010000000"/>
            <w:tcW w:w="1000" w:type="pct"/>
            <w:gridSpan w:val="3"/>
          </w:tcPr>
          <w:p w:rsidR="007C64DD" w:rsidRPr="0043176D" w:rsidRDefault="007C64DD" w:rsidP="007C64DD">
            <w:pPr>
              <w:jc w:val="center"/>
              <w:rPr>
                <w:b/>
              </w:rPr>
            </w:pPr>
            <w:r w:rsidRPr="0043176D">
              <w:rPr>
                <w:b/>
              </w:rPr>
              <w:t>в</w:t>
            </w:r>
            <w:r>
              <w:rPr>
                <w:b/>
              </w:rPr>
              <w:t xml:space="preserve"> </w:t>
            </w:r>
            <w:r w:rsidRPr="0043176D">
              <w:rPr>
                <w:b/>
              </w:rPr>
              <w:t>том</w:t>
            </w:r>
            <w:r>
              <w:rPr>
                <w:b/>
              </w:rPr>
              <w:t xml:space="preserve"> </w:t>
            </w:r>
            <w:r w:rsidRPr="0043176D">
              <w:rPr>
                <w:b/>
              </w:rPr>
              <w:t>числе</w:t>
            </w:r>
          </w:p>
        </w:tc>
      </w:tr>
      <w:tr w:rsidR="007C64DD" w:rsidRPr="0043176D" w:rsidTr="007C64DD">
        <w:trPr>
          <w:cnfStyle w:val="000000010000"/>
          <w:trHeight w:val="457"/>
        </w:trPr>
        <w:tc>
          <w:tcPr>
            <w:cnfStyle w:val="000010000000"/>
            <w:tcW w:w="362" w:type="pct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318" w:type="pct"/>
            <w:shd w:val="clear" w:color="auto" w:fill="DAEEF3" w:themeFill="accent5" w:themeFillTint="33"/>
          </w:tcPr>
          <w:p w:rsidR="007C64DD" w:rsidRPr="00EA2FF5" w:rsidRDefault="007C64DD" w:rsidP="007C64DD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жен.</w:t>
            </w:r>
          </w:p>
        </w:tc>
        <w:tc>
          <w:tcPr>
            <w:cnfStyle w:val="000010000000"/>
            <w:tcW w:w="321" w:type="pct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дети</w:t>
            </w:r>
          </w:p>
        </w:tc>
        <w:tc>
          <w:tcPr>
            <w:tcW w:w="361" w:type="pct"/>
            <w:shd w:val="clear" w:color="auto" w:fill="FFFFFF" w:themeFill="background1"/>
          </w:tcPr>
          <w:p w:rsidR="007C64DD" w:rsidRPr="00EA2FF5" w:rsidRDefault="007C64DD" w:rsidP="007C64DD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cnfStyle w:val="000010000000"/>
            <w:tcW w:w="318" w:type="pct"/>
            <w:shd w:val="clear" w:color="auto" w:fill="FFFFFF" w:themeFill="background1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жен.</w:t>
            </w:r>
          </w:p>
        </w:tc>
        <w:tc>
          <w:tcPr>
            <w:tcW w:w="321" w:type="pct"/>
            <w:shd w:val="clear" w:color="auto" w:fill="FFFFFF" w:themeFill="background1"/>
          </w:tcPr>
          <w:p w:rsidR="007C64DD" w:rsidRPr="00EA2FF5" w:rsidRDefault="007C64DD" w:rsidP="007C64DD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дети</w:t>
            </w:r>
          </w:p>
        </w:tc>
        <w:tc>
          <w:tcPr>
            <w:cnfStyle w:val="000010000000"/>
            <w:tcW w:w="361" w:type="pct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318" w:type="pct"/>
            <w:shd w:val="clear" w:color="auto" w:fill="DAEEF3" w:themeFill="accent5" w:themeFillTint="33"/>
          </w:tcPr>
          <w:p w:rsidR="007C64DD" w:rsidRPr="00EA2FF5" w:rsidRDefault="007C64DD" w:rsidP="007C64DD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жен.</w:t>
            </w:r>
          </w:p>
        </w:tc>
        <w:tc>
          <w:tcPr>
            <w:cnfStyle w:val="000010000000"/>
            <w:tcW w:w="321" w:type="pct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дети</w:t>
            </w:r>
          </w:p>
        </w:tc>
        <w:tc>
          <w:tcPr>
            <w:tcW w:w="361" w:type="pct"/>
            <w:shd w:val="clear" w:color="auto" w:fill="FFFFFF" w:themeFill="background1"/>
          </w:tcPr>
          <w:p w:rsidR="007C64DD" w:rsidRPr="00EA2FF5" w:rsidRDefault="007C64DD" w:rsidP="007C64DD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cnfStyle w:val="000010000000"/>
            <w:tcW w:w="318" w:type="pct"/>
            <w:shd w:val="clear" w:color="auto" w:fill="FFFFFF" w:themeFill="background1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жен.</w:t>
            </w:r>
          </w:p>
        </w:tc>
        <w:tc>
          <w:tcPr>
            <w:tcW w:w="321" w:type="pct"/>
            <w:shd w:val="clear" w:color="auto" w:fill="FFFFFF" w:themeFill="background1"/>
          </w:tcPr>
          <w:p w:rsidR="007C64DD" w:rsidRPr="00EA2FF5" w:rsidRDefault="007C64DD" w:rsidP="007C64DD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дети</w:t>
            </w:r>
          </w:p>
        </w:tc>
        <w:tc>
          <w:tcPr>
            <w:cnfStyle w:val="000010000000"/>
            <w:tcW w:w="361" w:type="pct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318" w:type="pct"/>
            <w:shd w:val="clear" w:color="auto" w:fill="DAEEF3" w:themeFill="accent5" w:themeFillTint="33"/>
          </w:tcPr>
          <w:p w:rsidR="007C64DD" w:rsidRPr="00EA2FF5" w:rsidRDefault="007C64DD" w:rsidP="007C64DD">
            <w:pPr>
              <w:jc w:val="center"/>
              <w:cnfStyle w:val="000000010000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жен.</w:t>
            </w:r>
          </w:p>
        </w:tc>
        <w:tc>
          <w:tcPr>
            <w:cnfStyle w:val="000010000000"/>
            <w:tcW w:w="321" w:type="pct"/>
          </w:tcPr>
          <w:p w:rsidR="007C64DD" w:rsidRPr="00EA2FF5" w:rsidRDefault="007C64DD" w:rsidP="007C64DD">
            <w:pPr>
              <w:jc w:val="center"/>
              <w:rPr>
                <w:b/>
                <w:sz w:val="18"/>
                <w:szCs w:val="18"/>
              </w:rPr>
            </w:pPr>
            <w:r w:rsidRPr="00EA2FF5">
              <w:rPr>
                <w:b/>
                <w:sz w:val="18"/>
                <w:szCs w:val="18"/>
              </w:rPr>
              <w:t>дети</w:t>
            </w:r>
          </w:p>
        </w:tc>
      </w:tr>
      <w:tr w:rsidR="007C64DD" w:rsidRPr="00BA2256" w:rsidTr="007C64DD">
        <w:trPr>
          <w:cnfStyle w:val="000000100000"/>
          <w:trHeight w:val="308"/>
        </w:trPr>
        <w:tc>
          <w:tcPr>
            <w:cnfStyle w:val="000010000000"/>
            <w:tcW w:w="362" w:type="pct"/>
          </w:tcPr>
          <w:p w:rsidR="007C64DD" w:rsidRPr="00BA2256" w:rsidRDefault="007C64DD" w:rsidP="007C64DD">
            <w:pPr>
              <w:jc w:val="center"/>
            </w:pPr>
            <w:r>
              <w:t>37</w:t>
            </w:r>
          </w:p>
        </w:tc>
        <w:tc>
          <w:tcPr>
            <w:tcW w:w="318" w:type="pct"/>
            <w:shd w:val="clear" w:color="auto" w:fill="DAEEF3" w:themeFill="accent5" w:themeFillTint="33"/>
          </w:tcPr>
          <w:p w:rsidR="007C64DD" w:rsidRPr="00BA2256" w:rsidRDefault="007C64DD" w:rsidP="007C64DD">
            <w:pPr>
              <w:jc w:val="center"/>
              <w:cnfStyle w:val="000000100000"/>
            </w:pPr>
            <w:r>
              <w:t>9</w:t>
            </w:r>
          </w:p>
        </w:tc>
        <w:tc>
          <w:tcPr>
            <w:cnfStyle w:val="000010000000"/>
            <w:tcW w:w="321" w:type="pct"/>
          </w:tcPr>
          <w:p w:rsidR="007C64DD" w:rsidRPr="00BA2256" w:rsidRDefault="007C64DD" w:rsidP="007C64DD">
            <w:pPr>
              <w:jc w:val="center"/>
            </w:pPr>
            <w:r>
              <w:t>-</w:t>
            </w:r>
          </w:p>
        </w:tc>
        <w:tc>
          <w:tcPr>
            <w:tcW w:w="361" w:type="pct"/>
            <w:shd w:val="clear" w:color="auto" w:fill="FFFFFF" w:themeFill="background1"/>
          </w:tcPr>
          <w:p w:rsidR="007C64DD" w:rsidRPr="00BA2256" w:rsidRDefault="007C64DD" w:rsidP="007C64DD">
            <w:pPr>
              <w:jc w:val="center"/>
              <w:cnfStyle w:val="000000100000"/>
            </w:pPr>
            <w:r>
              <w:t>32</w:t>
            </w:r>
          </w:p>
        </w:tc>
        <w:tc>
          <w:tcPr>
            <w:cnfStyle w:val="000010000000"/>
            <w:tcW w:w="318" w:type="pct"/>
            <w:shd w:val="clear" w:color="auto" w:fill="FFFFFF" w:themeFill="background1"/>
          </w:tcPr>
          <w:p w:rsidR="007C64DD" w:rsidRPr="00BA2256" w:rsidRDefault="007C64DD" w:rsidP="007C64DD">
            <w:pPr>
              <w:jc w:val="center"/>
            </w:pPr>
            <w:r>
              <w:t>15</w:t>
            </w:r>
          </w:p>
        </w:tc>
        <w:tc>
          <w:tcPr>
            <w:tcW w:w="321" w:type="pct"/>
            <w:shd w:val="clear" w:color="auto" w:fill="FFFFFF" w:themeFill="background1"/>
          </w:tcPr>
          <w:p w:rsidR="007C64DD" w:rsidRPr="00BA2256" w:rsidRDefault="007C64DD" w:rsidP="007C64DD">
            <w:pPr>
              <w:jc w:val="center"/>
              <w:cnfStyle w:val="000000100000"/>
            </w:pPr>
            <w:r>
              <w:t>-</w:t>
            </w:r>
          </w:p>
        </w:tc>
        <w:tc>
          <w:tcPr>
            <w:cnfStyle w:val="000010000000"/>
            <w:tcW w:w="361" w:type="pct"/>
          </w:tcPr>
          <w:p w:rsidR="007C64DD" w:rsidRPr="00BA2256" w:rsidRDefault="007C64DD" w:rsidP="007C6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18" w:type="pct"/>
          </w:tcPr>
          <w:p w:rsidR="007C64DD" w:rsidRPr="00BA2256" w:rsidRDefault="007C64DD" w:rsidP="007C64DD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cnfStyle w:val="000010000000"/>
            <w:tcW w:w="321" w:type="pct"/>
          </w:tcPr>
          <w:p w:rsidR="007C64DD" w:rsidRDefault="007C64DD" w:rsidP="007C64DD">
            <w:pPr>
              <w:jc w:val="center"/>
            </w:pPr>
            <w:r>
              <w:t>-</w:t>
            </w:r>
          </w:p>
        </w:tc>
        <w:tc>
          <w:tcPr>
            <w:tcW w:w="361" w:type="pct"/>
            <w:shd w:val="clear" w:color="auto" w:fill="FFFFFF" w:themeFill="background1"/>
          </w:tcPr>
          <w:p w:rsidR="007C64DD" w:rsidRPr="00EA346F" w:rsidRDefault="007C64DD" w:rsidP="007C64DD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cnfStyle w:val="000010000000"/>
            <w:tcW w:w="318" w:type="pct"/>
            <w:shd w:val="clear" w:color="auto" w:fill="FFFFFF" w:themeFill="background1"/>
          </w:tcPr>
          <w:p w:rsidR="007C64DD" w:rsidRPr="00EA346F" w:rsidRDefault="007C64DD" w:rsidP="007C6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21" w:type="pct"/>
            <w:shd w:val="clear" w:color="auto" w:fill="FFFFFF" w:themeFill="background1"/>
          </w:tcPr>
          <w:p w:rsidR="007C64DD" w:rsidRDefault="007C64DD" w:rsidP="007C64DD">
            <w:pPr>
              <w:jc w:val="center"/>
              <w:cnfStyle w:val="000000100000"/>
            </w:pPr>
            <w:r>
              <w:t>–</w:t>
            </w:r>
          </w:p>
        </w:tc>
        <w:tc>
          <w:tcPr>
            <w:cnfStyle w:val="000010000000"/>
            <w:tcW w:w="361" w:type="pct"/>
          </w:tcPr>
          <w:p w:rsidR="007C64DD" w:rsidRPr="00BA2256" w:rsidRDefault="007C64DD" w:rsidP="007C6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318" w:type="pct"/>
          </w:tcPr>
          <w:p w:rsidR="007C64DD" w:rsidRPr="00BA2256" w:rsidRDefault="007C64DD" w:rsidP="007C64DD">
            <w:pPr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cnfStyle w:val="000010000000"/>
            <w:tcW w:w="321" w:type="pct"/>
          </w:tcPr>
          <w:p w:rsidR="007C64DD" w:rsidRPr="00BA2256" w:rsidRDefault="007C64DD" w:rsidP="007C6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7C64DD" w:rsidRDefault="007C64DD" w:rsidP="007C64DD">
      <w:pPr>
        <w:jc w:val="both"/>
        <w:rPr>
          <w:b/>
          <w:sz w:val="28"/>
          <w:szCs w:val="28"/>
        </w:rPr>
      </w:pPr>
    </w:p>
    <w:p w:rsidR="00BE7D37" w:rsidRDefault="00260817" w:rsidP="007C64DD">
      <w:pPr>
        <w:jc w:val="both"/>
        <w:rPr>
          <w:sz w:val="28"/>
          <w:szCs w:val="28"/>
        </w:rPr>
      </w:pPr>
      <w:r w:rsidRPr="00E9516E">
        <w:rPr>
          <w:b/>
          <w:sz w:val="28"/>
          <w:szCs w:val="28"/>
        </w:rPr>
        <w:t xml:space="preserve">Инвалидность. </w:t>
      </w:r>
      <w:r w:rsidR="00314ED9">
        <w:rPr>
          <w:sz w:val="28"/>
          <w:szCs w:val="28"/>
        </w:rPr>
        <w:t>В 2018</w:t>
      </w:r>
      <w:r w:rsidRPr="00E9516E">
        <w:rPr>
          <w:sz w:val="28"/>
          <w:szCs w:val="28"/>
        </w:rPr>
        <w:t xml:space="preserve"> году в </w:t>
      </w:r>
      <w:proofErr w:type="spellStart"/>
      <w:r w:rsidR="00314ED9">
        <w:rPr>
          <w:sz w:val="28"/>
          <w:szCs w:val="28"/>
        </w:rPr>
        <w:t>Глусском</w:t>
      </w:r>
      <w:proofErr w:type="spellEnd"/>
      <w:r w:rsidRPr="00E9516E">
        <w:rPr>
          <w:sz w:val="28"/>
          <w:szCs w:val="28"/>
        </w:rPr>
        <w:t xml:space="preserve"> районе впервые </w:t>
      </w:r>
      <w:proofErr w:type="gramStart"/>
      <w:r w:rsidRPr="00E9516E">
        <w:rPr>
          <w:sz w:val="28"/>
          <w:szCs w:val="28"/>
        </w:rPr>
        <w:t>признаны</w:t>
      </w:r>
      <w:proofErr w:type="gramEnd"/>
      <w:r w:rsidRPr="00E9516E">
        <w:rPr>
          <w:sz w:val="28"/>
          <w:szCs w:val="28"/>
        </w:rPr>
        <w:t xml:space="preserve"> инвалидами  в трудоспособном возрасте – </w:t>
      </w:r>
      <w:r w:rsidR="00314ED9">
        <w:rPr>
          <w:sz w:val="28"/>
          <w:szCs w:val="28"/>
        </w:rPr>
        <w:t>40 человек</w:t>
      </w:r>
      <w:r w:rsidRPr="00E9516E">
        <w:rPr>
          <w:sz w:val="28"/>
          <w:szCs w:val="28"/>
        </w:rPr>
        <w:t>, в возрасте до 18 лет –</w:t>
      </w:r>
      <w:r w:rsidR="00314ED9">
        <w:rPr>
          <w:sz w:val="28"/>
          <w:szCs w:val="28"/>
        </w:rPr>
        <w:t>0 человек</w:t>
      </w:r>
      <w:r w:rsidR="0037036C">
        <w:rPr>
          <w:sz w:val="28"/>
          <w:szCs w:val="28"/>
        </w:rPr>
        <w:t xml:space="preserve"> (рисунок </w:t>
      </w:r>
      <w:r w:rsidR="00003C47">
        <w:rPr>
          <w:sz w:val="28"/>
          <w:szCs w:val="28"/>
        </w:rPr>
        <w:t>5</w:t>
      </w:r>
      <w:r w:rsidR="0037036C">
        <w:rPr>
          <w:sz w:val="28"/>
          <w:szCs w:val="28"/>
        </w:rPr>
        <w:t>)</w:t>
      </w:r>
      <w:r w:rsidRPr="00E9516E">
        <w:rPr>
          <w:sz w:val="28"/>
          <w:szCs w:val="28"/>
        </w:rPr>
        <w:t>.</w:t>
      </w:r>
      <w:r w:rsidR="006B4894">
        <w:rPr>
          <w:sz w:val="28"/>
          <w:szCs w:val="28"/>
        </w:rPr>
        <w:t xml:space="preserve"> </w:t>
      </w:r>
    </w:p>
    <w:p w:rsidR="00646AAA" w:rsidRDefault="00646AAA" w:rsidP="00260817">
      <w:pPr>
        <w:ind w:firstLine="709"/>
        <w:jc w:val="both"/>
        <w:rPr>
          <w:sz w:val="28"/>
          <w:szCs w:val="28"/>
        </w:rPr>
      </w:pPr>
    </w:p>
    <w:p w:rsidR="00314ED9" w:rsidRPr="00CF069D" w:rsidRDefault="00646AAA" w:rsidP="00314ED9">
      <w:pPr>
        <w:jc w:val="center"/>
        <w:rPr>
          <w:color w:val="000000"/>
        </w:rPr>
      </w:pPr>
      <w:r w:rsidRPr="00CF069D">
        <w:rPr>
          <w:color w:val="000000"/>
        </w:rPr>
        <w:t>ПЕРВИЧНЫЙ ВЫХОД НА ИНВАЛИДНОСТЬ НАСЕЛЕНИЯ ГЛУССКОГО РАЙОНА В ТРУДОСПОСОБНОМ ВОЗРАСТЕ В 2014-2018ГГ</w:t>
      </w:r>
    </w:p>
    <w:p w:rsidR="00314ED9" w:rsidRPr="00646AAA" w:rsidRDefault="00314ED9" w:rsidP="00314ED9">
      <w:pPr>
        <w:rPr>
          <w:sz w:val="28"/>
          <w:szCs w:val="28"/>
        </w:rPr>
      </w:pPr>
    </w:p>
    <w:tbl>
      <w:tblPr>
        <w:tblStyle w:val="-11"/>
        <w:tblW w:w="5000" w:type="pct"/>
        <w:tblLook w:val="0000"/>
      </w:tblPr>
      <w:tblGrid>
        <w:gridCol w:w="752"/>
        <w:gridCol w:w="1161"/>
        <w:gridCol w:w="752"/>
        <w:gridCol w:w="1161"/>
        <w:gridCol w:w="753"/>
        <w:gridCol w:w="1162"/>
        <w:gridCol w:w="753"/>
        <w:gridCol w:w="1162"/>
        <w:gridCol w:w="753"/>
        <w:gridCol w:w="1162"/>
      </w:tblGrid>
      <w:tr w:rsidR="00314ED9" w:rsidTr="00646AAA">
        <w:trPr>
          <w:cnfStyle w:val="000000100000"/>
          <w:trHeight w:val="240"/>
        </w:trPr>
        <w:tc>
          <w:tcPr>
            <w:cnfStyle w:val="000010000000"/>
            <w:tcW w:w="994" w:type="pct"/>
            <w:gridSpan w:val="2"/>
          </w:tcPr>
          <w:p w:rsidR="00314ED9" w:rsidRPr="00C33D9F" w:rsidRDefault="00314ED9" w:rsidP="00314E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2014</w:t>
            </w:r>
          </w:p>
        </w:tc>
        <w:tc>
          <w:tcPr>
            <w:tcW w:w="994" w:type="pct"/>
            <w:gridSpan w:val="2"/>
          </w:tcPr>
          <w:p w:rsidR="00314ED9" w:rsidRPr="00C33D9F" w:rsidRDefault="00314ED9" w:rsidP="00314ED9">
            <w:pPr>
              <w:jc w:val="center"/>
              <w:cnfStyle w:val="000000100000"/>
              <w:rPr>
                <w:b/>
                <w:sz w:val="28"/>
              </w:rPr>
            </w:pPr>
            <w:r>
              <w:rPr>
                <w:b/>
                <w:sz w:val="28"/>
              </w:rPr>
              <w:t>2015</w:t>
            </w:r>
          </w:p>
        </w:tc>
        <w:tc>
          <w:tcPr>
            <w:cnfStyle w:val="000010000000"/>
            <w:tcW w:w="994" w:type="pct"/>
            <w:gridSpan w:val="2"/>
          </w:tcPr>
          <w:p w:rsidR="00314ED9" w:rsidRPr="00506BEE" w:rsidRDefault="00314ED9" w:rsidP="00314E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2016</w:t>
            </w:r>
          </w:p>
        </w:tc>
        <w:tc>
          <w:tcPr>
            <w:tcW w:w="1025" w:type="pct"/>
            <w:gridSpan w:val="2"/>
          </w:tcPr>
          <w:p w:rsidR="00314ED9" w:rsidRPr="00506BEE" w:rsidRDefault="00314ED9" w:rsidP="00314ED9">
            <w:pPr>
              <w:jc w:val="center"/>
              <w:cnfStyle w:val="000000100000"/>
              <w:rPr>
                <w:b/>
                <w:sz w:val="28"/>
              </w:rPr>
            </w:pPr>
            <w:r>
              <w:rPr>
                <w:b/>
                <w:sz w:val="28"/>
              </w:rPr>
              <w:t>2017</w:t>
            </w:r>
          </w:p>
        </w:tc>
        <w:tc>
          <w:tcPr>
            <w:cnfStyle w:val="000010000000"/>
            <w:tcW w:w="994" w:type="pct"/>
            <w:gridSpan w:val="2"/>
          </w:tcPr>
          <w:p w:rsidR="00314ED9" w:rsidRPr="00506BEE" w:rsidRDefault="00314ED9" w:rsidP="00314E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2018</w:t>
            </w:r>
          </w:p>
        </w:tc>
      </w:tr>
      <w:tr w:rsidR="00314ED9" w:rsidTr="00646AAA">
        <w:trPr>
          <w:trHeight w:val="1128"/>
        </w:trPr>
        <w:tc>
          <w:tcPr>
            <w:cnfStyle w:val="000010000000"/>
            <w:tcW w:w="391" w:type="pct"/>
          </w:tcPr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060CE">
              <w:rPr>
                <w:b/>
                <w:sz w:val="24"/>
                <w:szCs w:val="24"/>
              </w:rPr>
              <w:t>абс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603" w:type="pct"/>
          </w:tcPr>
          <w:p w:rsidR="00314ED9" w:rsidRPr="00F060CE" w:rsidRDefault="00314ED9" w:rsidP="00314ED9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 xml:space="preserve">на 10000 населения </w:t>
            </w:r>
            <w:proofErr w:type="spellStart"/>
            <w:r w:rsidRPr="00F060CE">
              <w:rPr>
                <w:b/>
                <w:sz w:val="24"/>
                <w:szCs w:val="24"/>
              </w:rPr>
              <w:t>труд</w:t>
            </w:r>
            <w:proofErr w:type="gramStart"/>
            <w:r w:rsidRPr="00F060CE">
              <w:rPr>
                <w:b/>
                <w:sz w:val="24"/>
                <w:szCs w:val="24"/>
              </w:rPr>
              <w:t>.в</w:t>
            </w:r>
            <w:proofErr w:type="gramEnd"/>
            <w:r w:rsidRPr="00F060CE">
              <w:rPr>
                <w:b/>
                <w:sz w:val="24"/>
                <w:szCs w:val="24"/>
              </w:rPr>
              <w:t>озр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391" w:type="pct"/>
          </w:tcPr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060CE">
              <w:rPr>
                <w:b/>
                <w:sz w:val="24"/>
                <w:szCs w:val="24"/>
              </w:rPr>
              <w:t>абс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603" w:type="pct"/>
          </w:tcPr>
          <w:p w:rsidR="00314ED9" w:rsidRPr="00F060CE" w:rsidRDefault="00314ED9" w:rsidP="00314ED9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 xml:space="preserve">на 10000 населения </w:t>
            </w:r>
            <w:proofErr w:type="spellStart"/>
            <w:r w:rsidRPr="00F060CE">
              <w:rPr>
                <w:b/>
                <w:sz w:val="24"/>
                <w:szCs w:val="24"/>
              </w:rPr>
              <w:t>труд</w:t>
            </w:r>
            <w:proofErr w:type="gramStart"/>
            <w:r w:rsidRPr="00F060CE">
              <w:rPr>
                <w:b/>
                <w:sz w:val="24"/>
                <w:szCs w:val="24"/>
              </w:rPr>
              <w:t>.в</w:t>
            </w:r>
            <w:proofErr w:type="gramEnd"/>
            <w:r w:rsidRPr="00F060CE">
              <w:rPr>
                <w:b/>
                <w:sz w:val="24"/>
                <w:szCs w:val="24"/>
              </w:rPr>
              <w:t>озр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391" w:type="pct"/>
          </w:tcPr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060CE">
              <w:rPr>
                <w:b/>
                <w:sz w:val="24"/>
                <w:szCs w:val="24"/>
              </w:rPr>
              <w:t>абс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603" w:type="pct"/>
          </w:tcPr>
          <w:p w:rsidR="00314ED9" w:rsidRPr="00F060CE" w:rsidRDefault="00314ED9" w:rsidP="00314ED9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 xml:space="preserve">на 10000 населения </w:t>
            </w:r>
            <w:proofErr w:type="spellStart"/>
            <w:r w:rsidRPr="00F060CE">
              <w:rPr>
                <w:b/>
                <w:sz w:val="24"/>
                <w:szCs w:val="24"/>
              </w:rPr>
              <w:t>труд</w:t>
            </w:r>
            <w:proofErr w:type="gramStart"/>
            <w:r w:rsidRPr="00F060CE">
              <w:rPr>
                <w:b/>
                <w:sz w:val="24"/>
                <w:szCs w:val="24"/>
              </w:rPr>
              <w:t>.в</w:t>
            </w:r>
            <w:proofErr w:type="gramEnd"/>
            <w:r w:rsidRPr="00F060CE">
              <w:rPr>
                <w:b/>
                <w:sz w:val="24"/>
                <w:szCs w:val="24"/>
              </w:rPr>
              <w:t>озр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391" w:type="pct"/>
          </w:tcPr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060CE">
              <w:rPr>
                <w:b/>
                <w:sz w:val="24"/>
                <w:szCs w:val="24"/>
              </w:rPr>
              <w:t>абс</w:t>
            </w:r>
            <w:proofErr w:type="spellEnd"/>
            <w:r w:rsidRPr="00F060CE">
              <w:rPr>
                <w:b/>
                <w:sz w:val="24"/>
                <w:szCs w:val="24"/>
              </w:rPr>
              <w:t>. число</w:t>
            </w:r>
          </w:p>
        </w:tc>
        <w:tc>
          <w:tcPr>
            <w:tcW w:w="635" w:type="pct"/>
          </w:tcPr>
          <w:p w:rsidR="00314ED9" w:rsidRPr="00F060CE" w:rsidRDefault="00314ED9" w:rsidP="00314ED9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 xml:space="preserve">на 10000 населения </w:t>
            </w:r>
            <w:proofErr w:type="spellStart"/>
            <w:r w:rsidRPr="00F060CE">
              <w:rPr>
                <w:b/>
                <w:sz w:val="24"/>
                <w:szCs w:val="24"/>
              </w:rPr>
              <w:t>труд</w:t>
            </w:r>
            <w:proofErr w:type="gramStart"/>
            <w:r w:rsidRPr="00F060CE">
              <w:rPr>
                <w:b/>
                <w:sz w:val="24"/>
                <w:szCs w:val="24"/>
              </w:rPr>
              <w:t>.в</w:t>
            </w:r>
            <w:proofErr w:type="gramEnd"/>
            <w:r w:rsidRPr="00F060CE">
              <w:rPr>
                <w:b/>
                <w:sz w:val="24"/>
                <w:szCs w:val="24"/>
              </w:rPr>
              <w:t>озр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</w:tc>
        <w:tc>
          <w:tcPr>
            <w:cnfStyle w:val="000010000000"/>
            <w:tcW w:w="391" w:type="pct"/>
          </w:tcPr>
          <w:p w:rsidR="00314ED9" w:rsidRPr="00F060CE" w:rsidRDefault="00314ED9" w:rsidP="00314ED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060CE">
              <w:rPr>
                <w:b/>
                <w:sz w:val="24"/>
                <w:szCs w:val="24"/>
              </w:rPr>
              <w:t>абс</w:t>
            </w:r>
            <w:proofErr w:type="spellEnd"/>
            <w:r w:rsidRPr="00F060CE">
              <w:rPr>
                <w:b/>
                <w:sz w:val="24"/>
                <w:szCs w:val="24"/>
              </w:rPr>
              <w:t>. число</w:t>
            </w:r>
          </w:p>
        </w:tc>
        <w:tc>
          <w:tcPr>
            <w:tcW w:w="603" w:type="pct"/>
          </w:tcPr>
          <w:p w:rsidR="00314ED9" w:rsidRPr="00F060CE" w:rsidRDefault="00314ED9" w:rsidP="00314ED9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F060CE">
              <w:rPr>
                <w:b/>
                <w:sz w:val="24"/>
                <w:szCs w:val="24"/>
              </w:rPr>
              <w:t xml:space="preserve">на 10000 населения </w:t>
            </w:r>
            <w:proofErr w:type="spellStart"/>
            <w:r w:rsidRPr="00F060CE">
              <w:rPr>
                <w:b/>
                <w:sz w:val="24"/>
                <w:szCs w:val="24"/>
              </w:rPr>
              <w:t>труд</w:t>
            </w:r>
            <w:proofErr w:type="gramStart"/>
            <w:r w:rsidRPr="00F060CE">
              <w:rPr>
                <w:b/>
                <w:sz w:val="24"/>
                <w:szCs w:val="24"/>
              </w:rPr>
              <w:t>.в</w:t>
            </w:r>
            <w:proofErr w:type="gramEnd"/>
            <w:r w:rsidRPr="00F060CE">
              <w:rPr>
                <w:b/>
                <w:sz w:val="24"/>
                <w:szCs w:val="24"/>
              </w:rPr>
              <w:t>озр</w:t>
            </w:r>
            <w:proofErr w:type="spellEnd"/>
            <w:r w:rsidRPr="00F060CE">
              <w:rPr>
                <w:b/>
                <w:sz w:val="24"/>
                <w:szCs w:val="24"/>
              </w:rPr>
              <w:t>.</w:t>
            </w:r>
          </w:p>
        </w:tc>
      </w:tr>
      <w:tr w:rsidR="00314ED9" w:rsidRPr="00113895" w:rsidTr="00646AAA">
        <w:trPr>
          <w:cnfStyle w:val="000000100000"/>
          <w:trHeight w:val="355"/>
        </w:trPr>
        <w:tc>
          <w:tcPr>
            <w:cnfStyle w:val="000010000000"/>
            <w:tcW w:w="391" w:type="pct"/>
          </w:tcPr>
          <w:p w:rsidR="00314ED9" w:rsidRPr="00C43945" w:rsidRDefault="00314ED9" w:rsidP="00314ED9">
            <w:pPr>
              <w:jc w:val="center"/>
              <w:rPr>
                <w:bCs/>
                <w:sz w:val="28"/>
                <w:szCs w:val="28"/>
              </w:rPr>
            </w:pPr>
            <w:r w:rsidRPr="00C43945"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603" w:type="pct"/>
            <w:shd w:val="clear" w:color="auto" w:fill="FFFFFF" w:themeFill="background1"/>
          </w:tcPr>
          <w:p w:rsidR="00314ED9" w:rsidRPr="00C43945" w:rsidRDefault="00314ED9" w:rsidP="00314ED9">
            <w:pPr>
              <w:jc w:val="center"/>
              <w:cnfStyle w:val="000000100000"/>
              <w:rPr>
                <w:bCs/>
                <w:sz w:val="28"/>
                <w:szCs w:val="28"/>
              </w:rPr>
            </w:pPr>
            <w:r w:rsidRPr="00C43945">
              <w:rPr>
                <w:bCs/>
                <w:sz w:val="28"/>
                <w:szCs w:val="28"/>
              </w:rPr>
              <w:t>61,2</w:t>
            </w:r>
          </w:p>
        </w:tc>
        <w:tc>
          <w:tcPr>
            <w:cnfStyle w:val="000010000000"/>
            <w:tcW w:w="391" w:type="pct"/>
          </w:tcPr>
          <w:p w:rsidR="00314ED9" w:rsidRPr="006C3079" w:rsidRDefault="00314ED9" w:rsidP="00314ED9">
            <w:pPr>
              <w:jc w:val="center"/>
              <w:rPr>
                <w:sz w:val="28"/>
                <w:szCs w:val="28"/>
              </w:rPr>
            </w:pPr>
            <w:r w:rsidRPr="006C3079">
              <w:rPr>
                <w:sz w:val="28"/>
                <w:szCs w:val="28"/>
              </w:rPr>
              <w:t>42</w:t>
            </w:r>
          </w:p>
        </w:tc>
        <w:tc>
          <w:tcPr>
            <w:tcW w:w="603" w:type="pct"/>
            <w:shd w:val="clear" w:color="auto" w:fill="FFFFFF" w:themeFill="background1"/>
          </w:tcPr>
          <w:p w:rsidR="00314ED9" w:rsidRPr="006C3079" w:rsidRDefault="00314ED9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 w:rsidRPr="006C3079">
              <w:rPr>
                <w:sz w:val="28"/>
                <w:szCs w:val="28"/>
              </w:rPr>
              <w:t>58,8</w:t>
            </w:r>
          </w:p>
        </w:tc>
        <w:tc>
          <w:tcPr>
            <w:cnfStyle w:val="000010000000"/>
            <w:tcW w:w="391" w:type="pct"/>
          </w:tcPr>
          <w:p w:rsidR="00314ED9" w:rsidRPr="006C3079" w:rsidRDefault="00314ED9" w:rsidP="00314E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03" w:type="pct"/>
            <w:shd w:val="clear" w:color="auto" w:fill="FFFFFF" w:themeFill="background1"/>
          </w:tcPr>
          <w:p w:rsidR="00314ED9" w:rsidRPr="006C3079" w:rsidRDefault="00314ED9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72,9</w:t>
            </w:r>
          </w:p>
        </w:tc>
        <w:tc>
          <w:tcPr>
            <w:cnfStyle w:val="000010000000"/>
            <w:tcW w:w="391" w:type="pct"/>
          </w:tcPr>
          <w:p w:rsidR="00314ED9" w:rsidRPr="006C3079" w:rsidRDefault="00314ED9" w:rsidP="00314E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35" w:type="pct"/>
            <w:shd w:val="clear" w:color="auto" w:fill="FFFFFF" w:themeFill="background1"/>
          </w:tcPr>
          <w:p w:rsidR="00314ED9" w:rsidRPr="006C3079" w:rsidRDefault="00314ED9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47,5</w:t>
            </w:r>
          </w:p>
        </w:tc>
        <w:tc>
          <w:tcPr>
            <w:cnfStyle w:val="000010000000"/>
            <w:tcW w:w="391" w:type="pct"/>
          </w:tcPr>
          <w:p w:rsidR="00314ED9" w:rsidRPr="006C3079" w:rsidRDefault="00314ED9" w:rsidP="00314E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03" w:type="pct"/>
            <w:shd w:val="clear" w:color="auto" w:fill="FFFFFF" w:themeFill="background1"/>
          </w:tcPr>
          <w:p w:rsidR="00314ED9" w:rsidRPr="006C3079" w:rsidRDefault="00314ED9" w:rsidP="00314ED9">
            <w:pPr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62,2</w:t>
            </w:r>
          </w:p>
        </w:tc>
      </w:tr>
    </w:tbl>
    <w:p w:rsidR="00260817" w:rsidRDefault="00646AAA" w:rsidP="0026081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0275" cy="12477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421B6" w:rsidRPr="00F060CE" w:rsidRDefault="002460D3" w:rsidP="00F060CE">
      <w:pPr>
        <w:ind w:firstLine="709"/>
        <w:jc w:val="both"/>
        <w:rPr>
          <w:sz w:val="30"/>
          <w:szCs w:val="30"/>
        </w:rPr>
      </w:pPr>
      <w:r w:rsidRPr="00E9516E">
        <w:rPr>
          <w:sz w:val="28"/>
          <w:szCs w:val="28"/>
        </w:rPr>
        <w:lastRenderedPageBreak/>
        <w:t xml:space="preserve">Уровень </w:t>
      </w:r>
      <w:r>
        <w:rPr>
          <w:sz w:val="28"/>
          <w:szCs w:val="28"/>
        </w:rPr>
        <w:t>выхода на инвалидность</w:t>
      </w:r>
      <w:r w:rsidR="009E68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трудоспособном возрасте </w:t>
      </w:r>
      <w:r w:rsidRPr="00E9516E">
        <w:rPr>
          <w:sz w:val="28"/>
          <w:szCs w:val="28"/>
        </w:rPr>
        <w:t xml:space="preserve">по сравнению с предыдущим годом </w:t>
      </w:r>
      <w:r w:rsidR="009E68A4">
        <w:rPr>
          <w:sz w:val="28"/>
          <w:szCs w:val="28"/>
        </w:rPr>
        <w:t xml:space="preserve">увеличился </w:t>
      </w:r>
      <w:r w:rsidRPr="00E9516E">
        <w:rPr>
          <w:sz w:val="28"/>
          <w:szCs w:val="28"/>
        </w:rPr>
        <w:t xml:space="preserve">на </w:t>
      </w:r>
      <w:r w:rsidR="009E68A4">
        <w:rPr>
          <w:sz w:val="28"/>
          <w:szCs w:val="28"/>
        </w:rPr>
        <w:t>22,5</w:t>
      </w:r>
      <w:r w:rsidRPr="00E9516E">
        <w:rPr>
          <w:sz w:val="28"/>
          <w:szCs w:val="28"/>
        </w:rPr>
        <w:t xml:space="preserve">% и  </w:t>
      </w:r>
      <w:r>
        <w:rPr>
          <w:sz w:val="28"/>
          <w:szCs w:val="28"/>
        </w:rPr>
        <w:t xml:space="preserve">в </w:t>
      </w:r>
      <w:r w:rsidRPr="00E9516E">
        <w:rPr>
          <w:sz w:val="28"/>
          <w:szCs w:val="28"/>
        </w:rPr>
        <w:t>динамике</w:t>
      </w:r>
      <w:r w:rsidR="009E68A4">
        <w:rPr>
          <w:sz w:val="28"/>
          <w:szCs w:val="28"/>
        </w:rPr>
        <w:t xml:space="preserve"> за </w:t>
      </w:r>
      <w:proofErr w:type="gramStart"/>
      <w:r w:rsidR="009E68A4">
        <w:rPr>
          <w:sz w:val="28"/>
          <w:szCs w:val="28"/>
        </w:rPr>
        <w:t>последние</w:t>
      </w:r>
      <w:proofErr w:type="gramEnd"/>
      <w:r w:rsidR="009E68A4">
        <w:rPr>
          <w:sz w:val="28"/>
          <w:szCs w:val="28"/>
        </w:rPr>
        <w:t xml:space="preserve"> 5 лет</w:t>
      </w:r>
      <w:r w:rsidRPr="00E9516E">
        <w:rPr>
          <w:sz w:val="28"/>
          <w:szCs w:val="28"/>
        </w:rPr>
        <w:t xml:space="preserve"> носит волнообразный характер</w:t>
      </w:r>
      <w:r>
        <w:rPr>
          <w:sz w:val="30"/>
          <w:szCs w:val="30"/>
        </w:rPr>
        <w:t xml:space="preserve">. </w:t>
      </w:r>
    </w:p>
    <w:p w:rsidR="00815498" w:rsidRDefault="00815498" w:rsidP="00260817">
      <w:pPr>
        <w:ind w:firstLine="709"/>
        <w:jc w:val="both"/>
        <w:rPr>
          <w:b/>
          <w:sz w:val="28"/>
          <w:szCs w:val="28"/>
        </w:rPr>
      </w:pPr>
    </w:p>
    <w:p w:rsidR="00815498" w:rsidRDefault="00560B3E" w:rsidP="00260817">
      <w:pPr>
        <w:ind w:firstLine="709"/>
        <w:jc w:val="both"/>
        <w:rPr>
          <w:sz w:val="28"/>
          <w:szCs w:val="28"/>
        </w:rPr>
      </w:pPr>
      <w:r w:rsidRPr="0037036C">
        <w:rPr>
          <w:b/>
          <w:sz w:val="28"/>
          <w:szCs w:val="28"/>
        </w:rPr>
        <w:t>Заболеваемость детского населения</w:t>
      </w:r>
      <w:r w:rsidRPr="0037036C">
        <w:rPr>
          <w:sz w:val="28"/>
          <w:szCs w:val="28"/>
        </w:rPr>
        <w:t xml:space="preserve"> </w:t>
      </w:r>
      <w:r w:rsidR="00D95759">
        <w:rPr>
          <w:sz w:val="28"/>
          <w:szCs w:val="28"/>
        </w:rPr>
        <w:t xml:space="preserve"> </w:t>
      </w:r>
    </w:p>
    <w:p w:rsidR="002842A5" w:rsidRDefault="002842A5" w:rsidP="00260817">
      <w:pPr>
        <w:ind w:firstLine="709"/>
        <w:jc w:val="both"/>
        <w:rPr>
          <w:sz w:val="28"/>
          <w:szCs w:val="28"/>
        </w:rPr>
      </w:pPr>
    </w:p>
    <w:p w:rsidR="00D95759" w:rsidRDefault="00D95759" w:rsidP="00260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 году по сравнению с 2017</w:t>
      </w:r>
      <w:r w:rsidR="00260817" w:rsidRPr="0037036C">
        <w:rPr>
          <w:sz w:val="28"/>
          <w:szCs w:val="28"/>
        </w:rPr>
        <w:t xml:space="preserve"> годом общая заболеваемость д</w:t>
      </w:r>
      <w:r w:rsidR="00475122">
        <w:rPr>
          <w:sz w:val="28"/>
          <w:szCs w:val="28"/>
        </w:rPr>
        <w:t>етского населения выросла на 4,2</w:t>
      </w:r>
      <w:r w:rsidR="00260817" w:rsidRPr="0037036C">
        <w:rPr>
          <w:sz w:val="28"/>
          <w:szCs w:val="28"/>
        </w:rPr>
        <w:t xml:space="preserve">% </w:t>
      </w:r>
    </w:p>
    <w:p w:rsidR="00677687" w:rsidRDefault="00677687" w:rsidP="00260817">
      <w:pPr>
        <w:ind w:firstLine="709"/>
        <w:jc w:val="both"/>
        <w:rPr>
          <w:sz w:val="28"/>
          <w:szCs w:val="28"/>
        </w:rPr>
      </w:pPr>
    </w:p>
    <w:p w:rsidR="00D95759" w:rsidRPr="00CF069D" w:rsidRDefault="00475122" w:rsidP="00D95759">
      <w:pPr>
        <w:jc w:val="center"/>
        <w:outlineLvl w:val="0"/>
        <w:rPr>
          <w:bCs/>
          <w:i/>
        </w:rPr>
      </w:pPr>
      <w:r w:rsidRPr="00CF069D">
        <w:rPr>
          <w:i/>
        </w:rPr>
        <w:t xml:space="preserve">ОБЩАЯ </w:t>
      </w:r>
      <w:r w:rsidR="002842A5">
        <w:rPr>
          <w:i/>
        </w:rPr>
        <w:t xml:space="preserve">И ПЕРВИЧНАЯ </w:t>
      </w:r>
      <w:r w:rsidRPr="00CF069D">
        <w:rPr>
          <w:bCs/>
          <w:i/>
        </w:rPr>
        <w:t>ЗАБОЛЕВАЕМОСТЬ ДЕТЕЙ (0 – 17 ЛЕТ ВКЛЮЧИТЕЛЬНО) ЗА 2013-2018 ГОДЫ В ГЛУССКОМ РАЙОНЕ</w:t>
      </w:r>
    </w:p>
    <w:p w:rsidR="00677687" w:rsidRDefault="00D95759" w:rsidP="00D95759">
      <w:pPr>
        <w:jc w:val="center"/>
        <w:outlineLvl w:val="0"/>
      </w:pPr>
      <w:r>
        <w:rPr>
          <w:noProof/>
        </w:rPr>
        <w:drawing>
          <wp:inline distT="0" distB="0" distL="0" distR="0">
            <wp:extent cx="5486400" cy="301942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83EE1" w:rsidRPr="002842A5" w:rsidRDefault="00677687" w:rsidP="002842A5">
      <w:pPr>
        <w:ind w:firstLine="709"/>
        <w:jc w:val="both"/>
        <w:rPr>
          <w:sz w:val="28"/>
          <w:szCs w:val="28"/>
        </w:rPr>
      </w:pPr>
      <w:r w:rsidRPr="0037036C">
        <w:rPr>
          <w:sz w:val="28"/>
          <w:szCs w:val="28"/>
        </w:rPr>
        <w:t xml:space="preserve">Показатель впервые зарегистрированной заболеваемости детей по отношению к </w:t>
      </w:r>
      <w:r>
        <w:rPr>
          <w:sz w:val="28"/>
          <w:szCs w:val="28"/>
        </w:rPr>
        <w:t>2017</w:t>
      </w:r>
      <w:r w:rsidRPr="0037036C">
        <w:rPr>
          <w:sz w:val="28"/>
          <w:szCs w:val="28"/>
        </w:rPr>
        <w:t xml:space="preserve"> году также возрос на </w:t>
      </w:r>
      <w:r>
        <w:rPr>
          <w:sz w:val="28"/>
          <w:szCs w:val="28"/>
        </w:rPr>
        <w:t xml:space="preserve">6,9% </w:t>
      </w:r>
    </w:p>
    <w:p w:rsidR="00260817" w:rsidRPr="0037036C" w:rsidRDefault="00260817" w:rsidP="00260817">
      <w:pPr>
        <w:ind w:firstLine="709"/>
        <w:jc w:val="both"/>
        <w:rPr>
          <w:sz w:val="28"/>
          <w:szCs w:val="28"/>
        </w:rPr>
      </w:pPr>
      <w:r w:rsidRPr="0037036C">
        <w:rPr>
          <w:sz w:val="28"/>
          <w:szCs w:val="28"/>
        </w:rPr>
        <w:t>Структура первичной заболеваемости детского населения по сравнению с предыдущими годами не изменилась и выглядит следующим образом:  первое место занимают болезни органов дых</w:t>
      </w:r>
      <w:r w:rsidR="00CA3154">
        <w:rPr>
          <w:sz w:val="28"/>
          <w:szCs w:val="28"/>
        </w:rPr>
        <w:t>ания, на их долю приходится 77,2</w:t>
      </w:r>
      <w:r w:rsidRPr="0037036C">
        <w:rPr>
          <w:sz w:val="28"/>
          <w:szCs w:val="28"/>
        </w:rPr>
        <w:t>% всей первичной детской патологии, при этом показатель данной групп</w:t>
      </w:r>
      <w:r w:rsidR="00815498">
        <w:rPr>
          <w:sz w:val="28"/>
          <w:szCs w:val="28"/>
        </w:rPr>
        <w:t>ы заболеваний в сравнении с 2017</w:t>
      </w:r>
      <w:r w:rsidRPr="0037036C">
        <w:rPr>
          <w:sz w:val="28"/>
          <w:szCs w:val="28"/>
        </w:rPr>
        <w:t xml:space="preserve"> годом вырос на </w:t>
      </w:r>
      <w:r w:rsidR="00CA3154">
        <w:rPr>
          <w:sz w:val="28"/>
          <w:szCs w:val="28"/>
        </w:rPr>
        <w:t>4</w:t>
      </w:r>
      <w:r w:rsidRPr="0037036C">
        <w:rPr>
          <w:sz w:val="28"/>
          <w:szCs w:val="28"/>
        </w:rPr>
        <w:t>,1%;</w:t>
      </w:r>
    </w:p>
    <w:p w:rsidR="00C826EF" w:rsidRPr="00BE7D37" w:rsidRDefault="00260817" w:rsidP="00C826EF">
      <w:pPr>
        <w:ind w:firstLine="709"/>
        <w:jc w:val="both"/>
        <w:rPr>
          <w:i/>
          <w:sz w:val="28"/>
          <w:szCs w:val="28"/>
        </w:rPr>
      </w:pPr>
      <w:r w:rsidRPr="0037036C">
        <w:rPr>
          <w:sz w:val="28"/>
          <w:szCs w:val="28"/>
        </w:rPr>
        <w:t xml:space="preserve">На втором месте – </w:t>
      </w:r>
      <w:r w:rsidR="00CA3154">
        <w:rPr>
          <w:sz w:val="28"/>
          <w:szCs w:val="28"/>
        </w:rPr>
        <w:t>н</w:t>
      </w:r>
      <w:r w:rsidR="00CA3154" w:rsidRPr="00993C5D">
        <w:rPr>
          <w:sz w:val="28"/>
          <w:szCs w:val="28"/>
        </w:rPr>
        <w:t>есчастные случаи, травмы, отравления</w:t>
      </w:r>
      <w:r w:rsidRPr="0037036C">
        <w:rPr>
          <w:sz w:val="28"/>
          <w:szCs w:val="28"/>
        </w:rPr>
        <w:t xml:space="preserve">, которые занимают </w:t>
      </w:r>
      <w:r w:rsidR="00DA21DA">
        <w:rPr>
          <w:sz w:val="28"/>
          <w:szCs w:val="28"/>
        </w:rPr>
        <w:t>5,1</w:t>
      </w:r>
      <w:r w:rsidRPr="0037036C">
        <w:rPr>
          <w:sz w:val="28"/>
          <w:szCs w:val="28"/>
        </w:rPr>
        <w:t>% в общей структуре детской заболеваемости, показатель данной  групп</w:t>
      </w:r>
      <w:r w:rsidR="00DA21DA">
        <w:rPr>
          <w:sz w:val="28"/>
          <w:szCs w:val="28"/>
        </w:rPr>
        <w:t>ы заболеваний в сравнении с 2017</w:t>
      </w:r>
      <w:r w:rsidRPr="0037036C">
        <w:rPr>
          <w:sz w:val="28"/>
          <w:szCs w:val="28"/>
        </w:rPr>
        <w:t xml:space="preserve"> годом </w:t>
      </w:r>
      <w:r w:rsidR="00DA21DA">
        <w:rPr>
          <w:sz w:val="28"/>
          <w:szCs w:val="28"/>
        </w:rPr>
        <w:t>увеличился</w:t>
      </w:r>
      <w:r w:rsidRPr="0037036C">
        <w:rPr>
          <w:sz w:val="28"/>
          <w:szCs w:val="28"/>
        </w:rPr>
        <w:t xml:space="preserve"> на </w:t>
      </w:r>
      <w:r w:rsidR="00DA21DA">
        <w:rPr>
          <w:sz w:val="28"/>
          <w:szCs w:val="28"/>
        </w:rPr>
        <w:t>11,1</w:t>
      </w:r>
      <w:r w:rsidRPr="0037036C">
        <w:rPr>
          <w:sz w:val="28"/>
          <w:szCs w:val="28"/>
        </w:rPr>
        <w:t>%;</w:t>
      </w:r>
      <w:r w:rsidR="00BE7D37">
        <w:rPr>
          <w:sz w:val="28"/>
          <w:szCs w:val="28"/>
        </w:rPr>
        <w:t xml:space="preserve"> </w:t>
      </w:r>
    </w:p>
    <w:p w:rsidR="00260817" w:rsidRPr="0037036C" w:rsidRDefault="00260817" w:rsidP="00260817">
      <w:pPr>
        <w:ind w:firstLine="709"/>
        <w:jc w:val="both"/>
        <w:rPr>
          <w:sz w:val="28"/>
          <w:szCs w:val="28"/>
        </w:rPr>
      </w:pPr>
      <w:r w:rsidRPr="0037036C">
        <w:rPr>
          <w:sz w:val="28"/>
          <w:szCs w:val="28"/>
        </w:rPr>
        <w:t xml:space="preserve">на третьем месте – </w:t>
      </w:r>
      <w:r w:rsidR="00DA21DA">
        <w:rPr>
          <w:color w:val="000000"/>
          <w:sz w:val="28"/>
          <w:szCs w:val="28"/>
        </w:rPr>
        <w:t>б</w:t>
      </w:r>
      <w:r w:rsidR="00DA21DA" w:rsidRPr="00993C5D">
        <w:rPr>
          <w:color w:val="000000"/>
          <w:sz w:val="28"/>
          <w:szCs w:val="28"/>
        </w:rPr>
        <w:t>олезни глаза и его придаточного аппарата</w:t>
      </w:r>
      <w:r w:rsidRPr="0037036C">
        <w:rPr>
          <w:sz w:val="28"/>
          <w:szCs w:val="28"/>
        </w:rPr>
        <w:t xml:space="preserve">, с удельным весом </w:t>
      </w:r>
      <w:r w:rsidR="00DA21DA">
        <w:rPr>
          <w:sz w:val="28"/>
          <w:szCs w:val="28"/>
        </w:rPr>
        <w:t>2,7</w:t>
      </w:r>
      <w:r w:rsidRPr="0037036C">
        <w:rPr>
          <w:sz w:val="28"/>
          <w:szCs w:val="28"/>
        </w:rPr>
        <w:t xml:space="preserve">%, при этом показатель несколько </w:t>
      </w:r>
      <w:r w:rsidR="00DA21DA">
        <w:rPr>
          <w:sz w:val="28"/>
          <w:szCs w:val="28"/>
        </w:rPr>
        <w:t>снизился в сравнении с 2017</w:t>
      </w:r>
      <w:r w:rsidRPr="0037036C">
        <w:rPr>
          <w:sz w:val="28"/>
          <w:szCs w:val="28"/>
        </w:rPr>
        <w:t xml:space="preserve"> годом – на </w:t>
      </w:r>
      <w:r w:rsidR="00B64210">
        <w:rPr>
          <w:sz w:val="28"/>
          <w:szCs w:val="28"/>
        </w:rPr>
        <w:t>5</w:t>
      </w:r>
      <w:r w:rsidRPr="0037036C">
        <w:rPr>
          <w:sz w:val="28"/>
          <w:szCs w:val="28"/>
        </w:rPr>
        <w:t>%;</w:t>
      </w:r>
    </w:p>
    <w:p w:rsidR="00260817" w:rsidRDefault="00260817" w:rsidP="00260817">
      <w:pPr>
        <w:ind w:firstLine="709"/>
        <w:jc w:val="both"/>
        <w:rPr>
          <w:sz w:val="28"/>
          <w:szCs w:val="28"/>
        </w:rPr>
      </w:pPr>
      <w:r w:rsidRPr="0037036C">
        <w:rPr>
          <w:sz w:val="28"/>
          <w:szCs w:val="28"/>
        </w:rPr>
        <w:t>некоторые инфекционные и паразитарные боле</w:t>
      </w:r>
      <w:r w:rsidR="00B64210">
        <w:rPr>
          <w:sz w:val="28"/>
          <w:szCs w:val="28"/>
        </w:rPr>
        <w:t>зни занимают в удельном весе 2,6</w:t>
      </w:r>
      <w:r w:rsidRPr="0037036C">
        <w:rPr>
          <w:sz w:val="28"/>
          <w:szCs w:val="28"/>
        </w:rPr>
        <w:t>%, показатель заболеваем</w:t>
      </w:r>
      <w:r w:rsidR="00B64210">
        <w:rPr>
          <w:sz w:val="28"/>
          <w:szCs w:val="28"/>
        </w:rPr>
        <w:t>ости которых по сравнению с 2017</w:t>
      </w:r>
      <w:r w:rsidRPr="0037036C">
        <w:rPr>
          <w:sz w:val="28"/>
          <w:szCs w:val="28"/>
        </w:rPr>
        <w:t xml:space="preserve"> годом также </w:t>
      </w:r>
      <w:r w:rsidR="00B64210">
        <w:rPr>
          <w:sz w:val="28"/>
          <w:szCs w:val="28"/>
        </w:rPr>
        <w:t>увеличился</w:t>
      </w:r>
      <w:r w:rsidRPr="0037036C">
        <w:rPr>
          <w:sz w:val="28"/>
          <w:szCs w:val="28"/>
        </w:rPr>
        <w:t xml:space="preserve"> на </w:t>
      </w:r>
      <w:r w:rsidR="00B64210">
        <w:rPr>
          <w:sz w:val="28"/>
          <w:szCs w:val="28"/>
        </w:rPr>
        <w:t>11</w:t>
      </w:r>
      <w:r w:rsidRPr="0037036C">
        <w:rPr>
          <w:sz w:val="28"/>
          <w:szCs w:val="28"/>
        </w:rPr>
        <w:t>%.</w:t>
      </w:r>
    </w:p>
    <w:p w:rsidR="00EE763F" w:rsidRDefault="00EE763F" w:rsidP="00B64210">
      <w:pPr>
        <w:jc w:val="both"/>
        <w:rPr>
          <w:sz w:val="28"/>
          <w:szCs w:val="28"/>
        </w:rPr>
      </w:pPr>
    </w:p>
    <w:p w:rsidR="002842A5" w:rsidRDefault="002842A5" w:rsidP="00EE763F">
      <w:pPr>
        <w:jc w:val="center"/>
        <w:outlineLvl w:val="0"/>
        <w:rPr>
          <w:bCs/>
          <w:i/>
        </w:rPr>
      </w:pPr>
    </w:p>
    <w:p w:rsidR="002842A5" w:rsidRDefault="002842A5" w:rsidP="00EE763F">
      <w:pPr>
        <w:jc w:val="center"/>
        <w:outlineLvl w:val="0"/>
        <w:rPr>
          <w:bCs/>
          <w:i/>
        </w:rPr>
      </w:pPr>
    </w:p>
    <w:p w:rsidR="002842A5" w:rsidRDefault="002842A5" w:rsidP="00EE763F">
      <w:pPr>
        <w:jc w:val="center"/>
        <w:outlineLvl w:val="0"/>
        <w:rPr>
          <w:bCs/>
          <w:i/>
        </w:rPr>
      </w:pPr>
    </w:p>
    <w:p w:rsidR="00EE763F" w:rsidRPr="00CF069D" w:rsidRDefault="00B64210" w:rsidP="00EE763F">
      <w:pPr>
        <w:jc w:val="center"/>
        <w:outlineLvl w:val="0"/>
        <w:rPr>
          <w:bCs/>
          <w:i/>
        </w:rPr>
      </w:pPr>
      <w:r w:rsidRPr="00CF069D">
        <w:rPr>
          <w:bCs/>
          <w:i/>
        </w:rPr>
        <w:lastRenderedPageBreak/>
        <w:t xml:space="preserve">ПЕРВИЧНАЯ ЗАБОЛЕВАЕМОСТЬ ДЕТЕЙ ГЛУССКОГО РАЙОНА ПО КЛАССАМ БОЛЕЗНЕЙ ЗА 2014 - 2018 </w:t>
      </w:r>
      <w:proofErr w:type="gramStart"/>
      <w:r w:rsidRPr="00CF069D">
        <w:rPr>
          <w:bCs/>
          <w:i/>
        </w:rPr>
        <w:t>ГГ</w:t>
      </w:r>
      <w:proofErr w:type="gramEnd"/>
    </w:p>
    <w:p w:rsidR="00EE763F" w:rsidRPr="0037036C" w:rsidRDefault="00EE763F" w:rsidP="00260817">
      <w:pPr>
        <w:ind w:firstLine="709"/>
        <w:jc w:val="both"/>
        <w:rPr>
          <w:sz w:val="28"/>
          <w:szCs w:val="28"/>
        </w:rPr>
      </w:pPr>
    </w:p>
    <w:tbl>
      <w:tblPr>
        <w:tblStyle w:val="-111"/>
        <w:tblpPr w:leftFromText="180" w:rightFromText="180" w:vertAnchor="text" w:horzAnchor="margin" w:tblpXSpec="center" w:tblpY="-63"/>
        <w:tblW w:w="9257" w:type="dxa"/>
        <w:tblLayout w:type="fixed"/>
        <w:tblLook w:val="04A0"/>
      </w:tblPr>
      <w:tblGrid>
        <w:gridCol w:w="4689"/>
        <w:gridCol w:w="936"/>
        <w:gridCol w:w="936"/>
        <w:gridCol w:w="832"/>
        <w:gridCol w:w="937"/>
        <w:gridCol w:w="927"/>
      </w:tblGrid>
      <w:tr w:rsidR="00EE763F" w:rsidRPr="00993C5D" w:rsidTr="00F6232B">
        <w:trPr>
          <w:cnfStyle w:val="100000000000"/>
          <w:trHeight w:val="245"/>
        </w:trPr>
        <w:tc>
          <w:tcPr>
            <w:cnfStyle w:val="001000000000"/>
            <w:tcW w:w="4689" w:type="dxa"/>
            <w:hideMark/>
          </w:tcPr>
          <w:p w:rsidR="00EE763F" w:rsidRPr="00993C5D" w:rsidRDefault="00993C5D" w:rsidP="00F6232B">
            <w:pPr>
              <w:snapToGrid w:val="0"/>
              <w:jc w:val="center"/>
              <w:rPr>
                <w:b w:val="0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Классы болезней</w:t>
            </w:r>
          </w:p>
        </w:tc>
        <w:tc>
          <w:tcPr>
            <w:tcW w:w="936" w:type="dxa"/>
            <w:hideMark/>
          </w:tcPr>
          <w:p w:rsidR="00EE763F" w:rsidRPr="00993C5D" w:rsidRDefault="00EE763F" w:rsidP="00F6232B">
            <w:pPr>
              <w:snapToGrid w:val="0"/>
              <w:ind w:left="-153" w:right="-120"/>
              <w:jc w:val="center"/>
              <w:cnfStyle w:val="100000000000"/>
              <w:rPr>
                <w:b w:val="0"/>
                <w:i/>
                <w:sz w:val="28"/>
                <w:szCs w:val="28"/>
                <w:u w:val="single"/>
              </w:rPr>
            </w:pPr>
            <w:r w:rsidRPr="00993C5D">
              <w:rPr>
                <w:b w:val="0"/>
                <w:i/>
                <w:sz w:val="28"/>
                <w:szCs w:val="28"/>
              </w:rPr>
              <w:t>2014</w:t>
            </w:r>
          </w:p>
        </w:tc>
        <w:tc>
          <w:tcPr>
            <w:tcW w:w="936" w:type="dxa"/>
            <w:hideMark/>
          </w:tcPr>
          <w:p w:rsidR="00EE763F" w:rsidRPr="00993C5D" w:rsidRDefault="00EE763F" w:rsidP="00F6232B">
            <w:pPr>
              <w:snapToGrid w:val="0"/>
              <w:ind w:left="-153" w:right="-120"/>
              <w:jc w:val="center"/>
              <w:cnfStyle w:val="100000000000"/>
              <w:rPr>
                <w:b w:val="0"/>
                <w:i/>
                <w:sz w:val="28"/>
                <w:szCs w:val="28"/>
              </w:rPr>
            </w:pPr>
            <w:r w:rsidRPr="00993C5D">
              <w:rPr>
                <w:b w:val="0"/>
                <w:i/>
                <w:sz w:val="28"/>
                <w:szCs w:val="28"/>
              </w:rPr>
              <w:t>2015</w:t>
            </w:r>
          </w:p>
        </w:tc>
        <w:tc>
          <w:tcPr>
            <w:tcW w:w="832" w:type="dxa"/>
            <w:hideMark/>
          </w:tcPr>
          <w:p w:rsidR="00EE763F" w:rsidRPr="00993C5D" w:rsidRDefault="00EE763F" w:rsidP="00F6232B">
            <w:pPr>
              <w:snapToGrid w:val="0"/>
              <w:ind w:left="-153" w:right="-120"/>
              <w:jc w:val="center"/>
              <w:cnfStyle w:val="100000000000"/>
              <w:rPr>
                <w:b w:val="0"/>
                <w:i/>
                <w:sz w:val="28"/>
                <w:szCs w:val="28"/>
              </w:rPr>
            </w:pPr>
            <w:r w:rsidRPr="00993C5D">
              <w:rPr>
                <w:b w:val="0"/>
                <w:i/>
                <w:sz w:val="28"/>
                <w:szCs w:val="28"/>
              </w:rPr>
              <w:t>2016</w:t>
            </w:r>
          </w:p>
        </w:tc>
        <w:tc>
          <w:tcPr>
            <w:tcW w:w="937" w:type="dxa"/>
            <w:hideMark/>
          </w:tcPr>
          <w:p w:rsidR="00EE763F" w:rsidRPr="00993C5D" w:rsidRDefault="00EE763F" w:rsidP="00F6232B">
            <w:pPr>
              <w:snapToGrid w:val="0"/>
              <w:ind w:left="-153" w:right="-120"/>
              <w:jc w:val="center"/>
              <w:cnfStyle w:val="100000000000"/>
              <w:rPr>
                <w:b w:val="0"/>
                <w:i/>
                <w:sz w:val="28"/>
                <w:szCs w:val="28"/>
              </w:rPr>
            </w:pPr>
            <w:r w:rsidRPr="00993C5D">
              <w:rPr>
                <w:b w:val="0"/>
                <w:i/>
                <w:sz w:val="28"/>
                <w:szCs w:val="28"/>
              </w:rPr>
              <w:t>2017</w:t>
            </w:r>
          </w:p>
        </w:tc>
        <w:tc>
          <w:tcPr>
            <w:tcW w:w="927" w:type="dxa"/>
            <w:hideMark/>
          </w:tcPr>
          <w:p w:rsidR="00EE763F" w:rsidRPr="00993C5D" w:rsidRDefault="00EE763F" w:rsidP="00F6232B">
            <w:pPr>
              <w:snapToGrid w:val="0"/>
              <w:ind w:left="-153" w:right="-120"/>
              <w:jc w:val="center"/>
              <w:cnfStyle w:val="100000000000"/>
              <w:rPr>
                <w:b w:val="0"/>
                <w:i/>
                <w:sz w:val="28"/>
                <w:szCs w:val="28"/>
              </w:rPr>
            </w:pPr>
            <w:r w:rsidRPr="00993C5D">
              <w:rPr>
                <w:b w:val="0"/>
                <w:i/>
                <w:sz w:val="28"/>
                <w:szCs w:val="28"/>
              </w:rPr>
              <w:t>2018</w:t>
            </w:r>
          </w:p>
        </w:tc>
      </w:tr>
      <w:tr w:rsidR="00F6232B" w:rsidRPr="00993C5D" w:rsidTr="00F6232B">
        <w:trPr>
          <w:cnfStyle w:val="000000100000"/>
          <w:trHeight w:val="245"/>
        </w:trPr>
        <w:tc>
          <w:tcPr>
            <w:cnfStyle w:val="001000000000"/>
            <w:tcW w:w="4689" w:type="dxa"/>
            <w:shd w:val="clear" w:color="auto" w:fill="FDE9D9" w:themeFill="accent6" w:themeFillTint="33"/>
            <w:hideMark/>
          </w:tcPr>
          <w:p w:rsidR="00EE763F" w:rsidRPr="00F6232B" w:rsidRDefault="00993C5D" w:rsidP="00CF069D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Инфекционные и пара</w:t>
            </w:r>
            <w:r w:rsidRPr="00F6232B">
              <w:rPr>
                <w:b w:val="0"/>
                <w:sz w:val="24"/>
                <w:szCs w:val="24"/>
              </w:rPr>
              <w:softHyphen/>
              <w:t>зитарные болезни</w:t>
            </w:r>
          </w:p>
        </w:tc>
        <w:tc>
          <w:tcPr>
            <w:tcW w:w="936" w:type="dxa"/>
            <w:shd w:val="clear" w:color="auto" w:fill="FDE9D9" w:themeFill="accent6" w:themeFillTint="33"/>
            <w:hideMark/>
          </w:tcPr>
          <w:p w:rsidR="00EE763F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936" w:type="dxa"/>
            <w:shd w:val="clear" w:color="auto" w:fill="FDE9D9" w:themeFill="accent6" w:themeFillTint="33"/>
            <w:hideMark/>
          </w:tcPr>
          <w:p w:rsidR="00EE763F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832" w:type="dxa"/>
            <w:shd w:val="clear" w:color="auto" w:fill="FDE9D9" w:themeFill="accent6" w:themeFillTint="33"/>
            <w:hideMark/>
          </w:tcPr>
          <w:p w:rsidR="00EE763F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937" w:type="dxa"/>
            <w:shd w:val="clear" w:color="auto" w:fill="FDE9D9" w:themeFill="accent6" w:themeFillTint="33"/>
            <w:hideMark/>
          </w:tcPr>
          <w:p w:rsidR="00EE763F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927" w:type="dxa"/>
            <w:shd w:val="clear" w:color="auto" w:fill="FDE9D9" w:themeFill="accent6" w:themeFillTint="33"/>
            <w:hideMark/>
          </w:tcPr>
          <w:p w:rsidR="00EE763F" w:rsidRPr="00993C5D" w:rsidRDefault="00993C5D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EE763F" w:rsidRPr="00993C5D" w:rsidTr="00F6232B">
        <w:trPr>
          <w:cnfStyle w:val="000000010000"/>
          <w:trHeight w:val="245"/>
        </w:trPr>
        <w:tc>
          <w:tcPr>
            <w:cnfStyle w:val="001000000000"/>
            <w:tcW w:w="4689" w:type="dxa"/>
            <w:shd w:val="clear" w:color="auto" w:fill="DBE5F1" w:themeFill="accent1" w:themeFillTint="33"/>
            <w:hideMark/>
          </w:tcPr>
          <w:p w:rsidR="00EE763F" w:rsidRPr="00F6232B" w:rsidRDefault="00EE763F" w:rsidP="00CF069D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Новообразования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CA315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187701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2" w:type="dxa"/>
            <w:shd w:val="clear" w:color="auto" w:fill="FFFFFF" w:themeFill="background1"/>
            <w:hideMark/>
          </w:tcPr>
          <w:p w:rsidR="00EE763F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37" w:type="dxa"/>
            <w:shd w:val="clear" w:color="auto" w:fill="FFFFFF" w:themeFill="background1"/>
            <w:hideMark/>
          </w:tcPr>
          <w:p w:rsidR="00EE763F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7" w:type="dxa"/>
            <w:shd w:val="clear" w:color="auto" w:fill="FFFFFF" w:themeFill="background1"/>
            <w:hideMark/>
          </w:tcPr>
          <w:p w:rsidR="00EE763F" w:rsidRPr="00993C5D" w:rsidRDefault="00993C5D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6232B" w:rsidRPr="00993C5D" w:rsidTr="00F6232B">
        <w:trPr>
          <w:cnfStyle w:val="000000100000"/>
          <w:trHeight w:val="237"/>
        </w:trPr>
        <w:tc>
          <w:tcPr>
            <w:cnfStyle w:val="001000000000"/>
            <w:tcW w:w="4689" w:type="dxa"/>
            <w:shd w:val="clear" w:color="auto" w:fill="DBE5F1" w:themeFill="accent1" w:themeFillTint="33"/>
            <w:hideMark/>
          </w:tcPr>
          <w:p w:rsidR="00EE763F" w:rsidRPr="00F6232B" w:rsidRDefault="00993C5D" w:rsidP="00CF069D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крови и кроветворных органов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32" w:type="dxa"/>
            <w:shd w:val="clear" w:color="auto" w:fill="FFFFFF" w:themeFill="background1"/>
            <w:hideMark/>
          </w:tcPr>
          <w:p w:rsidR="00EE763F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37" w:type="dxa"/>
            <w:shd w:val="clear" w:color="auto" w:fill="FFFFFF" w:themeFill="background1"/>
            <w:hideMark/>
          </w:tcPr>
          <w:p w:rsidR="00EE763F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27" w:type="dxa"/>
            <w:shd w:val="clear" w:color="auto" w:fill="FFFFFF" w:themeFill="background1"/>
            <w:hideMark/>
          </w:tcPr>
          <w:p w:rsidR="00EE763F" w:rsidRPr="00993C5D" w:rsidRDefault="00993C5D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E763F" w:rsidRPr="00993C5D" w:rsidTr="00F6232B">
        <w:trPr>
          <w:cnfStyle w:val="000000010000"/>
          <w:trHeight w:val="245"/>
        </w:trPr>
        <w:tc>
          <w:tcPr>
            <w:cnfStyle w:val="001000000000"/>
            <w:tcW w:w="4689" w:type="dxa"/>
            <w:shd w:val="clear" w:color="auto" w:fill="DBE5F1" w:themeFill="accent1" w:themeFillTint="33"/>
            <w:hideMark/>
          </w:tcPr>
          <w:p w:rsidR="00EE763F" w:rsidRPr="00F6232B" w:rsidRDefault="00993C5D" w:rsidP="00CF069D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эндокринной системы, обмена ве</w:t>
            </w:r>
            <w:r w:rsidRPr="00F6232B">
              <w:rPr>
                <w:b w:val="0"/>
                <w:sz w:val="24"/>
                <w:szCs w:val="24"/>
              </w:rPr>
              <w:softHyphen/>
              <w:t>ществ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CA315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187701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32" w:type="dxa"/>
            <w:shd w:val="clear" w:color="auto" w:fill="FFFFFF" w:themeFill="background1"/>
            <w:hideMark/>
          </w:tcPr>
          <w:p w:rsidR="00EE763F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  <w:shd w:val="clear" w:color="auto" w:fill="FFFFFF" w:themeFill="background1"/>
            <w:hideMark/>
          </w:tcPr>
          <w:p w:rsidR="00EE763F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shd w:val="clear" w:color="auto" w:fill="FFFFFF" w:themeFill="background1"/>
            <w:hideMark/>
          </w:tcPr>
          <w:p w:rsidR="00EE763F" w:rsidRPr="00993C5D" w:rsidRDefault="00993C5D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6232B" w:rsidRPr="00993C5D" w:rsidTr="00F6232B">
        <w:trPr>
          <w:cnfStyle w:val="000000100000"/>
          <w:trHeight w:val="261"/>
        </w:trPr>
        <w:tc>
          <w:tcPr>
            <w:cnfStyle w:val="001000000000"/>
            <w:tcW w:w="4689" w:type="dxa"/>
            <w:shd w:val="clear" w:color="auto" w:fill="DBE5F1" w:themeFill="accent1" w:themeFillTint="33"/>
            <w:hideMark/>
          </w:tcPr>
          <w:p w:rsidR="00EE763F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Психические расстрой</w:t>
            </w:r>
            <w:r w:rsidRPr="00F6232B">
              <w:rPr>
                <w:b w:val="0"/>
                <w:sz w:val="24"/>
                <w:szCs w:val="24"/>
              </w:rPr>
              <w:softHyphen/>
              <w:t>ства и расстройства поведения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36" w:type="dxa"/>
            <w:shd w:val="clear" w:color="auto" w:fill="FFFFFF" w:themeFill="background1"/>
            <w:hideMark/>
          </w:tcPr>
          <w:p w:rsidR="00EE763F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2" w:type="dxa"/>
            <w:shd w:val="clear" w:color="auto" w:fill="FFFFFF" w:themeFill="background1"/>
            <w:hideMark/>
          </w:tcPr>
          <w:p w:rsidR="00EE763F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7" w:type="dxa"/>
            <w:shd w:val="clear" w:color="auto" w:fill="FFFFFF" w:themeFill="background1"/>
            <w:hideMark/>
          </w:tcPr>
          <w:p w:rsidR="00EE763F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7" w:type="dxa"/>
            <w:shd w:val="clear" w:color="auto" w:fill="FFFFFF" w:themeFill="background1"/>
            <w:hideMark/>
          </w:tcPr>
          <w:p w:rsidR="00EE763F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93C5D" w:rsidRPr="00993C5D" w:rsidTr="00F6232B">
        <w:trPr>
          <w:cnfStyle w:val="000000010000"/>
          <w:trHeight w:val="261"/>
        </w:trPr>
        <w:tc>
          <w:tcPr>
            <w:cnfStyle w:val="001000000000"/>
            <w:tcW w:w="4689" w:type="dxa"/>
            <w:shd w:val="clear" w:color="auto" w:fill="DBE5F1" w:themeFill="accent1" w:themeFillTint="33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нервной си</w:t>
            </w:r>
            <w:r w:rsidRPr="00F6232B">
              <w:rPr>
                <w:b w:val="0"/>
                <w:sz w:val="24"/>
                <w:szCs w:val="24"/>
              </w:rPr>
              <w:softHyphen/>
              <w:t>стемы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2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37" w:type="dxa"/>
            <w:shd w:val="clear" w:color="auto" w:fill="FFFFFF" w:themeFill="background1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shd w:val="clear" w:color="auto" w:fill="FFFFFF" w:themeFill="background1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F6232B" w:rsidRPr="00993C5D" w:rsidTr="00F6232B">
        <w:trPr>
          <w:cnfStyle w:val="000000100000"/>
          <w:trHeight w:val="261"/>
        </w:trPr>
        <w:tc>
          <w:tcPr>
            <w:cnfStyle w:val="001000000000"/>
            <w:tcW w:w="4689" w:type="dxa"/>
            <w:shd w:val="clear" w:color="auto" w:fill="FBD4B4" w:themeFill="accent6" w:themeFillTint="66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глаза и его придаточного аппарата</w:t>
            </w:r>
          </w:p>
        </w:tc>
        <w:tc>
          <w:tcPr>
            <w:tcW w:w="936" w:type="dxa"/>
            <w:shd w:val="clear" w:color="auto" w:fill="FBD4B4" w:themeFill="accent6" w:themeFillTint="66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936" w:type="dxa"/>
            <w:shd w:val="clear" w:color="auto" w:fill="FBD4B4" w:themeFill="accent6" w:themeFillTint="66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832" w:type="dxa"/>
            <w:shd w:val="clear" w:color="auto" w:fill="FBD4B4" w:themeFill="accent6" w:themeFillTint="66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937" w:type="dxa"/>
            <w:shd w:val="clear" w:color="auto" w:fill="FBD4B4" w:themeFill="accent6" w:themeFillTint="66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27" w:type="dxa"/>
            <w:shd w:val="clear" w:color="auto" w:fill="FBD4B4" w:themeFill="accent6" w:themeFillTint="66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993C5D" w:rsidRPr="00993C5D" w:rsidTr="00F6232B">
        <w:trPr>
          <w:cnfStyle w:val="000000010000"/>
          <w:trHeight w:val="261"/>
        </w:trPr>
        <w:tc>
          <w:tcPr>
            <w:cnfStyle w:val="001000000000"/>
            <w:tcW w:w="4689" w:type="dxa"/>
            <w:shd w:val="clear" w:color="auto" w:fill="FDE9D9" w:themeFill="accent6" w:themeFillTint="33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936" w:type="dxa"/>
            <w:shd w:val="clear" w:color="auto" w:fill="FDE9D9" w:themeFill="accent6" w:themeFillTint="33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36" w:type="dxa"/>
            <w:shd w:val="clear" w:color="auto" w:fill="FDE9D9" w:themeFill="accent6" w:themeFillTint="33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32" w:type="dxa"/>
            <w:shd w:val="clear" w:color="auto" w:fill="FDE9D9" w:themeFill="accent6" w:themeFillTint="33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37" w:type="dxa"/>
            <w:shd w:val="clear" w:color="auto" w:fill="FDE9D9" w:themeFill="accent6" w:themeFillTint="33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27" w:type="dxa"/>
            <w:shd w:val="clear" w:color="auto" w:fill="FDE9D9" w:themeFill="accent6" w:themeFillTint="33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F6232B" w:rsidRPr="00993C5D" w:rsidTr="00F6232B">
        <w:trPr>
          <w:cnfStyle w:val="000000100000"/>
          <w:trHeight w:val="261"/>
        </w:trPr>
        <w:tc>
          <w:tcPr>
            <w:cnfStyle w:val="001000000000"/>
            <w:tcW w:w="4689" w:type="dxa"/>
            <w:shd w:val="clear" w:color="auto" w:fill="DBE5F1" w:themeFill="accent1" w:themeFillTint="33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32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7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shd w:val="clear" w:color="auto" w:fill="FFFFFF" w:themeFill="background1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93C5D" w:rsidRPr="00993C5D" w:rsidTr="00F6232B">
        <w:trPr>
          <w:cnfStyle w:val="000000010000"/>
          <w:trHeight w:val="261"/>
        </w:trPr>
        <w:tc>
          <w:tcPr>
            <w:cnfStyle w:val="001000000000"/>
            <w:tcW w:w="4689" w:type="dxa"/>
            <w:shd w:val="clear" w:color="auto" w:fill="E36C0A" w:themeFill="accent6" w:themeFillShade="BF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органов дыхания</w:t>
            </w:r>
          </w:p>
        </w:tc>
        <w:tc>
          <w:tcPr>
            <w:tcW w:w="936" w:type="dxa"/>
            <w:shd w:val="clear" w:color="auto" w:fill="E36C0A" w:themeFill="accent6" w:themeFillShade="BF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2723</w:t>
            </w:r>
          </w:p>
        </w:tc>
        <w:tc>
          <w:tcPr>
            <w:tcW w:w="936" w:type="dxa"/>
            <w:shd w:val="clear" w:color="auto" w:fill="E36C0A" w:themeFill="accent6" w:themeFillShade="BF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2569</w:t>
            </w:r>
          </w:p>
        </w:tc>
        <w:tc>
          <w:tcPr>
            <w:tcW w:w="832" w:type="dxa"/>
            <w:shd w:val="clear" w:color="auto" w:fill="E36C0A" w:themeFill="accent6" w:themeFillShade="BF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2803</w:t>
            </w:r>
          </w:p>
        </w:tc>
        <w:tc>
          <w:tcPr>
            <w:tcW w:w="937" w:type="dxa"/>
            <w:shd w:val="clear" w:color="auto" w:fill="E36C0A" w:themeFill="accent6" w:themeFillShade="BF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2096</w:t>
            </w:r>
          </w:p>
        </w:tc>
        <w:tc>
          <w:tcPr>
            <w:tcW w:w="927" w:type="dxa"/>
            <w:shd w:val="clear" w:color="auto" w:fill="E36C0A" w:themeFill="accent6" w:themeFillShade="BF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2184</w:t>
            </w:r>
          </w:p>
        </w:tc>
      </w:tr>
      <w:tr w:rsidR="00F6232B" w:rsidRPr="00993C5D" w:rsidTr="00F6232B">
        <w:trPr>
          <w:cnfStyle w:val="000000100000"/>
          <w:trHeight w:val="261"/>
        </w:trPr>
        <w:tc>
          <w:tcPr>
            <w:cnfStyle w:val="001000000000"/>
            <w:tcW w:w="4689" w:type="dxa"/>
            <w:shd w:val="clear" w:color="auto" w:fill="DBE5F1" w:themeFill="accent1" w:themeFillTint="33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32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937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927" w:type="dxa"/>
            <w:shd w:val="clear" w:color="auto" w:fill="FFFFFF" w:themeFill="background1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93C5D" w:rsidRPr="00993C5D" w:rsidTr="00F6232B">
        <w:trPr>
          <w:cnfStyle w:val="000000010000"/>
          <w:trHeight w:val="261"/>
        </w:trPr>
        <w:tc>
          <w:tcPr>
            <w:cnfStyle w:val="001000000000"/>
            <w:tcW w:w="4689" w:type="dxa"/>
            <w:shd w:val="clear" w:color="auto" w:fill="DBE5F1" w:themeFill="accent1" w:themeFillTint="33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32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37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27" w:type="dxa"/>
            <w:shd w:val="clear" w:color="auto" w:fill="FFFFFF" w:themeFill="background1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6232B" w:rsidRPr="00993C5D" w:rsidTr="00F6232B">
        <w:trPr>
          <w:cnfStyle w:val="000000100000"/>
          <w:trHeight w:val="261"/>
        </w:trPr>
        <w:tc>
          <w:tcPr>
            <w:cnfStyle w:val="001000000000"/>
            <w:tcW w:w="4689" w:type="dxa"/>
            <w:shd w:val="clear" w:color="auto" w:fill="DBE5F1" w:themeFill="accent1" w:themeFillTint="33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костно-мышечной системы и соединительной ткани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32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37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27" w:type="dxa"/>
            <w:shd w:val="clear" w:color="auto" w:fill="FFFFFF" w:themeFill="background1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93C5D" w:rsidRPr="00993C5D" w:rsidTr="00F6232B">
        <w:trPr>
          <w:cnfStyle w:val="000000010000"/>
          <w:trHeight w:val="261"/>
        </w:trPr>
        <w:tc>
          <w:tcPr>
            <w:cnfStyle w:val="001000000000"/>
            <w:tcW w:w="4689" w:type="dxa"/>
            <w:shd w:val="clear" w:color="auto" w:fill="DBE5F1" w:themeFill="accent1" w:themeFillTint="33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36" w:type="dxa"/>
            <w:shd w:val="clear" w:color="auto" w:fill="FFFFFF" w:themeFill="background1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32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37" w:type="dxa"/>
            <w:shd w:val="clear" w:color="auto" w:fill="FFFFFF" w:themeFill="background1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27" w:type="dxa"/>
            <w:shd w:val="clear" w:color="auto" w:fill="FFFFFF" w:themeFill="background1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F6232B" w:rsidRPr="00993C5D" w:rsidTr="00F6232B">
        <w:trPr>
          <w:cnfStyle w:val="000000100000"/>
          <w:trHeight w:val="261"/>
        </w:trPr>
        <w:tc>
          <w:tcPr>
            <w:cnfStyle w:val="001000000000"/>
            <w:tcW w:w="4689" w:type="dxa"/>
            <w:shd w:val="clear" w:color="auto" w:fill="FABF8F" w:themeFill="accent6" w:themeFillTint="99"/>
          </w:tcPr>
          <w:p w:rsidR="00993C5D" w:rsidRPr="00F6232B" w:rsidRDefault="00993C5D" w:rsidP="00F6232B">
            <w:pPr>
              <w:snapToGrid w:val="0"/>
              <w:jc w:val="both"/>
              <w:rPr>
                <w:b w:val="0"/>
                <w:sz w:val="24"/>
                <w:szCs w:val="24"/>
              </w:rPr>
            </w:pPr>
            <w:r w:rsidRPr="00F6232B">
              <w:rPr>
                <w:b w:val="0"/>
                <w:sz w:val="24"/>
                <w:szCs w:val="24"/>
              </w:rPr>
              <w:t>Несчастные случаи, травмы, отравления</w:t>
            </w:r>
          </w:p>
        </w:tc>
        <w:tc>
          <w:tcPr>
            <w:tcW w:w="936" w:type="dxa"/>
            <w:shd w:val="clear" w:color="auto" w:fill="FABF8F" w:themeFill="accent6" w:themeFillTint="99"/>
          </w:tcPr>
          <w:p w:rsidR="00993C5D" w:rsidRPr="00993C5D" w:rsidRDefault="00CA315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</w:t>
            </w:r>
          </w:p>
        </w:tc>
        <w:tc>
          <w:tcPr>
            <w:tcW w:w="936" w:type="dxa"/>
            <w:shd w:val="clear" w:color="auto" w:fill="FABF8F" w:themeFill="accent6" w:themeFillTint="99"/>
          </w:tcPr>
          <w:p w:rsidR="00993C5D" w:rsidRPr="00993C5D" w:rsidRDefault="00187701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  <w:tc>
          <w:tcPr>
            <w:tcW w:w="832" w:type="dxa"/>
            <w:shd w:val="clear" w:color="auto" w:fill="FABF8F" w:themeFill="accent6" w:themeFillTint="99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</w:t>
            </w:r>
          </w:p>
        </w:tc>
        <w:tc>
          <w:tcPr>
            <w:tcW w:w="937" w:type="dxa"/>
            <w:shd w:val="clear" w:color="auto" w:fill="FABF8F" w:themeFill="accent6" w:themeFillTint="99"/>
          </w:tcPr>
          <w:p w:rsidR="00993C5D" w:rsidRPr="00993C5D" w:rsidRDefault="00767E40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927" w:type="dxa"/>
            <w:shd w:val="clear" w:color="auto" w:fill="FABF8F" w:themeFill="accent6" w:themeFillTint="99"/>
          </w:tcPr>
          <w:p w:rsidR="00993C5D" w:rsidRPr="00993C5D" w:rsidRDefault="004110E4" w:rsidP="00F6232B">
            <w:pPr>
              <w:snapToGrid w:val="0"/>
              <w:ind w:left="-153" w:right="-12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</w:tbl>
    <w:p w:rsidR="00D223A1" w:rsidRPr="00714E39" w:rsidRDefault="00714E39" w:rsidP="00714E39">
      <w:pPr>
        <w:jc w:val="center"/>
        <w:rPr>
          <w:i/>
          <w:sz w:val="28"/>
          <w:szCs w:val="28"/>
        </w:rPr>
      </w:pPr>
      <w:r w:rsidRPr="00CF069D">
        <w:rPr>
          <w:i/>
        </w:rPr>
        <w:t>РАСПРЕДЕЛЕНИЕ ДЕТЕЙ  (0-17 ЛЕТ) ГЛУССКОГО РАЙОНА  ПО ГРУППАМ ЗДОРОВЬЯ В 2018 ГОДУ</w:t>
      </w:r>
      <w:r>
        <w:rPr>
          <w:rFonts w:ascii="Arial CYR" w:hAnsi="Arial CYR" w:cs="Arial CYR"/>
          <w:noProof/>
          <w:sz w:val="22"/>
          <w:szCs w:val="22"/>
        </w:rPr>
        <w:drawing>
          <wp:inline distT="0" distB="0" distL="0" distR="0">
            <wp:extent cx="5343525" cy="3324225"/>
            <wp:effectExtent l="0" t="0" r="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223A1" w:rsidRPr="00CA7C07" w:rsidRDefault="00D223A1" w:rsidP="00D223A1">
      <w:pPr>
        <w:jc w:val="center"/>
        <w:rPr>
          <w:rFonts w:ascii="Arial CYR" w:hAnsi="Arial CYR" w:cs="Arial CYR"/>
          <w:sz w:val="22"/>
          <w:szCs w:val="22"/>
        </w:rPr>
      </w:pPr>
    </w:p>
    <w:p w:rsidR="000E1553" w:rsidRPr="009619E2" w:rsidRDefault="000E1553" w:rsidP="000E1553">
      <w:pPr>
        <w:ind w:firstLine="709"/>
        <w:jc w:val="both"/>
        <w:rPr>
          <w:sz w:val="28"/>
          <w:szCs w:val="28"/>
        </w:rPr>
      </w:pPr>
      <w:r w:rsidRPr="00A6574E">
        <w:rPr>
          <w:sz w:val="28"/>
          <w:szCs w:val="28"/>
        </w:rPr>
        <w:t xml:space="preserve">Результаты медицинских осмотров детей и подростков свидетельствуют о наметившемся </w:t>
      </w:r>
      <w:r w:rsidR="001D7505">
        <w:rPr>
          <w:sz w:val="28"/>
          <w:szCs w:val="28"/>
        </w:rPr>
        <w:t>снижении</w:t>
      </w:r>
      <w:r w:rsidRPr="00A6574E">
        <w:rPr>
          <w:sz w:val="28"/>
          <w:szCs w:val="28"/>
        </w:rPr>
        <w:t xml:space="preserve"> качес</w:t>
      </w:r>
      <w:r>
        <w:rPr>
          <w:sz w:val="28"/>
          <w:szCs w:val="28"/>
        </w:rPr>
        <w:t xml:space="preserve">тва здоровья детского населения. </w:t>
      </w:r>
      <w:r w:rsidRPr="00A6574E">
        <w:rPr>
          <w:sz w:val="28"/>
          <w:szCs w:val="28"/>
        </w:rPr>
        <w:t>По результатам углубленных осмотров число детей, отне</w:t>
      </w:r>
      <w:r>
        <w:rPr>
          <w:sz w:val="28"/>
          <w:szCs w:val="28"/>
        </w:rPr>
        <w:t xml:space="preserve">сенных </w:t>
      </w:r>
      <w:r w:rsidR="001D7505">
        <w:rPr>
          <w:sz w:val="28"/>
          <w:szCs w:val="28"/>
        </w:rPr>
        <w:t>к первой группе здоровья (в 2016</w:t>
      </w:r>
      <w:r w:rsidRPr="00A6574E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у – 30%; в </w:t>
      </w:r>
      <w:r w:rsidRPr="00A6574E">
        <w:rPr>
          <w:sz w:val="28"/>
          <w:szCs w:val="28"/>
        </w:rPr>
        <w:t>201</w:t>
      </w:r>
      <w:r w:rsidR="001D7505">
        <w:rPr>
          <w:sz w:val="28"/>
          <w:szCs w:val="28"/>
        </w:rPr>
        <w:t>7</w:t>
      </w:r>
      <w:r w:rsidRPr="00A6574E">
        <w:rPr>
          <w:sz w:val="28"/>
          <w:szCs w:val="28"/>
        </w:rPr>
        <w:t>г</w:t>
      </w:r>
      <w:r>
        <w:rPr>
          <w:sz w:val="28"/>
          <w:szCs w:val="28"/>
        </w:rPr>
        <w:t>оду – 30%</w:t>
      </w:r>
      <w:r w:rsidR="001D7505">
        <w:rPr>
          <w:sz w:val="28"/>
          <w:szCs w:val="28"/>
        </w:rPr>
        <w:t xml:space="preserve"> , 2018г – 28,4%</w:t>
      </w:r>
      <w:r>
        <w:rPr>
          <w:sz w:val="28"/>
          <w:szCs w:val="28"/>
        </w:rPr>
        <w:t>)</w:t>
      </w:r>
      <w:r w:rsidRPr="00A6574E">
        <w:rPr>
          <w:sz w:val="28"/>
          <w:szCs w:val="28"/>
        </w:rPr>
        <w:t xml:space="preserve"> </w:t>
      </w:r>
    </w:p>
    <w:p w:rsidR="00D223A1" w:rsidRPr="006D7722" w:rsidRDefault="006D7722" w:rsidP="006D7722">
      <w:pPr>
        <w:shd w:val="clear" w:color="auto" w:fill="FFFFFF"/>
        <w:spacing w:line="336" w:lineRule="exact"/>
        <w:ind w:right="-1"/>
        <w:jc w:val="center"/>
        <w:rPr>
          <w:i/>
          <w:sz w:val="28"/>
          <w:szCs w:val="28"/>
        </w:rPr>
      </w:pPr>
      <w:r w:rsidRPr="006D7722">
        <w:rPr>
          <w:i/>
          <w:sz w:val="28"/>
          <w:szCs w:val="28"/>
        </w:rPr>
        <w:lastRenderedPageBreak/>
        <w:t>ОТДЕЛЬНЫЕ НАРУШЕНИЯ СОСТОЯНИЯ ЗДОРОВЬЯ ДЕТЕЙ ГЛУССКОГО РАЙОНА ПО ДАННЫМ ПРОФИЛАКТИЧЕСКИХ МЕДИЦИНСКИХ ОСМОТРОВ (НА 100 ДЕТЕЙ) В 2016-2018 ГГ.</w:t>
      </w:r>
    </w:p>
    <w:tbl>
      <w:tblPr>
        <w:tblStyle w:val="-50"/>
        <w:tblW w:w="3885" w:type="pct"/>
        <w:tblLook w:val="0000"/>
      </w:tblPr>
      <w:tblGrid>
        <w:gridCol w:w="1077"/>
        <w:gridCol w:w="1076"/>
        <w:gridCol w:w="1076"/>
        <w:gridCol w:w="1024"/>
        <w:gridCol w:w="1024"/>
        <w:gridCol w:w="1024"/>
        <w:gridCol w:w="1024"/>
        <w:gridCol w:w="1024"/>
        <w:gridCol w:w="1024"/>
      </w:tblGrid>
      <w:tr w:rsidR="001D7505" w:rsidRPr="001D7505" w:rsidTr="001D7505">
        <w:trPr>
          <w:cnfStyle w:val="000000100000"/>
          <w:trHeight w:val="255"/>
        </w:trPr>
        <w:tc>
          <w:tcPr>
            <w:cnfStyle w:val="000010000000"/>
            <w:tcW w:w="1668" w:type="pct"/>
            <w:gridSpan w:val="3"/>
            <w:shd w:val="clear" w:color="auto" w:fill="31849B" w:themeFill="accent5" w:themeFillShade="BF"/>
            <w:noWrap/>
          </w:tcPr>
          <w:p w:rsidR="001D7505" w:rsidRPr="001D7505" w:rsidRDefault="001D7505" w:rsidP="001D750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1D7505">
              <w:rPr>
                <w:b/>
                <w:color w:val="FFFFFF" w:themeColor="background1"/>
                <w:sz w:val="24"/>
                <w:szCs w:val="24"/>
              </w:rPr>
              <w:t>Понижение остроты зрения</w:t>
            </w:r>
          </w:p>
        </w:tc>
        <w:tc>
          <w:tcPr>
            <w:tcW w:w="1666" w:type="pct"/>
            <w:gridSpan w:val="3"/>
            <w:shd w:val="clear" w:color="auto" w:fill="31849B" w:themeFill="accent5" w:themeFillShade="BF"/>
            <w:noWrap/>
          </w:tcPr>
          <w:p w:rsidR="001D7505" w:rsidRPr="001D7505" w:rsidRDefault="001D7505" w:rsidP="00815498">
            <w:pPr>
              <w:jc w:val="center"/>
              <w:cnfStyle w:val="000000100000"/>
              <w:rPr>
                <w:b/>
                <w:color w:val="FFFFFF" w:themeColor="background1"/>
                <w:sz w:val="24"/>
                <w:szCs w:val="24"/>
              </w:rPr>
            </w:pPr>
            <w:r w:rsidRPr="001D7505">
              <w:rPr>
                <w:b/>
                <w:color w:val="FFFFFF" w:themeColor="background1"/>
                <w:sz w:val="24"/>
                <w:szCs w:val="24"/>
              </w:rPr>
              <w:t>Нарушения осанки</w:t>
            </w:r>
          </w:p>
        </w:tc>
        <w:tc>
          <w:tcPr>
            <w:cnfStyle w:val="000010000000"/>
            <w:tcW w:w="1666" w:type="pct"/>
            <w:gridSpan w:val="3"/>
            <w:shd w:val="clear" w:color="auto" w:fill="31849B" w:themeFill="accent5" w:themeFillShade="BF"/>
            <w:noWrap/>
          </w:tcPr>
          <w:p w:rsidR="001D7505" w:rsidRPr="001D7505" w:rsidRDefault="001D7505" w:rsidP="0081549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D7505">
              <w:rPr>
                <w:b/>
                <w:color w:val="FFFFFF" w:themeColor="background1"/>
                <w:sz w:val="24"/>
                <w:szCs w:val="24"/>
              </w:rPr>
              <w:t>Сколиоз</w:t>
            </w:r>
          </w:p>
        </w:tc>
      </w:tr>
      <w:tr w:rsidR="001D7505" w:rsidRPr="001D7505" w:rsidTr="0021160A">
        <w:trPr>
          <w:cnfStyle w:val="000000010000"/>
          <w:trHeight w:val="255"/>
        </w:trPr>
        <w:tc>
          <w:tcPr>
            <w:cnfStyle w:val="000010000000"/>
            <w:tcW w:w="556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r w:rsidRPr="001D7505">
              <w:t>2016 год</w:t>
            </w:r>
          </w:p>
        </w:tc>
        <w:tc>
          <w:tcPr>
            <w:tcW w:w="556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cnfStyle w:val="000000010000"/>
            </w:pPr>
            <w:r w:rsidRPr="001D7505">
              <w:t>2017 год</w:t>
            </w:r>
          </w:p>
        </w:tc>
        <w:tc>
          <w:tcPr>
            <w:cnfStyle w:val="000010000000"/>
            <w:tcW w:w="555" w:type="pct"/>
            <w:shd w:val="clear" w:color="auto" w:fill="FFFFFF" w:themeFill="background1"/>
            <w:noWrap/>
          </w:tcPr>
          <w:p w:rsidR="001D7505" w:rsidRPr="001D7505" w:rsidRDefault="001D7505" w:rsidP="00815498">
            <w:r w:rsidRPr="001D7505">
              <w:t>2018 год</w:t>
            </w:r>
          </w:p>
        </w:tc>
        <w:tc>
          <w:tcPr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cnfStyle w:val="000000010000"/>
            </w:pPr>
            <w:r w:rsidRPr="001D7505">
              <w:t>2016 год</w:t>
            </w:r>
          </w:p>
        </w:tc>
        <w:tc>
          <w:tcPr>
            <w:cnfStyle w:val="000010000000"/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r w:rsidRPr="001D7505">
              <w:t>2017 год</w:t>
            </w:r>
          </w:p>
        </w:tc>
        <w:tc>
          <w:tcPr>
            <w:tcW w:w="555" w:type="pct"/>
            <w:shd w:val="clear" w:color="auto" w:fill="FFFFFF" w:themeFill="background1"/>
            <w:noWrap/>
          </w:tcPr>
          <w:p w:rsidR="001D7505" w:rsidRPr="001D7505" w:rsidRDefault="001D7505" w:rsidP="00815498">
            <w:pPr>
              <w:cnfStyle w:val="000000010000"/>
            </w:pPr>
            <w:r w:rsidRPr="001D7505">
              <w:t>2018 год</w:t>
            </w:r>
          </w:p>
        </w:tc>
        <w:tc>
          <w:tcPr>
            <w:cnfStyle w:val="000010000000"/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r w:rsidRPr="001D7505">
              <w:t>2016 год</w:t>
            </w:r>
          </w:p>
        </w:tc>
        <w:tc>
          <w:tcPr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cnfStyle w:val="000000010000"/>
            </w:pPr>
            <w:r w:rsidRPr="001D7505">
              <w:t>2017 год</w:t>
            </w:r>
          </w:p>
        </w:tc>
        <w:tc>
          <w:tcPr>
            <w:cnfStyle w:val="000010000000"/>
            <w:tcW w:w="555" w:type="pct"/>
            <w:shd w:val="clear" w:color="auto" w:fill="FFFFFF" w:themeFill="background1"/>
            <w:noWrap/>
          </w:tcPr>
          <w:p w:rsidR="001D7505" w:rsidRPr="001D7505" w:rsidRDefault="001D7505" w:rsidP="00815498">
            <w:r w:rsidRPr="001D7505">
              <w:t>2018 год</w:t>
            </w:r>
          </w:p>
        </w:tc>
      </w:tr>
      <w:tr w:rsidR="001D7505" w:rsidRPr="001D7505" w:rsidTr="0021160A">
        <w:trPr>
          <w:cnfStyle w:val="000000100000"/>
          <w:trHeight w:val="330"/>
        </w:trPr>
        <w:tc>
          <w:tcPr>
            <w:cnfStyle w:val="000010000000"/>
            <w:tcW w:w="556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jc w:val="center"/>
            </w:pPr>
            <w:r w:rsidRPr="001D7505">
              <w:t>4,8</w:t>
            </w:r>
          </w:p>
        </w:tc>
        <w:tc>
          <w:tcPr>
            <w:tcW w:w="556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jc w:val="center"/>
              <w:cnfStyle w:val="000000100000"/>
            </w:pPr>
            <w:r w:rsidRPr="001D7505">
              <w:t>4,5</w:t>
            </w:r>
          </w:p>
        </w:tc>
        <w:tc>
          <w:tcPr>
            <w:cnfStyle w:val="000010000000"/>
            <w:tcW w:w="555" w:type="pct"/>
            <w:shd w:val="clear" w:color="auto" w:fill="FFFFFF" w:themeFill="background1"/>
            <w:noWrap/>
          </w:tcPr>
          <w:p w:rsidR="001D7505" w:rsidRPr="001D7505" w:rsidRDefault="001D7505" w:rsidP="00815498">
            <w:pPr>
              <w:jc w:val="center"/>
            </w:pPr>
            <w:r w:rsidRPr="001D7505">
              <w:t>4,2</w:t>
            </w:r>
          </w:p>
        </w:tc>
        <w:tc>
          <w:tcPr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jc w:val="center"/>
              <w:cnfStyle w:val="000000100000"/>
            </w:pPr>
            <w:r w:rsidRPr="001D7505">
              <w:t>0,9</w:t>
            </w:r>
          </w:p>
        </w:tc>
        <w:tc>
          <w:tcPr>
            <w:cnfStyle w:val="000010000000"/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jc w:val="center"/>
            </w:pPr>
            <w:r w:rsidRPr="001D7505">
              <w:t>0,7</w:t>
            </w:r>
          </w:p>
        </w:tc>
        <w:tc>
          <w:tcPr>
            <w:tcW w:w="555" w:type="pct"/>
            <w:shd w:val="clear" w:color="auto" w:fill="FFFFFF" w:themeFill="background1"/>
            <w:noWrap/>
          </w:tcPr>
          <w:p w:rsidR="001D7505" w:rsidRPr="001D7505" w:rsidRDefault="001D7505" w:rsidP="00815498">
            <w:pPr>
              <w:jc w:val="center"/>
              <w:cnfStyle w:val="000000100000"/>
            </w:pPr>
            <w:r w:rsidRPr="001D7505">
              <w:t>0,8</w:t>
            </w:r>
          </w:p>
        </w:tc>
        <w:tc>
          <w:tcPr>
            <w:cnfStyle w:val="000010000000"/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jc w:val="center"/>
            </w:pPr>
            <w:r w:rsidRPr="001D7505">
              <w:t>0,7</w:t>
            </w:r>
          </w:p>
        </w:tc>
        <w:tc>
          <w:tcPr>
            <w:tcW w:w="555" w:type="pct"/>
            <w:shd w:val="clear" w:color="auto" w:fill="DAEEF3" w:themeFill="accent5" w:themeFillTint="33"/>
            <w:noWrap/>
          </w:tcPr>
          <w:p w:rsidR="001D7505" w:rsidRPr="001D7505" w:rsidRDefault="001D7505" w:rsidP="00815498">
            <w:pPr>
              <w:jc w:val="center"/>
              <w:cnfStyle w:val="000000100000"/>
            </w:pPr>
            <w:r w:rsidRPr="001D7505">
              <w:t>0,9</w:t>
            </w:r>
          </w:p>
        </w:tc>
        <w:tc>
          <w:tcPr>
            <w:cnfStyle w:val="000010000000"/>
            <w:tcW w:w="555" w:type="pct"/>
            <w:shd w:val="clear" w:color="auto" w:fill="FFFFFF" w:themeFill="background1"/>
            <w:noWrap/>
          </w:tcPr>
          <w:p w:rsidR="001D7505" w:rsidRPr="001D7505" w:rsidRDefault="001D7505" w:rsidP="00815498">
            <w:pPr>
              <w:jc w:val="center"/>
            </w:pPr>
            <w:r w:rsidRPr="001D7505">
              <w:t>0,9</w:t>
            </w:r>
          </w:p>
        </w:tc>
      </w:tr>
    </w:tbl>
    <w:p w:rsidR="00D223A1" w:rsidRDefault="00D223A1" w:rsidP="001D7505">
      <w:pPr>
        <w:jc w:val="both"/>
        <w:rPr>
          <w:sz w:val="28"/>
          <w:szCs w:val="28"/>
        </w:rPr>
      </w:pPr>
    </w:p>
    <w:p w:rsidR="001D7505" w:rsidRDefault="00815498" w:rsidP="0021160A">
      <w:pPr>
        <w:ind w:firstLine="720"/>
        <w:jc w:val="both"/>
        <w:rPr>
          <w:sz w:val="28"/>
          <w:szCs w:val="28"/>
        </w:rPr>
      </w:pPr>
      <w:r w:rsidRPr="000E437D">
        <w:rPr>
          <w:sz w:val="28"/>
          <w:szCs w:val="28"/>
        </w:rPr>
        <w:t>По данным про</w:t>
      </w:r>
      <w:r>
        <w:rPr>
          <w:sz w:val="28"/>
          <w:szCs w:val="28"/>
        </w:rPr>
        <w:t>филактических медосмотров в 2018</w:t>
      </w:r>
      <w:r w:rsidRPr="000E437D">
        <w:rPr>
          <w:sz w:val="28"/>
          <w:szCs w:val="28"/>
        </w:rPr>
        <w:t xml:space="preserve"> году показатель выявления детей с понижен</w:t>
      </w:r>
      <w:r>
        <w:rPr>
          <w:sz w:val="28"/>
          <w:szCs w:val="28"/>
        </w:rPr>
        <w:t>ной остротой зрения составил 4,2</w:t>
      </w:r>
      <w:r w:rsidRPr="000E437D">
        <w:rPr>
          <w:sz w:val="28"/>
          <w:szCs w:val="28"/>
        </w:rPr>
        <w:t xml:space="preserve"> на 100 детей </w:t>
      </w:r>
      <w:r>
        <w:rPr>
          <w:sz w:val="28"/>
          <w:szCs w:val="28"/>
        </w:rPr>
        <w:t>(2017</w:t>
      </w:r>
      <w:r w:rsidRPr="000E437D">
        <w:rPr>
          <w:sz w:val="28"/>
          <w:szCs w:val="28"/>
        </w:rPr>
        <w:t xml:space="preserve">г. – </w:t>
      </w:r>
      <w:r>
        <w:rPr>
          <w:sz w:val="28"/>
          <w:szCs w:val="28"/>
        </w:rPr>
        <w:t>4,5</w:t>
      </w:r>
      <w:r w:rsidRPr="000E437D">
        <w:rPr>
          <w:sz w:val="28"/>
          <w:szCs w:val="28"/>
        </w:rPr>
        <w:t xml:space="preserve"> на 100 детей). Наблюдаются незначительные колебания показателя выявленных детей</w:t>
      </w:r>
      <w:r w:rsidR="000E1553">
        <w:rPr>
          <w:sz w:val="28"/>
          <w:szCs w:val="28"/>
        </w:rPr>
        <w:t xml:space="preserve"> </w:t>
      </w:r>
      <w:r w:rsidRPr="000E437D">
        <w:rPr>
          <w:sz w:val="28"/>
          <w:szCs w:val="28"/>
        </w:rPr>
        <w:t xml:space="preserve"> с  нарушениями  осанки за период </w:t>
      </w:r>
      <w:r w:rsidR="000E1553">
        <w:rPr>
          <w:sz w:val="28"/>
          <w:szCs w:val="28"/>
        </w:rPr>
        <w:t>2016-2018</w:t>
      </w:r>
      <w:r w:rsidRPr="000E437D">
        <w:rPr>
          <w:sz w:val="28"/>
          <w:szCs w:val="28"/>
        </w:rPr>
        <w:t xml:space="preserve">гг. </w:t>
      </w:r>
    </w:p>
    <w:p w:rsidR="00FF1580" w:rsidRDefault="00260817" w:rsidP="00FF1580">
      <w:pPr>
        <w:ind w:firstLine="851"/>
        <w:jc w:val="both"/>
        <w:rPr>
          <w:sz w:val="28"/>
          <w:szCs w:val="28"/>
        </w:rPr>
      </w:pPr>
      <w:proofErr w:type="gramStart"/>
      <w:r w:rsidRPr="0037036C">
        <w:rPr>
          <w:sz w:val="28"/>
          <w:szCs w:val="28"/>
        </w:rPr>
        <w:t>Основной вклад в структуру общей заболеваемости детского населения внесли болезни органов дыхания (</w:t>
      </w:r>
      <w:r w:rsidR="006D7722">
        <w:rPr>
          <w:sz w:val="28"/>
          <w:szCs w:val="28"/>
        </w:rPr>
        <w:t>65,1</w:t>
      </w:r>
      <w:r w:rsidRPr="0037036C">
        <w:rPr>
          <w:sz w:val="28"/>
          <w:szCs w:val="28"/>
        </w:rPr>
        <w:t xml:space="preserve">%); </w:t>
      </w:r>
      <w:r w:rsidR="00FF1580" w:rsidRPr="0037036C">
        <w:rPr>
          <w:sz w:val="28"/>
          <w:szCs w:val="28"/>
        </w:rPr>
        <w:t>болезни глаза и его придаточного аппарата (</w:t>
      </w:r>
      <w:r w:rsidR="00FF1580">
        <w:rPr>
          <w:sz w:val="28"/>
          <w:szCs w:val="28"/>
        </w:rPr>
        <w:t>5,0</w:t>
      </w:r>
      <w:r w:rsidR="00FF1580" w:rsidRPr="0037036C">
        <w:rPr>
          <w:sz w:val="28"/>
          <w:szCs w:val="28"/>
        </w:rPr>
        <w:t>%); травмы, отравления (</w:t>
      </w:r>
      <w:r w:rsidR="00FF1580">
        <w:rPr>
          <w:sz w:val="28"/>
          <w:szCs w:val="28"/>
        </w:rPr>
        <w:t>4,2</w:t>
      </w:r>
      <w:r w:rsidR="00FF1580" w:rsidRPr="0037036C">
        <w:rPr>
          <w:sz w:val="28"/>
          <w:szCs w:val="28"/>
        </w:rPr>
        <w:t xml:space="preserve">%);  </w:t>
      </w:r>
      <w:r w:rsidRPr="0037036C">
        <w:rPr>
          <w:sz w:val="28"/>
          <w:szCs w:val="28"/>
        </w:rPr>
        <w:t>болезни органов пищеварения (</w:t>
      </w:r>
      <w:r w:rsidR="006D7722">
        <w:rPr>
          <w:sz w:val="28"/>
          <w:szCs w:val="28"/>
        </w:rPr>
        <w:t>2,6</w:t>
      </w:r>
      <w:r w:rsidRPr="0037036C">
        <w:rPr>
          <w:sz w:val="28"/>
          <w:szCs w:val="28"/>
        </w:rPr>
        <w:t xml:space="preserve">%); </w:t>
      </w:r>
      <w:r w:rsidR="00FF1580" w:rsidRPr="00FF1580">
        <w:rPr>
          <w:sz w:val="28"/>
          <w:szCs w:val="28"/>
        </w:rPr>
        <w:t>болезни нервной системы (2,6%);</w:t>
      </w:r>
      <w:r w:rsidR="00FF1580" w:rsidRPr="0037036C">
        <w:rPr>
          <w:sz w:val="28"/>
          <w:szCs w:val="28"/>
        </w:rPr>
        <w:t xml:space="preserve">  болезни уха и сосцевидного отростка (</w:t>
      </w:r>
      <w:r w:rsidR="00FF1580">
        <w:rPr>
          <w:sz w:val="28"/>
          <w:szCs w:val="28"/>
        </w:rPr>
        <w:t xml:space="preserve">2,2%); </w:t>
      </w:r>
      <w:r w:rsidR="00FF1580" w:rsidRPr="0037036C">
        <w:rPr>
          <w:sz w:val="28"/>
          <w:szCs w:val="28"/>
        </w:rPr>
        <w:t xml:space="preserve"> инфекционные и паразитарные болезни (</w:t>
      </w:r>
      <w:r w:rsidR="00FF1580">
        <w:rPr>
          <w:sz w:val="28"/>
          <w:szCs w:val="28"/>
        </w:rPr>
        <w:t xml:space="preserve">2,1%); </w:t>
      </w:r>
      <w:r w:rsidR="00FF1580" w:rsidRPr="0037036C">
        <w:rPr>
          <w:sz w:val="28"/>
          <w:szCs w:val="28"/>
        </w:rPr>
        <w:t>болезни почек и мочеполовой системы (</w:t>
      </w:r>
      <w:r w:rsidR="00FF1580">
        <w:rPr>
          <w:sz w:val="28"/>
          <w:szCs w:val="28"/>
        </w:rPr>
        <w:t>1,6</w:t>
      </w:r>
      <w:r w:rsidR="00FF1580" w:rsidRPr="0037036C">
        <w:rPr>
          <w:sz w:val="28"/>
          <w:szCs w:val="28"/>
        </w:rPr>
        <w:t xml:space="preserve">%); </w:t>
      </w:r>
      <w:r w:rsidRPr="0037036C">
        <w:rPr>
          <w:sz w:val="28"/>
          <w:szCs w:val="28"/>
        </w:rPr>
        <w:t>болезни костно-мышечной системы (</w:t>
      </w:r>
      <w:r w:rsidR="006D7722">
        <w:rPr>
          <w:sz w:val="28"/>
          <w:szCs w:val="28"/>
        </w:rPr>
        <w:t>1,4</w:t>
      </w:r>
      <w:r w:rsidRPr="0037036C">
        <w:rPr>
          <w:sz w:val="28"/>
          <w:szCs w:val="28"/>
        </w:rPr>
        <w:t>%);</w:t>
      </w:r>
      <w:proofErr w:type="gramEnd"/>
      <w:r w:rsidRPr="0037036C">
        <w:rPr>
          <w:sz w:val="28"/>
          <w:szCs w:val="28"/>
        </w:rPr>
        <w:t xml:space="preserve"> болезни системы кровообращения (</w:t>
      </w:r>
      <w:r w:rsidR="006D7722">
        <w:rPr>
          <w:sz w:val="28"/>
          <w:szCs w:val="28"/>
        </w:rPr>
        <w:t>1,2</w:t>
      </w:r>
      <w:r w:rsidRPr="0037036C">
        <w:rPr>
          <w:sz w:val="28"/>
          <w:szCs w:val="28"/>
        </w:rPr>
        <w:t>%);  болезни эндокринной системы (</w:t>
      </w:r>
      <w:r w:rsidR="006D7722">
        <w:rPr>
          <w:sz w:val="28"/>
          <w:szCs w:val="28"/>
        </w:rPr>
        <w:t>0,8</w:t>
      </w:r>
      <w:r w:rsidRPr="0037036C">
        <w:rPr>
          <w:sz w:val="28"/>
          <w:szCs w:val="28"/>
        </w:rPr>
        <w:t xml:space="preserve">%);  </w:t>
      </w:r>
      <w:r w:rsidR="00FF1580" w:rsidRPr="0037036C">
        <w:rPr>
          <w:sz w:val="28"/>
          <w:szCs w:val="28"/>
        </w:rPr>
        <w:t xml:space="preserve">и др. </w:t>
      </w:r>
    </w:p>
    <w:p w:rsidR="00E407DC" w:rsidRDefault="00E407DC" w:rsidP="00E407DC">
      <w:pPr>
        <w:ind w:firstLine="708"/>
        <w:jc w:val="center"/>
        <w:rPr>
          <w:b/>
          <w:sz w:val="32"/>
          <w:szCs w:val="32"/>
          <w:lang w:val="en-US"/>
        </w:rPr>
      </w:pPr>
    </w:p>
    <w:p w:rsidR="00EE1FFF" w:rsidRPr="00EE1FFF" w:rsidRDefault="00EE1FFF" w:rsidP="00EE1FFF">
      <w:pPr>
        <w:pStyle w:val="af"/>
        <w:numPr>
          <w:ilvl w:val="1"/>
          <w:numId w:val="4"/>
        </w:numPr>
        <w:tabs>
          <w:tab w:val="left" w:pos="142"/>
        </w:tabs>
        <w:jc w:val="both"/>
        <w:rPr>
          <w:b/>
          <w:sz w:val="32"/>
          <w:szCs w:val="32"/>
        </w:rPr>
      </w:pPr>
      <w:r w:rsidRPr="00EE1FFF">
        <w:rPr>
          <w:b/>
          <w:sz w:val="32"/>
          <w:szCs w:val="32"/>
        </w:rPr>
        <w:t xml:space="preserve"> Анализ рисков здоровью  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>Анализ медико-демографической и социально-гигиенической ситуации показывает, что к 2018 году на территории района имеются условия для формирования следующих рисков здоровью на популяционном уровне.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 xml:space="preserve">1. Для населения, проживающего в сельской местности. 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>Обоснование:</w:t>
      </w:r>
      <w:r>
        <w:rPr>
          <w:sz w:val="28"/>
          <w:szCs w:val="28"/>
          <w:lang w:eastAsia="en-US"/>
        </w:rPr>
        <w:t xml:space="preserve"> </w:t>
      </w:r>
      <w:r w:rsidRPr="00EE1FFF">
        <w:rPr>
          <w:sz w:val="28"/>
          <w:szCs w:val="28"/>
          <w:lang w:eastAsia="en-US"/>
        </w:rPr>
        <w:t xml:space="preserve">показатели заболеваемости выше/ниже </w:t>
      </w:r>
      <w:proofErr w:type="gramStart"/>
      <w:r w:rsidRPr="00EE1FFF">
        <w:rPr>
          <w:sz w:val="28"/>
          <w:szCs w:val="28"/>
          <w:lang w:eastAsia="en-US"/>
        </w:rPr>
        <w:t>районных</w:t>
      </w:r>
      <w:proofErr w:type="gramEnd"/>
      <w:r w:rsidRPr="00EE1FFF">
        <w:rPr>
          <w:sz w:val="28"/>
          <w:szCs w:val="28"/>
          <w:lang w:eastAsia="en-US"/>
        </w:rPr>
        <w:t xml:space="preserve">: 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 xml:space="preserve">в </w:t>
      </w:r>
      <w:proofErr w:type="spellStart"/>
      <w:r w:rsidRPr="00EE1FFF">
        <w:rPr>
          <w:sz w:val="28"/>
          <w:szCs w:val="28"/>
          <w:lang w:eastAsia="en-US"/>
        </w:rPr>
        <w:t>Заволочицком</w:t>
      </w:r>
      <w:proofErr w:type="spellEnd"/>
      <w:r w:rsidRPr="00EE1FFF">
        <w:rPr>
          <w:sz w:val="28"/>
          <w:szCs w:val="28"/>
          <w:lang w:eastAsia="en-US"/>
        </w:rPr>
        <w:t xml:space="preserve"> </w:t>
      </w:r>
      <w:proofErr w:type="gramStart"/>
      <w:r w:rsidRPr="00EE1FFF">
        <w:rPr>
          <w:sz w:val="28"/>
          <w:szCs w:val="28"/>
          <w:lang w:eastAsia="en-US"/>
        </w:rPr>
        <w:t>с</w:t>
      </w:r>
      <w:proofErr w:type="gramEnd"/>
      <w:r w:rsidRPr="00EE1FFF">
        <w:rPr>
          <w:sz w:val="28"/>
          <w:szCs w:val="28"/>
          <w:lang w:eastAsia="en-US"/>
        </w:rPr>
        <w:t>/</w:t>
      </w:r>
      <w:proofErr w:type="gramStart"/>
      <w:r w:rsidRPr="00EE1FFF">
        <w:rPr>
          <w:sz w:val="28"/>
          <w:szCs w:val="28"/>
          <w:lang w:eastAsia="en-US"/>
        </w:rPr>
        <w:t>с</w:t>
      </w:r>
      <w:proofErr w:type="gramEnd"/>
      <w:r w:rsidRPr="00EE1FFF">
        <w:rPr>
          <w:sz w:val="28"/>
          <w:szCs w:val="28"/>
          <w:lang w:eastAsia="en-US"/>
        </w:rPr>
        <w:t xml:space="preserve"> первичная заболеваемость</w:t>
      </w:r>
      <w:r w:rsidRPr="00EE1FFF">
        <w:rPr>
          <w:color w:val="FF0000"/>
          <w:sz w:val="28"/>
          <w:szCs w:val="28"/>
          <w:lang w:eastAsia="en-US"/>
        </w:rPr>
        <w:t xml:space="preserve"> </w:t>
      </w:r>
      <w:r w:rsidRPr="00EE1FFF">
        <w:rPr>
          <w:sz w:val="28"/>
          <w:szCs w:val="28"/>
          <w:lang w:eastAsia="en-US"/>
        </w:rPr>
        <w:t>костно-мышечными болезнями выше в 1,28 раза, заболеваемость болезнями органов дыхания на 56% ниже районных, заболеваемость мочеполовыми болезнями ниже в 5,3 раз;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 xml:space="preserve">в </w:t>
      </w:r>
      <w:proofErr w:type="spellStart"/>
      <w:r w:rsidRPr="00EE1FFF">
        <w:rPr>
          <w:sz w:val="28"/>
          <w:szCs w:val="28"/>
          <w:lang w:eastAsia="en-US"/>
        </w:rPr>
        <w:t>Славковичском</w:t>
      </w:r>
      <w:proofErr w:type="spellEnd"/>
      <w:r w:rsidRPr="00EE1FFF">
        <w:rPr>
          <w:sz w:val="28"/>
          <w:szCs w:val="28"/>
          <w:lang w:eastAsia="en-US"/>
        </w:rPr>
        <w:t xml:space="preserve"> с/с показатели заболеваемости выше </w:t>
      </w:r>
      <w:proofErr w:type="gramStart"/>
      <w:r w:rsidRPr="00EE1FFF">
        <w:rPr>
          <w:sz w:val="28"/>
          <w:szCs w:val="28"/>
          <w:lang w:eastAsia="en-US"/>
        </w:rPr>
        <w:t>районных</w:t>
      </w:r>
      <w:proofErr w:type="gramEnd"/>
      <w:r w:rsidRPr="00EE1FFF">
        <w:rPr>
          <w:sz w:val="28"/>
          <w:szCs w:val="28"/>
          <w:lang w:eastAsia="en-US"/>
        </w:rPr>
        <w:t xml:space="preserve">: по данным </w:t>
      </w:r>
      <w:proofErr w:type="spellStart"/>
      <w:r w:rsidRPr="00EE1FFF">
        <w:rPr>
          <w:sz w:val="28"/>
          <w:szCs w:val="28"/>
          <w:lang w:eastAsia="en-US"/>
        </w:rPr>
        <w:t>Заелицкая</w:t>
      </w:r>
      <w:proofErr w:type="spellEnd"/>
      <w:r w:rsidRPr="00EE1FFF">
        <w:rPr>
          <w:sz w:val="28"/>
          <w:szCs w:val="28"/>
          <w:lang w:eastAsia="en-US"/>
        </w:rPr>
        <w:t xml:space="preserve"> АВОП заболеваемость БСК выше 1,15 раз, психического расстройства и расстройства поведения</w:t>
      </w:r>
      <w:r w:rsidRPr="00EE1FFF">
        <w:rPr>
          <w:color w:val="000000"/>
          <w:sz w:val="28"/>
          <w:szCs w:val="28"/>
          <w:lang w:eastAsia="en-US"/>
        </w:rPr>
        <w:t xml:space="preserve"> выше в 3 раза; 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EE1FFF">
        <w:rPr>
          <w:color w:val="000000"/>
          <w:sz w:val="28"/>
          <w:szCs w:val="28"/>
          <w:lang w:eastAsia="en-US"/>
        </w:rPr>
        <w:t xml:space="preserve">в </w:t>
      </w:r>
      <w:proofErr w:type="spellStart"/>
      <w:r w:rsidRPr="00EE1FFF">
        <w:rPr>
          <w:color w:val="000000"/>
          <w:sz w:val="28"/>
          <w:szCs w:val="28"/>
          <w:lang w:eastAsia="en-US"/>
        </w:rPr>
        <w:t>Катковском</w:t>
      </w:r>
      <w:proofErr w:type="spellEnd"/>
      <w:r w:rsidRPr="00EE1FFF">
        <w:rPr>
          <w:color w:val="000000"/>
          <w:sz w:val="28"/>
          <w:szCs w:val="28"/>
          <w:lang w:eastAsia="en-US"/>
        </w:rPr>
        <w:t xml:space="preserve"> </w:t>
      </w:r>
      <w:proofErr w:type="gramStart"/>
      <w:r w:rsidRPr="00EE1FFF">
        <w:rPr>
          <w:color w:val="000000"/>
          <w:sz w:val="28"/>
          <w:szCs w:val="28"/>
          <w:lang w:eastAsia="en-US"/>
        </w:rPr>
        <w:t>с</w:t>
      </w:r>
      <w:proofErr w:type="gramEnd"/>
      <w:r w:rsidRPr="00EE1FFF">
        <w:rPr>
          <w:color w:val="000000"/>
          <w:sz w:val="28"/>
          <w:szCs w:val="28"/>
          <w:lang w:eastAsia="en-US"/>
        </w:rPr>
        <w:t>/</w:t>
      </w:r>
      <w:proofErr w:type="gramStart"/>
      <w:r w:rsidRPr="00EE1FFF">
        <w:rPr>
          <w:color w:val="000000"/>
          <w:sz w:val="28"/>
          <w:szCs w:val="28"/>
          <w:lang w:eastAsia="en-US"/>
        </w:rPr>
        <w:t>с</w:t>
      </w:r>
      <w:proofErr w:type="gramEnd"/>
      <w:r w:rsidRPr="00EE1FFF">
        <w:rPr>
          <w:color w:val="000000"/>
          <w:sz w:val="28"/>
          <w:szCs w:val="28"/>
          <w:lang w:eastAsia="en-US"/>
        </w:rPr>
        <w:t xml:space="preserve"> показатели заболеваемости выше районных: общая заболеваемость органов дыхания выше в 1,09 раз;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EE1FFF">
        <w:rPr>
          <w:color w:val="000000"/>
          <w:sz w:val="28"/>
          <w:szCs w:val="28"/>
          <w:lang w:eastAsia="en-US"/>
        </w:rPr>
        <w:t>обеспеченность жилищ водопроводом в сельской местности ниже (72,5%) по сравнению с городским показателем (100%);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EE1FFF">
        <w:rPr>
          <w:color w:val="000000"/>
          <w:sz w:val="28"/>
          <w:szCs w:val="28"/>
          <w:lang w:eastAsia="en-US"/>
        </w:rPr>
        <w:t xml:space="preserve">случаи ухудшения качества питьевой воды по санитарно-химическим показателям (в основном по железу) коммунальных водопроводов выявлялись в </w:t>
      </w:r>
      <w:proofErr w:type="spellStart"/>
      <w:r w:rsidRPr="00EE1FFF">
        <w:rPr>
          <w:color w:val="000000"/>
          <w:sz w:val="28"/>
          <w:szCs w:val="28"/>
          <w:lang w:eastAsia="en-US"/>
        </w:rPr>
        <w:t>Козловичском</w:t>
      </w:r>
      <w:proofErr w:type="spellEnd"/>
      <w:r w:rsidRPr="00EE1FFF">
        <w:rPr>
          <w:color w:val="000000"/>
          <w:sz w:val="28"/>
          <w:szCs w:val="28"/>
          <w:lang w:eastAsia="en-US"/>
        </w:rPr>
        <w:t xml:space="preserve"> и Березовском </w:t>
      </w:r>
      <w:proofErr w:type="gramStart"/>
      <w:r w:rsidRPr="00EE1FFF">
        <w:rPr>
          <w:color w:val="000000"/>
          <w:sz w:val="28"/>
          <w:szCs w:val="28"/>
          <w:lang w:eastAsia="en-US"/>
        </w:rPr>
        <w:t>с</w:t>
      </w:r>
      <w:proofErr w:type="gramEnd"/>
      <w:r w:rsidRPr="00EE1FFF">
        <w:rPr>
          <w:color w:val="000000"/>
          <w:sz w:val="28"/>
          <w:szCs w:val="28"/>
          <w:lang w:eastAsia="en-US"/>
        </w:rPr>
        <w:t>/</w:t>
      </w:r>
      <w:proofErr w:type="gramStart"/>
      <w:r w:rsidRPr="00EE1FFF">
        <w:rPr>
          <w:color w:val="000000"/>
          <w:sz w:val="28"/>
          <w:szCs w:val="28"/>
          <w:lang w:eastAsia="en-US"/>
        </w:rPr>
        <w:t>с</w:t>
      </w:r>
      <w:proofErr w:type="gramEnd"/>
      <w:r w:rsidRPr="00EE1FFF">
        <w:rPr>
          <w:color w:val="000000"/>
          <w:sz w:val="28"/>
          <w:szCs w:val="28"/>
          <w:lang w:eastAsia="en-US"/>
        </w:rPr>
        <w:t xml:space="preserve"> (в среднем в 3 раза выше нормы).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EE1FFF">
        <w:rPr>
          <w:color w:val="000000"/>
          <w:sz w:val="28"/>
          <w:szCs w:val="28"/>
          <w:lang w:eastAsia="en-US"/>
        </w:rPr>
        <w:t>2. Для трудоспособного населения.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EE1FFF">
        <w:rPr>
          <w:color w:val="000000"/>
          <w:sz w:val="28"/>
          <w:szCs w:val="28"/>
          <w:lang w:eastAsia="en-US"/>
        </w:rPr>
        <w:t>Обоснование: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color w:val="000000"/>
          <w:sz w:val="28"/>
          <w:szCs w:val="28"/>
          <w:lang w:eastAsia="en-US"/>
        </w:rPr>
        <w:lastRenderedPageBreak/>
        <w:t xml:space="preserve">уменьшение по </w:t>
      </w:r>
      <w:r w:rsidRPr="00EE1FFF">
        <w:rPr>
          <w:sz w:val="28"/>
          <w:szCs w:val="28"/>
          <w:lang w:eastAsia="en-US"/>
        </w:rPr>
        <w:t xml:space="preserve">сравнению со всеми взрослыми в 0,95 раз первичной заболеваемости среди лиц трудоспособного населения, уменьшение смертности </w:t>
      </w:r>
      <w:r w:rsidRPr="00EE1FFF">
        <w:rPr>
          <w:sz w:val="28"/>
          <w:szCs w:val="28"/>
        </w:rPr>
        <w:t>лиц трудоспособного возраста в 1,09 раз</w:t>
      </w:r>
      <w:r w:rsidRPr="00EE1FFF">
        <w:rPr>
          <w:sz w:val="28"/>
          <w:szCs w:val="28"/>
          <w:lang w:eastAsia="en-US"/>
        </w:rPr>
        <w:t>;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>высокое число работа</w:t>
      </w:r>
      <w:r>
        <w:rPr>
          <w:sz w:val="28"/>
          <w:szCs w:val="28"/>
          <w:lang w:eastAsia="en-US"/>
        </w:rPr>
        <w:t xml:space="preserve">ющих от числа обследованных по воздействию </w:t>
      </w:r>
      <w:r w:rsidRPr="00EE1FFF">
        <w:rPr>
          <w:sz w:val="28"/>
          <w:szCs w:val="28"/>
          <w:lang w:eastAsia="en-US"/>
        </w:rPr>
        <w:t xml:space="preserve">пыли и аэрозолей, паров и газов (47,2%), воздействием шума (24,1%), вибрации (17,8%), микроклимата (10,9%), 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 xml:space="preserve">рост в 2018 году продаж водки и ликероводочных изделий на 24%, вина виноградного на 4%, коньяка, коньячных напитков на 39,4%, вина игристого, включая шампанское на 2%, пива </w:t>
      </w:r>
      <w:proofErr w:type="gramStart"/>
      <w:r w:rsidRPr="00EE1FFF">
        <w:rPr>
          <w:sz w:val="28"/>
          <w:szCs w:val="28"/>
          <w:lang w:eastAsia="en-US"/>
        </w:rPr>
        <w:t>на</w:t>
      </w:r>
      <w:proofErr w:type="gramEnd"/>
      <w:r w:rsidRPr="00EE1FFF">
        <w:rPr>
          <w:sz w:val="28"/>
          <w:szCs w:val="28"/>
          <w:lang w:eastAsia="en-US"/>
        </w:rPr>
        <w:t xml:space="preserve"> 18%.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 xml:space="preserve">3. Для детей, посещающих школу. 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  <w:lang w:eastAsia="en-US"/>
        </w:rPr>
      </w:pPr>
      <w:r w:rsidRPr="00EE1FFF">
        <w:rPr>
          <w:sz w:val="28"/>
          <w:szCs w:val="28"/>
          <w:lang w:eastAsia="en-US"/>
        </w:rPr>
        <w:t>Обоснование: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</w:rPr>
      </w:pPr>
      <w:proofErr w:type="gramStart"/>
      <w:r w:rsidRPr="00EE1FFF">
        <w:rPr>
          <w:sz w:val="28"/>
          <w:szCs w:val="28"/>
        </w:rPr>
        <w:t>за период с 2016 по 2018 года процент детей школьного возраста с 1 группой здоровья снизился на 3,1%. При этом в 2016 году процент детей с 1 группой составлял 31,1%. В тоже время процент детей по сравнению с данными 2017 года отнесенными ко 2 и 3 группам здоровья возрастает на 0,1%, 3%. С 2015 по 2018 годы отмечено уменьшение процента</w:t>
      </w:r>
      <w:proofErr w:type="gramEnd"/>
      <w:r w:rsidRPr="00EE1FFF">
        <w:rPr>
          <w:sz w:val="28"/>
          <w:szCs w:val="28"/>
        </w:rPr>
        <w:t xml:space="preserve"> детей отнесенных к 4 группе здоровья с 5,3% до 4,3%.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</w:rPr>
      </w:pPr>
      <w:proofErr w:type="gramStart"/>
      <w:r w:rsidRPr="00EE1FFF">
        <w:rPr>
          <w:sz w:val="28"/>
          <w:szCs w:val="28"/>
        </w:rPr>
        <w:t xml:space="preserve">за период с 2016 по 2018 года показатель остроты зрения у детей школьного возраста уменьшился на 12,5%. При этом в 2018 году возросло число детей </w:t>
      </w:r>
      <w:r w:rsidRPr="00EE1FFF">
        <w:rPr>
          <w:color w:val="000000"/>
          <w:sz w:val="28"/>
          <w:szCs w:val="28"/>
        </w:rPr>
        <w:t>со сколиозом в 1,28 раз, показатель нарушения осанки имеет волнообразный характер, в 2016 году показатель составлял 0,9 на 100 обследованных детей, в 2017 году 0,7 на 100 детей, в 2018 году 0,8 на 100 детей</w:t>
      </w:r>
      <w:proofErr w:type="gramEnd"/>
      <w:r w:rsidRPr="00EE1FFF">
        <w:rPr>
          <w:color w:val="000000"/>
          <w:sz w:val="28"/>
          <w:szCs w:val="28"/>
        </w:rPr>
        <w:t xml:space="preserve">. </w:t>
      </w:r>
      <w:r w:rsidRPr="00EE1FFF">
        <w:rPr>
          <w:sz w:val="28"/>
          <w:szCs w:val="28"/>
        </w:rPr>
        <w:t xml:space="preserve">В структуре первичной заболеваемости детского населения первое место занимают болезни органов дыхания, на втором месте – несчастные случаи, травмы, отравления, на третьем месте – </w:t>
      </w:r>
      <w:r w:rsidRPr="00EE1FFF">
        <w:rPr>
          <w:color w:val="000000"/>
          <w:sz w:val="28"/>
          <w:szCs w:val="28"/>
        </w:rPr>
        <w:t>болезни глаза и его придаточного аппарата.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</w:rPr>
      </w:pPr>
      <w:r w:rsidRPr="00EE1FFF">
        <w:rPr>
          <w:color w:val="000000"/>
          <w:sz w:val="28"/>
          <w:szCs w:val="28"/>
        </w:rPr>
        <w:t xml:space="preserve">учащиеся 1–4-х классов приобретено 35 штук конторок; </w:t>
      </w:r>
    </w:p>
    <w:p w:rsidR="00EE1FFF" w:rsidRPr="00EE1FFF" w:rsidRDefault="00EE1FFF" w:rsidP="00EE1FFF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EE1FFF">
        <w:rPr>
          <w:color w:val="000000"/>
          <w:sz w:val="28"/>
          <w:szCs w:val="28"/>
        </w:rPr>
        <w:t>для</w:t>
      </w:r>
      <w:proofErr w:type="gramEnd"/>
      <w:r w:rsidRPr="00EE1FFF">
        <w:rPr>
          <w:color w:val="000000"/>
          <w:sz w:val="28"/>
          <w:szCs w:val="28"/>
        </w:rPr>
        <w:t xml:space="preserve"> </w:t>
      </w:r>
      <w:proofErr w:type="gramStart"/>
      <w:r w:rsidRPr="00EE1FFF">
        <w:rPr>
          <w:color w:val="000000"/>
          <w:sz w:val="28"/>
          <w:szCs w:val="28"/>
        </w:rPr>
        <w:t>учащиеся</w:t>
      </w:r>
      <w:proofErr w:type="gramEnd"/>
      <w:r w:rsidRPr="00EE1FFF">
        <w:rPr>
          <w:color w:val="000000"/>
          <w:sz w:val="28"/>
          <w:szCs w:val="28"/>
        </w:rPr>
        <w:t xml:space="preserve"> 5–11-х классов установлено 8 конторок.</w:t>
      </w:r>
    </w:p>
    <w:p w:rsidR="00EE1FFF" w:rsidRPr="00EE1FFF" w:rsidRDefault="00EE1FFF" w:rsidP="00EE1FFF">
      <w:pPr>
        <w:ind w:firstLine="709"/>
        <w:jc w:val="both"/>
        <w:rPr>
          <w:sz w:val="28"/>
          <w:szCs w:val="28"/>
        </w:rPr>
      </w:pPr>
    </w:p>
    <w:p w:rsidR="00EE1FFF" w:rsidRPr="00EE1FFF" w:rsidRDefault="00EE1FFF" w:rsidP="00735054">
      <w:pPr>
        <w:rPr>
          <w:b/>
          <w:sz w:val="28"/>
          <w:szCs w:val="28"/>
          <w:lang w:eastAsia="en-US"/>
        </w:rPr>
      </w:pPr>
      <w:r w:rsidRPr="00EE1FFF">
        <w:rPr>
          <w:b/>
          <w:sz w:val="28"/>
          <w:szCs w:val="28"/>
          <w:lang w:eastAsia="en-US"/>
        </w:rPr>
        <w:t>Результаты оцен</w:t>
      </w:r>
      <w:r w:rsidR="00735054">
        <w:rPr>
          <w:b/>
          <w:sz w:val="28"/>
          <w:szCs w:val="28"/>
          <w:lang w:eastAsia="en-US"/>
        </w:rPr>
        <w:t xml:space="preserve">ок потенциальной степени </w:t>
      </w:r>
      <w:proofErr w:type="spellStart"/>
      <w:r w:rsidR="00735054">
        <w:rPr>
          <w:b/>
          <w:sz w:val="28"/>
          <w:szCs w:val="28"/>
          <w:lang w:eastAsia="en-US"/>
        </w:rPr>
        <w:t>риско</w:t>
      </w:r>
      <w:r w:rsidRPr="00EE1FFF">
        <w:rPr>
          <w:b/>
          <w:sz w:val="28"/>
          <w:szCs w:val="28"/>
          <w:lang w:eastAsia="en-US"/>
        </w:rPr>
        <w:t>популяционному</w:t>
      </w:r>
      <w:proofErr w:type="spellEnd"/>
      <w:r w:rsidRPr="00EE1FFF">
        <w:rPr>
          <w:b/>
          <w:sz w:val="28"/>
          <w:szCs w:val="28"/>
          <w:lang w:eastAsia="en-US"/>
        </w:rPr>
        <w:t xml:space="preserve"> здоровью в районе на 2018 год:</w:t>
      </w:r>
    </w:p>
    <w:p w:rsidR="00EE1FFF" w:rsidRPr="00EE1FFF" w:rsidRDefault="00EE1FFF" w:rsidP="00EE1FFF">
      <w:pPr>
        <w:ind w:firstLine="709"/>
        <w:jc w:val="center"/>
        <w:rPr>
          <w:b/>
          <w:sz w:val="28"/>
          <w:szCs w:val="28"/>
          <w:lang w:eastAsia="en-US"/>
        </w:rPr>
      </w:pPr>
    </w:p>
    <w:p w:rsidR="00EE1FFF" w:rsidRPr="00EE1FFF" w:rsidRDefault="00EE1FFF" w:rsidP="00EE1FFF">
      <w:pPr>
        <w:ind w:firstLine="709"/>
        <w:jc w:val="both"/>
        <w:rPr>
          <w:rFonts w:eastAsia="ArialMT"/>
          <w:sz w:val="28"/>
          <w:szCs w:val="28"/>
          <w:lang w:eastAsia="en-US"/>
        </w:rPr>
      </w:pPr>
      <w:proofErr w:type="gramStart"/>
      <w:r w:rsidRPr="00EE1FFF">
        <w:rPr>
          <w:rFonts w:eastAsia="ArialMT"/>
          <w:sz w:val="28"/>
          <w:szCs w:val="28"/>
          <w:lang w:eastAsia="en-US"/>
        </w:rPr>
        <w:t>Для проведения аналитико-экспертных оценок  привлечены: врач-гигиенист УЗ «</w:t>
      </w:r>
      <w:proofErr w:type="spellStart"/>
      <w:r w:rsidRPr="00EE1FFF">
        <w:rPr>
          <w:rFonts w:eastAsia="ArialMT"/>
          <w:sz w:val="28"/>
          <w:szCs w:val="28"/>
          <w:lang w:eastAsia="en-US"/>
        </w:rPr>
        <w:t>Глусский</w:t>
      </w:r>
      <w:proofErr w:type="spellEnd"/>
      <w:r w:rsidRPr="00EE1FFF">
        <w:rPr>
          <w:rFonts w:eastAsia="ArialMT"/>
          <w:sz w:val="28"/>
          <w:szCs w:val="28"/>
          <w:lang w:eastAsia="en-US"/>
        </w:rPr>
        <w:t xml:space="preserve"> </w:t>
      </w:r>
      <w:proofErr w:type="spellStart"/>
      <w:r w:rsidRPr="00EE1FFF">
        <w:rPr>
          <w:rFonts w:eastAsia="ArialMT"/>
          <w:sz w:val="28"/>
          <w:szCs w:val="28"/>
          <w:lang w:eastAsia="en-US"/>
        </w:rPr>
        <w:t>райЦГЭ</w:t>
      </w:r>
      <w:proofErr w:type="spellEnd"/>
      <w:r w:rsidRPr="00EE1FFF">
        <w:rPr>
          <w:rFonts w:eastAsia="ArialMT"/>
          <w:sz w:val="28"/>
          <w:szCs w:val="28"/>
          <w:lang w:eastAsia="en-US"/>
        </w:rPr>
        <w:t>», врач-терапевт и врач-педиатр УЗ «</w:t>
      </w:r>
      <w:proofErr w:type="spellStart"/>
      <w:r w:rsidRPr="00EE1FFF">
        <w:rPr>
          <w:rFonts w:eastAsia="ArialMT"/>
          <w:sz w:val="28"/>
          <w:szCs w:val="28"/>
          <w:lang w:eastAsia="en-US"/>
        </w:rPr>
        <w:t>Глусская</w:t>
      </w:r>
      <w:proofErr w:type="spellEnd"/>
      <w:r w:rsidRPr="00EE1FFF">
        <w:rPr>
          <w:rFonts w:eastAsia="ArialMT"/>
          <w:sz w:val="28"/>
          <w:szCs w:val="28"/>
          <w:lang w:eastAsia="en-US"/>
        </w:rPr>
        <w:t xml:space="preserve"> центральная районная больница».</w:t>
      </w:r>
      <w:proofErr w:type="gramEnd"/>
    </w:p>
    <w:p w:rsidR="00EE1FFF" w:rsidRPr="00EE1FFF" w:rsidRDefault="00EE1FFF" w:rsidP="00EE1FFF">
      <w:pPr>
        <w:jc w:val="both"/>
        <w:rPr>
          <w:b/>
          <w:sz w:val="28"/>
          <w:szCs w:val="28"/>
        </w:rPr>
      </w:pPr>
      <w:r w:rsidRPr="00EE1FFF">
        <w:rPr>
          <w:b/>
          <w:sz w:val="28"/>
          <w:szCs w:val="28"/>
        </w:rPr>
        <w:t xml:space="preserve">      </w:t>
      </w:r>
      <w:r w:rsidRPr="00EE1FFF">
        <w:rPr>
          <w:sz w:val="28"/>
          <w:szCs w:val="28"/>
        </w:rPr>
        <w:t xml:space="preserve">Результаты показали,  что </w:t>
      </w:r>
      <w:r w:rsidRPr="00EE1FFF">
        <w:rPr>
          <w:b/>
          <w:sz w:val="28"/>
          <w:szCs w:val="28"/>
        </w:rPr>
        <w:t>повышенный</w:t>
      </w:r>
      <w:r w:rsidRPr="00EE1FFF">
        <w:rPr>
          <w:sz w:val="28"/>
          <w:szCs w:val="28"/>
        </w:rPr>
        <w:t xml:space="preserve"> уровень территориального риска установлен по распространению заболеваемости органов дыхания и болезней системы кровообращения среди населения района </w:t>
      </w:r>
      <w:r w:rsidRPr="00EE1FFF">
        <w:rPr>
          <w:b/>
          <w:sz w:val="28"/>
          <w:szCs w:val="28"/>
        </w:rPr>
        <w:t>(58%).</w:t>
      </w:r>
    </w:p>
    <w:p w:rsidR="00EE1FFF" w:rsidRPr="00EE1FFF" w:rsidRDefault="00EE1FFF" w:rsidP="00EE1FFF">
      <w:pPr>
        <w:jc w:val="both"/>
        <w:rPr>
          <w:sz w:val="28"/>
          <w:szCs w:val="28"/>
        </w:rPr>
      </w:pPr>
      <w:r w:rsidRPr="00EE1FFF">
        <w:rPr>
          <w:sz w:val="28"/>
          <w:szCs w:val="28"/>
        </w:rPr>
        <w:t xml:space="preserve">       </w:t>
      </w:r>
      <w:proofErr w:type="gramStart"/>
      <w:r w:rsidRPr="00EE1FFF">
        <w:rPr>
          <w:sz w:val="28"/>
          <w:szCs w:val="28"/>
        </w:rPr>
        <w:t xml:space="preserve">Ситуация по распространенности сколиоза среди школьников </w:t>
      </w:r>
      <w:proofErr w:type="spellStart"/>
      <w:r w:rsidRPr="00EE1FFF">
        <w:rPr>
          <w:sz w:val="28"/>
          <w:szCs w:val="28"/>
        </w:rPr>
        <w:t>Глусского</w:t>
      </w:r>
      <w:proofErr w:type="spellEnd"/>
      <w:r w:rsidRPr="00EE1FFF">
        <w:rPr>
          <w:sz w:val="28"/>
          <w:szCs w:val="28"/>
        </w:rPr>
        <w:t xml:space="preserve"> района, отнесена в </w:t>
      </w:r>
      <w:r w:rsidRPr="00EE1FFF">
        <w:rPr>
          <w:b/>
          <w:sz w:val="28"/>
          <w:szCs w:val="28"/>
        </w:rPr>
        <w:t>умеренному</w:t>
      </w:r>
      <w:r w:rsidRPr="00EE1FFF">
        <w:rPr>
          <w:sz w:val="28"/>
          <w:szCs w:val="28"/>
        </w:rPr>
        <w:t xml:space="preserve"> территориальному риску </w:t>
      </w:r>
      <w:r w:rsidRPr="00EE1FFF">
        <w:rPr>
          <w:b/>
          <w:sz w:val="28"/>
          <w:szCs w:val="28"/>
        </w:rPr>
        <w:t>(29%).</w:t>
      </w:r>
      <w:proofErr w:type="gramEnd"/>
    </w:p>
    <w:p w:rsidR="00EE1FFF" w:rsidRPr="00EE1FFF" w:rsidRDefault="00EE1FFF" w:rsidP="00EE1FFF">
      <w:pPr>
        <w:jc w:val="both"/>
        <w:rPr>
          <w:b/>
          <w:sz w:val="28"/>
          <w:szCs w:val="28"/>
        </w:rPr>
      </w:pPr>
      <w:r w:rsidRPr="00EE1FFF">
        <w:rPr>
          <w:sz w:val="28"/>
          <w:szCs w:val="28"/>
        </w:rPr>
        <w:t xml:space="preserve">       По данным показателей смертности и первичной заболеваемости среди лиц трудоспособного возраста, ситуация относится к  </w:t>
      </w:r>
      <w:r w:rsidRPr="00EE1FFF">
        <w:rPr>
          <w:b/>
          <w:sz w:val="28"/>
          <w:szCs w:val="28"/>
        </w:rPr>
        <w:t>приемлемому</w:t>
      </w:r>
      <w:r w:rsidRPr="00EE1FFF">
        <w:rPr>
          <w:sz w:val="28"/>
          <w:szCs w:val="28"/>
        </w:rPr>
        <w:t xml:space="preserve"> территориальному риску </w:t>
      </w:r>
      <w:r w:rsidRPr="00EE1FFF">
        <w:rPr>
          <w:b/>
          <w:sz w:val="28"/>
          <w:szCs w:val="28"/>
        </w:rPr>
        <w:t>(13%).</w:t>
      </w:r>
    </w:p>
    <w:p w:rsidR="00EE1FFF" w:rsidRPr="00EE1FFF" w:rsidRDefault="00EE1FFF" w:rsidP="00EE1FFF">
      <w:pPr>
        <w:rPr>
          <w:sz w:val="28"/>
          <w:szCs w:val="28"/>
        </w:rPr>
      </w:pPr>
    </w:p>
    <w:p w:rsidR="00EE1FFF" w:rsidRPr="00EE1FFF" w:rsidRDefault="00EE1FFF" w:rsidP="00E407DC">
      <w:pPr>
        <w:ind w:firstLine="708"/>
        <w:jc w:val="center"/>
        <w:rPr>
          <w:b/>
          <w:sz w:val="32"/>
          <w:szCs w:val="32"/>
        </w:rPr>
      </w:pPr>
    </w:p>
    <w:p w:rsidR="00E407DC" w:rsidRPr="00FA1771" w:rsidRDefault="00735054" w:rsidP="00E407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1.3.</w:t>
      </w:r>
      <w:r w:rsidR="00E407DC">
        <w:rPr>
          <w:b/>
          <w:sz w:val="32"/>
          <w:szCs w:val="32"/>
        </w:rPr>
        <w:t xml:space="preserve"> </w:t>
      </w:r>
      <w:r w:rsidR="00E407DC" w:rsidRPr="00FA1771">
        <w:rPr>
          <w:b/>
          <w:sz w:val="32"/>
          <w:szCs w:val="32"/>
        </w:rPr>
        <w:t>Социально-экономическая индикация качества среды</w:t>
      </w:r>
    </w:p>
    <w:p w:rsidR="00E407DC" w:rsidRPr="00FA1771" w:rsidRDefault="00E407DC" w:rsidP="00E407DC">
      <w:pPr>
        <w:jc w:val="center"/>
        <w:rPr>
          <w:b/>
          <w:sz w:val="32"/>
          <w:szCs w:val="32"/>
        </w:rPr>
      </w:pPr>
      <w:r w:rsidRPr="00FA1771">
        <w:rPr>
          <w:b/>
          <w:sz w:val="32"/>
          <w:szCs w:val="32"/>
        </w:rPr>
        <w:lastRenderedPageBreak/>
        <w:t xml:space="preserve"> жизнедеятельности для улучшения здоровья населения</w:t>
      </w:r>
    </w:p>
    <w:p w:rsidR="00E407DC" w:rsidRPr="0037036C" w:rsidRDefault="00E407DC" w:rsidP="00FF1580">
      <w:pPr>
        <w:ind w:firstLine="851"/>
        <w:jc w:val="both"/>
        <w:rPr>
          <w:sz w:val="28"/>
          <w:szCs w:val="28"/>
        </w:rPr>
      </w:pPr>
    </w:p>
    <w:p w:rsidR="00282021" w:rsidRPr="00DC6127" w:rsidRDefault="00282021" w:rsidP="00282021">
      <w:pPr>
        <w:ind w:firstLine="708"/>
        <w:jc w:val="both"/>
        <w:rPr>
          <w:b/>
          <w:sz w:val="28"/>
          <w:szCs w:val="28"/>
        </w:rPr>
      </w:pPr>
      <w:bookmarkStart w:id="0" w:name="bookmark2"/>
      <w:r w:rsidRPr="00DC6127">
        <w:rPr>
          <w:b/>
          <w:sz w:val="28"/>
          <w:szCs w:val="28"/>
        </w:rPr>
        <w:t>Развитие реального сектора экономики района</w:t>
      </w:r>
      <w:bookmarkEnd w:id="0"/>
    </w:p>
    <w:p w:rsidR="00282021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Основными организациями, формирую</w:t>
      </w:r>
      <w:r w:rsidRPr="00DC6127">
        <w:rPr>
          <w:sz w:val="28"/>
          <w:szCs w:val="28"/>
        </w:rPr>
        <w:softHyphen/>
        <w:t>щими объем промышленного производ</w:t>
      </w:r>
      <w:r w:rsidRPr="00DC6127">
        <w:rPr>
          <w:sz w:val="28"/>
          <w:szCs w:val="28"/>
        </w:rPr>
        <w:softHyphen/>
        <w:t xml:space="preserve">ства района, являются ГЛХУ «Глусский лесхоз», Глусское УКП </w:t>
      </w:r>
      <w:r>
        <w:rPr>
          <w:sz w:val="28"/>
          <w:szCs w:val="28"/>
        </w:rPr>
        <w:t>«Жилкомхоз» и Глусское райпо.</w:t>
      </w:r>
    </w:p>
    <w:p w:rsidR="00282021" w:rsidRPr="00A02388" w:rsidRDefault="00282021" w:rsidP="00282021">
      <w:pPr>
        <w:ind w:firstLine="708"/>
        <w:jc w:val="both"/>
        <w:rPr>
          <w:sz w:val="28"/>
          <w:szCs w:val="28"/>
        </w:rPr>
      </w:pPr>
      <w:r w:rsidRPr="00A02388">
        <w:rPr>
          <w:sz w:val="28"/>
          <w:szCs w:val="28"/>
        </w:rPr>
        <w:t>За </w:t>
      </w:r>
      <w:r>
        <w:rPr>
          <w:sz w:val="28"/>
          <w:szCs w:val="28"/>
        </w:rPr>
        <w:t>последние пять лет</w:t>
      </w:r>
      <w:r w:rsidRPr="00A02388">
        <w:rPr>
          <w:sz w:val="28"/>
          <w:szCs w:val="28"/>
        </w:rPr>
        <w:t xml:space="preserve"> в деревообрабатывающем цеху ГЛХУ «Глусский лесхоз» проведена модернизация производства, благодаря чему улучшилось качество производимой продукции. Увеличить объемы производства и экспорта пиломатериалов</w:t>
      </w:r>
      <w:r>
        <w:rPr>
          <w:sz w:val="28"/>
          <w:szCs w:val="28"/>
        </w:rPr>
        <w:t>, что</w:t>
      </w:r>
      <w:r w:rsidRPr="00A02388">
        <w:rPr>
          <w:sz w:val="28"/>
          <w:szCs w:val="28"/>
        </w:rPr>
        <w:t xml:space="preserve"> позволило приобретение ГЛХУ «Глусский лесхоз» многооперационной лесозаготовительной техники (типа </w:t>
      </w:r>
      <w:proofErr w:type="spellStart"/>
      <w:r w:rsidRPr="00A02388">
        <w:rPr>
          <w:sz w:val="28"/>
          <w:szCs w:val="28"/>
        </w:rPr>
        <w:t>Харвестер</w:t>
      </w:r>
      <w:proofErr w:type="spellEnd"/>
      <w:r w:rsidRPr="00A02388">
        <w:rPr>
          <w:sz w:val="28"/>
          <w:szCs w:val="28"/>
        </w:rPr>
        <w:t xml:space="preserve"> «</w:t>
      </w:r>
      <w:proofErr w:type="spellStart"/>
      <w:r w:rsidRPr="00A02388">
        <w:rPr>
          <w:sz w:val="28"/>
          <w:szCs w:val="28"/>
        </w:rPr>
        <w:t>Амкадор</w:t>
      </w:r>
      <w:proofErr w:type="spellEnd"/>
      <w:r w:rsidRPr="00A02388">
        <w:rPr>
          <w:sz w:val="28"/>
          <w:szCs w:val="28"/>
        </w:rPr>
        <w:t>» 2551).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A02388">
        <w:rPr>
          <w:sz w:val="28"/>
          <w:szCs w:val="28"/>
        </w:rPr>
        <w:t>В 2014 г. ООО «</w:t>
      </w:r>
      <w:proofErr w:type="spellStart"/>
      <w:r w:rsidRPr="00A02388">
        <w:rPr>
          <w:sz w:val="28"/>
          <w:szCs w:val="28"/>
        </w:rPr>
        <w:t>Технотрансдеталь</w:t>
      </w:r>
      <w:proofErr w:type="spellEnd"/>
      <w:r w:rsidRPr="00A02388">
        <w:rPr>
          <w:sz w:val="28"/>
          <w:szCs w:val="28"/>
        </w:rPr>
        <w:t xml:space="preserve">» запустило линию химического </w:t>
      </w:r>
      <w:proofErr w:type="spellStart"/>
      <w:r w:rsidRPr="00A02388">
        <w:rPr>
          <w:sz w:val="28"/>
          <w:szCs w:val="28"/>
        </w:rPr>
        <w:t>фосфатирования</w:t>
      </w:r>
      <w:proofErr w:type="spellEnd"/>
      <w:r w:rsidRPr="00A02388">
        <w:rPr>
          <w:sz w:val="28"/>
          <w:szCs w:val="28"/>
        </w:rPr>
        <w:t xml:space="preserve">, в результате которого на поверхности металла образуется химически связанный слой нерастворимых фосфатов, что замедляет развитие коррозии, улучшает </w:t>
      </w:r>
      <w:proofErr w:type="gramStart"/>
      <w:r w:rsidRPr="00A02388">
        <w:rPr>
          <w:sz w:val="28"/>
          <w:szCs w:val="28"/>
        </w:rPr>
        <w:t>твердость</w:t>
      </w:r>
      <w:proofErr w:type="gramEnd"/>
      <w:r w:rsidRPr="00A02388">
        <w:rPr>
          <w:sz w:val="28"/>
          <w:szCs w:val="28"/>
        </w:rPr>
        <w:t xml:space="preserve"> и износостойкость изделий из проволоки.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По итогам работы за 2018 год ГЛХУ «Глусский лесхоз» выполнены все основ</w:t>
      </w:r>
      <w:r w:rsidRPr="00DC6127">
        <w:rPr>
          <w:sz w:val="28"/>
          <w:szCs w:val="28"/>
        </w:rPr>
        <w:softHyphen/>
        <w:t>ные целевые и отраслевые показатели прогноза социально-экономического раз</w:t>
      </w:r>
      <w:r w:rsidRPr="00DC6127">
        <w:rPr>
          <w:sz w:val="28"/>
          <w:szCs w:val="28"/>
        </w:rPr>
        <w:softHyphen/>
        <w:t>вития организации. В 2018 г. лесхозом за</w:t>
      </w:r>
      <w:r w:rsidRPr="00DC6127">
        <w:rPr>
          <w:sz w:val="28"/>
          <w:szCs w:val="28"/>
        </w:rPr>
        <w:softHyphen/>
        <w:t>готовлено 220 тыс. м3 древесины. Многоо</w:t>
      </w:r>
      <w:r w:rsidRPr="00DC6127">
        <w:rPr>
          <w:sz w:val="28"/>
          <w:szCs w:val="28"/>
        </w:rPr>
        <w:softHyphen/>
        <w:t>перационной техникой заготовлено 91,3 тыс. м3 древесины. Произведено товарной продукции с ростом 120,2 % к уровню 2017 г. На экспорт реализовано 54,5 % от обще</w:t>
      </w:r>
      <w:r w:rsidRPr="00DC6127">
        <w:rPr>
          <w:sz w:val="28"/>
          <w:szCs w:val="28"/>
        </w:rPr>
        <w:softHyphen/>
        <w:t>го объема реализованной продукции.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proofErr w:type="spellStart"/>
      <w:r w:rsidRPr="00DC6127">
        <w:rPr>
          <w:sz w:val="28"/>
          <w:szCs w:val="28"/>
        </w:rPr>
        <w:t>Глусским</w:t>
      </w:r>
      <w:proofErr w:type="spellEnd"/>
      <w:r w:rsidRPr="00DC6127">
        <w:rPr>
          <w:sz w:val="28"/>
          <w:szCs w:val="28"/>
        </w:rPr>
        <w:t xml:space="preserve"> УКП «</w:t>
      </w:r>
      <w:proofErr w:type="spellStart"/>
      <w:r w:rsidRPr="00DC6127">
        <w:rPr>
          <w:sz w:val="28"/>
          <w:szCs w:val="28"/>
        </w:rPr>
        <w:t>Жилкомхоз</w:t>
      </w:r>
      <w:proofErr w:type="spellEnd"/>
      <w:r w:rsidRPr="00DC6127">
        <w:rPr>
          <w:sz w:val="28"/>
          <w:szCs w:val="28"/>
        </w:rPr>
        <w:t>» произведе</w:t>
      </w:r>
      <w:r w:rsidRPr="00DC6127">
        <w:rPr>
          <w:sz w:val="28"/>
          <w:szCs w:val="28"/>
        </w:rPr>
        <w:softHyphen/>
        <w:t xml:space="preserve">но промышленной продукции на сумму 4,8 </w:t>
      </w:r>
      <w:proofErr w:type="spellStart"/>
      <w:proofErr w:type="gramStart"/>
      <w:r w:rsidRPr="00DC6127">
        <w:rPr>
          <w:sz w:val="28"/>
          <w:szCs w:val="28"/>
        </w:rPr>
        <w:t>млн</w:t>
      </w:r>
      <w:proofErr w:type="spellEnd"/>
      <w:proofErr w:type="gramEnd"/>
      <w:r w:rsidRPr="00DC6127">
        <w:rPr>
          <w:sz w:val="28"/>
          <w:szCs w:val="28"/>
        </w:rPr>
        <w:t xml:space="preserve"> руб. (97,9 % в сопоставимых це</w:t>
      </w:r>
      <w:r w:rsidRPr="00DC6127">
        <w:rPr>
          <w:sz w:val="28"/>
          <w:szCs w:val="28"/>
        </w:rPr>
        <w:softHyphen/>
        <w:t>нах к уровню 2017 г.).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proofErr w:type="spellStart"/>
      <w:r w:rsidRPr="00DC6127">
        <w:rPr>
          <w:sz w:val="28"/>
          <w:szCs w:val="28"/>
        </w:rPr>
        <w:t>Глусским</w:t>
      </w:r>
      <w:proofErr w:type="spellEnd"/>
      <w:r w:rsidRPr="00DC6127">
        <w:rPr>
          <w:sz w:val="28"/>
          <w:szCs w:val="28"/>
        </w:rPr>
        <w:t xml:space="preserve"> </w:t>
      </w:r>
      <w:proofErr w:type="spellStart"/>
      <w:r w:rsidRPr="00DC6127">
        <w:rPr>
          <w:sz w:val="28"/>
          <w:szCs w:val="28"/>
        </w:rPr>
        <w:t>райпо</w:t>
      </w:r>
      <w:proofErr w:type="spellEnd"/>
      <w:r w:rsidRPr="00DC6127">
        <w:rPr>
          <w:sz w:val="28"/>
          <w:szCs w:val="28"/>
        </w:rPr>
        <w:t xml:space="preserve"> произведено товарной продукции с ростом 128,9 %, в том числе хлебобулочных изделий с ростом 101 %. Цехом заморозки произведено 1,7 тыс. тонн продукции, что в 8,9 раза больше уровня 2017 г.</w:t>
      </w:r>
    </w:p>
    <w:p w:rsidR="00282021" w:rsidRPr="00A02388" w:rsidRDefault="00282021" w:rsidP="00282021">
      <w:pPr>
        <w:ind w:firstLine="708"/>
        <w:jc w:val="both"/>
        <w:rPr>
          <w:sz w:val="28"/>
          <w:szCs w:val="28"/>
        </w:rPr>
      </w:pPr>
      <w:r w:rsidRPr="00A02388">
        <w:rPr>
          <w:b/>
          <w:sz w:val="28"/>
          <w:szCs w:val="28"/>
        </w:rPr>
        <w:t>Сельское хозяйство района</w:t>
      </w:r>
      <w:r w:rsidRPr="00A02388">
        <w:rPr>
          <w:sz w:val="28"/>
          <w:szCs w:val="28"/>
        </w:rPr>
        <w:t> специализируется на молочно</w:t>
      </w:r>
      <w:r>
        <w:rPr>
          <w:sz w:val="28"/>
          <w:szCs w:val="28"/>
        </w:rPr>
        <w:t>-</w:t>
      </w:r>
      <w:r w:rsidRPr="00A02388">
        <w:rPr>
          <w:sz w:val="28"/>
          <w:szCs w:val="28"/>
        </w:rPr>
        <w:t>мясном животноводстве, кормопроизводстве, выращивании зерновых культур и картофеля.</w:t>
      </w:r>
    </w:p>
    <w:p w:rsidR="00282021" w:rsidRPr="00A02388" w:rsidRDefault="00282021" w:rsidP="00E407DC">
      <w:pPr>
        <w:ind w:firstLine="708"/>
        <w:jc w:val="both"/>
        <w:rPr>
          <w:sz w:val="28"/>
          <w:szCs w:val="28"/>
        </w:rPr>
      </w:pPr>
      <w:r w:rsidRPr="00A02388">
        <w:rPr>
          <w:sz w:val="28"/>
          <w:szCs w:val="28"/>
        </w:rPr>
        <w:t>В агропромышленный комплекс района входят ОАО «</w:t>
      </w:r>
      <w:proofErr w:type="spellStart"/>
      <w:r w:rsidRPr="00A02388">
        <w:rPr>
          <w:sz w:val="28"/>
          <w:szCs w:val="28"/>
        </w:rPr>
        <w:t>Турино-агро</w:t>
      </w:r>
      <w:proofErr w:type="spellEnd"/>
      <w:r w:rsidRPr="00A02388">
        <w:rPr>
          <w:sz w:val="28"/>
          <w:szCs w:val="28"/>
        </w:rPr>
        <w:t>», ОАО «Заря Коммуны», ОАО «Глусская Заря», ОАО «Агрофирма «Славгородский», ОАО «Экспериментальная база «Глуск» и ОАО "Глусский райагропромтехснаб, а также обслуживающие сельское хозяйство предприятия: ОАО "ПМК-86 «</w:t>
      </w:r>
      <w:proofErr w:type="spellStart"/>
      <w:r w:rsidRPr="00A02388">
        <w:rPr>
          <w:sz w:val="28"/>
          <w:szCs w:val="28"/>
        </w:rPr>
        <w:t>Водстрой</w:t>
      </w:r>
      <w:proofErr w:type="spellEnd"/>
      <w:r w:rsidRPr="00A02388">
        <w:rPr>
          <w:sz w:val="28"/>
          <w:szCs w:val="28"/>
        </w:rPr>
        <w:t>», РУСП «</w:t>
      </w:r>
      <w:proofErr w:type="spellStart"/>
      <w:r w:rsidRPr="00A02388">
        <w:rPr>
          <w:sz w:val="28"/>
          <w:szCs w:val="28"/>
        </w:rPr>
        <w:t>Глусская</w:t>
      </w:r>
      <w:proofErr w:type="spellEnd"/>
      <w:r w:rsidRPr="00A02388">
        <w:rPr>
          <w:sz w:val="28"/>
          <w:szCs w:val="28"/>
        </w:rPr>
        <w:t xml:space="preserve"> </w:t>
      </w:r>
      <w:proofErr w:type="spellStart"/>
      <w:r w:rsidRPr="00A02388">
        <w:rPr>
          <w:sz w:val="28"/>
          <w:szCs w:val="28"/>
        </w:rPr>
        <w:t>райплемстанция</w:t>
      </w:r>
      <w:proofErr w:type="spellEnd"/>
      <w:r w:rsidRPr="00A02388">
        <w:rPr>
          <w:sz w:val="28"/>
          <w:szCs w:val="28"/>
        </w:rPr>
        <w:t>» и ВСУ «</w:t>
      </w:r>
      <w:proofErr w:type="spellStart"/>
      <w:r w:rsidRPr="00A02388">
        <w:rPr>
          <w:sz w:val="28"/>
          <w:szCs w:val="28"/>
        </w:rPr>
        <w:t>Глусская</w:t>
      </w:r>
      <w:proofErr w:type="spellEnd"/>
      <w:r w:rsidRPr="00A02388">
        <w:rPr>
          <w:sz w:val="28"/>
          <w:szCs w:val="28"/>
        </w:rPr>
        <w:t xml:space="preserve"> </w:t>
      </w:r>
      <w:proofErr w:type="spellStart"/>
      <w:r w:rsidRPr="00A02388">
        <w:rPr>
          <w:sz w:val="28"/>
          <w:szCs w:val="28"/>
        </w:rPr>
        <w:t>райветстанция</w:t>
      </w:r>
      <w:proofErr w:type="spellEnd"/>
      <w:r w:rsidRPr="00A02388">
        <w:rPr>
          <w:sz w:val="28"/>
          <w:szCs w:val="28"/>
        </w:rPr>
        <w:t>».</w:t>
      </w:r>
    </w:p>
    <w:p w:rsidR="00282021" w:rsidRPr="00A02388" w:rsidRDefault="00282021" w:rsidP="00E407DC">
      <w:pPr>
        <w:ind w:firstLine="708"/>
        <w:jc w:val="both"/>
        <w:rPr>
          <w:sz w:val="28"/>
          <w:szCs w:val="28"/>
        </w:rPr>
      </w:pPr>
      <w:r w:rsidRPr="00A02388">
        <w:rPr>
          <w:sz w:val="28"/>
          <w:szCs w:val="28"/>
        </w:rPr>
        <w:t>За сельскохозяйственными предприятиями района закреплено 40912 га сельхозугодий, в том числе 20380 га пашни. Плодородие земли характеризуется следующими показателями: средний балл сельхозугодий 25,9, пашни 28,8. В хозяйствах работает 887 человек.</w:t>
      </w:r>
    </w:p>
    <w:p w:rsidR="00282021" w:rsidRPr="00A02388" w:rsidRDefault="00282021" w:rsidP="00E407DC">
      <w:pPr>
        <w:ind w:firstLine="708"/>
        <w:jc w:val="both"/>
        <w:rPr>
          <w:sz w:val="28"/>
          <w:szCs w:val="28"/>
        </w:rPr>
      </w:pPr>
      <w:r w:rsidRPr="00A02388">
        <w:rPr>
          <w:sz w:val="28"/>
          <w:szCs w:val="28"/>
        </w:rPr>
        <w:t xml:space="preserve">В районе имеется </w:t>
      </w:r>
      <w:r w:rsidR="00A107AD">
        <w:rPr>
          <w:sz w:val="28"/>
          <w:szCs w:val="28"/>
        </w:rPr>
        <w:t>17</w:t>
      </w:r>
      <w:r w:rsidRPr="00A02388">
        <w:rPr>
          <w:sz w:val="28"/>
          <w:szCs w:val="28"/>
        </w:rPr>
        <w:t xml:space="preserve"> молочно-товарная ферма. 11 МТФ </w:t>
      </w:r>
      <w:proofErr w:type="gramStart"/>
      <w:r w:rsidRPr="00A02388">
        <w:rPr>
          <w:sz w:val="28"/>
          <w:szCs w:val="28"/>
        </w:rPr>
        <w:t>оборудованы</w:t>
      </w:r>
      <w:proofErr w:type="gramEnd"/>
      <w:r w:rsidRPr="00A02388">
        <w:rPr>
          <w:sz w:val="28"/>
          <w:szCs w:val="28"/>
        </w:rPr>
        <w:t xml:space="preserve"> доильными залами, обеспечивающими производство молока по современным технологиям.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свя</w:t>
      </w:r>
      <w:r w:rsidRPr="00DC6127">
        <w:rPr>
          <w:sz w:val="28"/>
          <w:szCs w:val="28"/>
        </w:rPr>
        <w:softHyphen/>
        <w:t>зи с неблагоприятными погодными усло</w:t>
      </w:r>
      <w:r w:rsidRPr="00DC6127">
        <w:rPr>
          <w:sz w:val="28"/>
          <w:szCs w:val="28"/>
        </w:rPr>
        <w:softHyphen/>
        <w:t>виями, а также имевшими место случаями нарушения производственной и техноло</w:t>
      </w:r>
      <w:r w:rsidRPr="00DC6127">
        <w:rPr>
          <w:sz w:val="28"/>
          <w:szCs w:val="28"/>
        </w:rPr>
        <w:softHyphen/>
        <w:t xml:space="preserve">гической </w:t>
      </w:r>
      <w:r w:rsidRPr="00DC6127">
        <w:rPr>
          <w:sz w:val="28"/>
          <w:szCs w:val="28"/>
        </w:rPr>
        <w:lastRenderedPageBreak/>
        <w:t>дисциплины не удалось выпол</w:t>
      </w:r>
      <w:r w:rsidRPr="00DC6127">
        <w:rPr>
          <w:sz w:val="28"/>
          <w:szCs w:val="28"/>
        </w:rPr>
        <w:softHyphen/>
        <w:t>нить доведенные задания по производ</w:t>
      </w:r>
      <w:r w:rsidRPr="00DC6127">
        <w:rPr>
          <w:sz w:val="28"/>
          <w:szCs w:val="28"/>
        </w:rPr>
        <w:softHyphen/>
        <w:t>ству продукции сельского хозяйства в хо</w:t>
      </w:r>
      <w:r w:rsidRPr="00DC6127">
        <w:rPr>
          <w:sz w:val="28"/>
          <w:szCs w:val="28"/>
        </w:rPr>
        <w:softHyphen/>
        <w:t>зяйствах всех категорий и в сельскохозяй</w:t>
      </w:r>
      <w:r w:rsidRPr="00DC6127">
        <w:rPr>
          <w:sz w:val="28"/>
          <w:szCs w:val="28"/>
        </w:rPr>
        <w:softHyphen/>
        <w:t>ственных организациях. В результате за 2018 г. темп роста валовой продукции в хозяйствах всех категорий составил 84,8 % при за</w:t>
      </w:r>
      <w:r>
        <w:rPr>
          <w:sz w:val="28"/>
          <w:szCs w:val="28"/>
        </w:rPr>
        <w:t xml:space="preserve">дании 103,5 %, в </w:t>
      </w:r>
      <w:proofErr w:type="spellStart"/>
      <w:r>
        <w:rPr>
          <w:sz w:val="28"/>
          <w:szCs w:val="28"/>
        </w:rPr>
        <w:t>сельхозоргани</w:t>
      </w:r>
      <w:r w:rsidRPr="00DC6127">
        <w:rPr>
          <w:sz w:val="28"/>
          <w:szCs w:val="28"/>
        </w:rPr>
        <w:t>зациях</w:t>
      </w:r>
      <w:proofErr w:type="spellEnd"/>
      <w:r w:rsidRPr="00DC6127">
        <w:rPr>
          <w:sz w:val="28"/>
          <w:szCs w:val="28"/>
        </w:rPr>
        <w:t xml:space="preserve"> — только 78,2 % при задании 104,1 %.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 xml:space="preserve">В 2018 г. в </w:t>
      </w:r>
      <w:proofErr w:type="spellStart"/>
      <w:r w:rsidRPr="00DC6127">
        <w:rPr>
          <w:sz w:val="28"/>
          <w:szCs w:val="28"/>
        </w:rPr>
        <w:t>сельхозорганизациях</w:t>
      </w:r>
      <w:proofErr w:type="spellEnd"/>
      <w:r w:rsidRPr="00DC6127">
        <w:rPr>
          <w:sz w:val="28"/>
          <w:szCs w:val="28"/>
        </w:rPr>
        <w:t xml:space="preserve"> района производство молока составило 13,9 тыс. тонн, что на 14,2 % меньше уровня 2017 г. Реализовано молока 11,2 тыс. тонн — на 18,8 % ниже уровня 2017 г. По сравнению с 2017 годом товарность молока снижена </w:t>
      </w:r>
      <w:proofErr w:type="gramStart"/>
      <w:r w:rsidRPr="00DC6127">
        <w:rPr>
          <w:sz w:val="28"/>
          <w:szCs w:val="28"/>
        </w:rPr>
        <w:t>на</w:t>
      </w:r>
      <w:proofErr w:type="gramEnd"/>
      <w:r w:rsidRPr="00DC6127">
        <w:rPr>
          <w:sz w:val="28"/>
          <w:szCs w:val="28"/>
        </w:rPr>
        <w:t xml:space="preserve"> 4,6 % и составила 80,2 %.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Производство (выращивание) крупного рогатого скота (КРС) составило 1 148 тонн, или 83,5 % к уровню 2017 г. Средне</w:t>
      </w:r>
      <w:r w:rsidRPr="00DC6127">
        <w:rPr>
          <w:sz w:val="28"/>
          <w:szCs w:val="28"/>
        </w:rPr>
        <w:softHyphen/>
        <w:t>суточные привесы КРС по району соста</w:t>
      </w:r>
      <w:r w:rsidRPr="00DC6127">
        <w:rPr>
          <w:sz w:val="28"/>
          <w:szCs w:val="28"/>
        </w:rPr>
        <w:softHyphen/>
        <w:t>вили 313 граммов. Поголовье КРС на 1 января 2019 г. составило 15 932 головы (101,3 % к наличию на начало 2018 г.), в т. ч. коров — 5 793.</w:t>
      </w:r>
    </w:p>
    <w:p w:rsidR="00282021" w:rsidRPr="00A02388" w:rsidRDefault="00282021" w:rsidP="00282021">
      <w:pPr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2018 г. получено 70 % валового сбора зерна от уровня 2017 г., 65 % рапса, 57 % овощей открытого грунта.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b/>
          <w:sz w:val="28"/>
          <w:szCs w:val="28"/>
        </w:rPr>
        <w:t>Внешнеторговое сотрудничество.</w:t>
      </w:r>
      <w:r w:rsidRPr="00DC6127">
        <w:rPr>
          <w:sz w:val="28"/>
          <w:szCs w:val="28"/>
        </w:rPr>
        <w:t xml:space="preserve"> В 2018 г. район поддерживал торговые свя</w:t>
      </w:r>
      <w:r w:rsidRPr="00DC6127">
        <w:rPr>
          <w:sz w:val="28"/>
          <w:szCs w:val="28"/>
        </w:rPr>
        <w:softHyphen/>
        <w:t>зи с 25 государствами мира. Экспортные поставки осуществлялись в 18 стран. По итогам 2018 г. внешнеторговый оборот то</w:t>
      </w:r>
      <w:r w:rsidRPr="00DC6127">
        <w:rPr>
          <w:sz w:val="28"/>
          <w:szCs w:val="28"/>
        </w:rPr>
        <w:softHyphen/>
        <w:t xml:space="preserve">варами в целом по району составил 3,8 </w:t>
      </w:r>
      <w:proofErr w:type="spellStart"/>
      <w:proofErr w:type="gramStart"/>
      <w:r w:rsidRPr="00DC6127">
        <w:rPr>
          <w:sz w:val="28"/>
          <w:szCs w:val="28"/>
        </w:rPr>
        <w:t>млн</w:t>
      </w:r>
      <w:proofErr w:type="spellEnd"/>
      <w:proofErr w:type="gramEnd"/>
      <w:r w:rsidRPr="00DC6127">
        <w:rPr>
          <w:sz w:val="28"/>
          <w:szCs w:val="28"/>
        </w:rPr>
        <w:t xml:space="preserve"> долл. США. За пределы Республики Беларусь организациями района реализо</w:t>
      </w:r>
      <w:r w:rsidRPr="00DC6127">
        <w:rPr>
          <w:sz w:val="28"/>
          <w:szCs w:val="28"/>
        </w:rPr>
        <w:softHyphen/>
        <w:t xml:space="preserve">вано продукции на 3,3 </w:t>
      </w:r>
      <w:proofErr w:type="spellStart"/>
      <w:proofErr w:type="gramStart"/>
      <w:r w:rsidRPr="00DC6127">
        <w:rPr>
          <w:sz w:val="28"/>
          <w:szCs w:val="28"/>
        </w:rPr>
        <w:t>млн</w:t>
      </w:r>
      <w:proofErr w:type="spellEnd"/>
      <w:proofErr w:type="gramEnd"/>
      <w:r w:rsidRPr="00DC6127">
        <w:rPr>
          <w:sz w:val="28"/>
          <w:szCs w:val="28"/>
        </w:rPr>
        <w:t xml:space="preserve"> долл. США, что к уровню 2017 г. составило 155,1 %. Положительное сальдо внешнеторгового</w:t>
      </w:r>
      <w:r>
        <w:rPr>
          <w:sz w:val="28"/>
          <w:szCs w:val="28"/>
        </w:rPr>
        <w:t xml:space="preserve"> баланса составило 2,8 млн. долларов США.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proofErr w:type="gramStart"/>
      <w:r w:rsidRPr="00DC6127">
        <w:rPr>
          <w:sz w:val="28"/>
          <w:szCs w:val="28"/>
        </w:rPr>
        <w:t>Из общего объема товаров в Россий</w:t>
      </w:r>
      <w:r w:rsidRPr="00DC6127">
        <w:rPr>
          <w:sz w:val="28"/>
          <w:szCs w:val="28"/>
        </w:rPr>
        <w:softHyphen/>
        <w:t>скую Федерацию экспортировалось 32,4 % от общего объема экспорта товаров, в Латвию — 13 %, в Германию — 12,0 %, в Бельгию — 9,5 %, в Польшу — 7,7 %, в Литву — 6,7 %, в Молдову — 6,1 %, про</w:t>
      </w:r>
      <w:r w:rsidRPr="00DC6127">
        <w:rPr>
          <w:sz w:val="28"/>
          <w:szCs w:val="28"/>
        </w:rPr>
        <w:softHyphen/>
        <w:t>чие страны (Украина, Венгрия, Дания, Ис</w:t>
      </w:r>
      <w:r w:rsidRPr="00DC6127">
        <w:rPr>
          <w:sz w:val="28"/>
          <w:szCs w:val="28"/>
        </w:rPr>
        <w:softHyphen/>
        <w:t>пания, Италия, Китай, Нидерланды, Ру</w:t>
      </w:r>
      <w:r w:rsidRPr="00DC6127">
        <w:rPr>
          <w:sz w:val="28"/>
          <w:szCs w:val="28"/>
        </w:rPr>
        <w:softHyphen/>
        <w:t>мыния, Тайвань, Турция, Франция, Эсто</w:t>
      </w:r>
      <w:r w:rsidRPr="00DC6127">
        <w:rPr>
          <w:sz w:val="28"/>
          <w:szCs w:val="28"/>
        </w:rPr>
        <w:softHyphen/>
        <w:t>ния)—12,6%.</w:t>
      </w:r>
      <w:proofErr w:type="gramEnd"/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Значительный вклад в объем экспорта товаров приходится на малое предприни</w:t>
      </w:r>
      <w:r w:rsidRPr="00DC6127">
        <w:rPr>
          <w:sz w:val="28"/>
          <w:szCs w:val="28"/>
        </w:rPr>
        <w:softHyphen/>
        <w:t>мательство (51,4 % от общего объема экс</w:t>
      </w:r>
      <w:r w:rsidRPr="00DC6127">
        <w:rPr>
          <w:sz w:val="28"/>
          <w:szCs w:val="28"/>
        </w:rPr>
        <w:softHyphen/>
        <w:t>порта товаров).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Объем экспорта услуг в целом по райо</w:t>
      </w:r>
      <w:r w:rsidRPr="00DC6127">
        <w:rPr>
          <w:sz w:val="28"/>
          <w:szCs w:val="28"/>
        </w:rPr>
        <w:softHyphen/>
        <w:t>ну составил 55,2 тыс. долларов США (в 3,4 раза больше уровня 2017 г.), в том числе: услуги в обла</w:t>
      </w:r>
      <w:r>
        <w:rPr>
          <w:sz w:val="28"/>
          <w:szCs w:val="28"/>
        </w:rPr>
        <w:t>сти здравоохранения —</w:t>
      </w:r>
      <w:r w:rsidRPr="00DC6127">
        <w:rPr>
          <w:sz w:val="28"/>
          <w:szCs w:val="28"/>
        </w:rPr>
        <w:t xml:space="preserve"> 3,2 тыс. долл. США (103,2 % к уровню 2017 г.), туристические услуги — 13,3 тыс. долл. США (122 %), транспортные услуги</w:t>
      </w:r>
    </w:p>
    <w:p w:rsidR="00282021" w:rsidRPr="00DC6127" w:rsidRDefault="00282021" w:rsidP="00282021">
      <w:pPr>
        <w:jc w:val="both"/>
        <w:rPr>
          <w:sz w:val="28"/>
          <w:szCs w:val="28"/>
        </w:rPr>
      </w:pPr>
      <w:proofErr w:type="gramStart"/>
      <w:r w:rsidRPr="00DC6127">
        <w:rPr>
          <w:sz w:val="28"/>
          <w:szCs w:val="28"/>
        </w:rPr>
        <w:t>7,1 тыс. долл. США (295,8 %), прочие деловые услуги — 31,6 тыс. долл. США (в 2017 г. не оказывались).</w:t>
      </w:r>
      <w:proofErr w:type="gramEnd"/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2018 г. из различных источников фи</w:t>
      </w:r>
      <w:r w:rsidRPr="00DC6127">
        <w:rPr>
          <w:sz w:val="28"/>
          <w:szCs w:val="28"/>
        </w:rPr>
        <w:softHyphen/>
        <w:t>нансирования в основной капитал направ</w:t>
      </w:r>
      <w:r w:rsidRPr="00DC6127">
        <w:rPr>
          <w:sz w:val="28"/>
          <w:szCs w:val="28"/>
        </w:rPr>
        <w:softHyphen/>
        <w:t xml:space="preserve">лено 10,9 </w:t>
      </w:r>
      <w:proofErr w:type="spellStart"/>
      <w:proofErr w:type="gramStart"/>
      <w:r w:rsidRPr="00DC6127">
        <w:rPr>
          <w:sz w:val="28"/>
          <w:szCs w:val="28"/>
        </w:rPr>
        <w:t>млн</w:t>
      </w:r>
      <w:proofErr w:type="spellEnd"/>
      <w:proofErr w:type="gramEnd"/>
      <w:r w:rsidRPr="00DC6127">
        <w:rPr>
          <w:sz w:val="28"/>
          <w:szCs w:val="28"/>
        </w:rPr>
        <w:t xml:space="preserve"> руб. инвестиций, что в со</w:t>
      </w:r>
      <w:r w:rsidRPr="00DC6127">
        <w:rPr>
          <w:sz w:val="28"/>
          <w:szCs w:val="28"/>
        </w:rPr>
        <w:softHyphen/>
        <w:t>поставимых ценах составило 123,9 % к уровню 2017 г. Из общего объема инве</w:t>
      </w:r>
      <w:r w:rsidRPr="00DC6127">
        <w:rPr>
          <w:sz w:val="28"/>
          <w:szCs w:val="28"/>
        </w:rPr>
        <w:softHyphen/>
        <w:t>стиций 33 % направлено в промышлен</w:t>
      </w:r>
      <w:r w:rsidRPr="00DC6127">
        <w:rPr>
          <w:sz w:val="28"/>
          <w:szCs w:val="28"/>
        </w:rPr>
        <w:softHyphen/>
        <w:t>ность, 27 % — в сельское хозяйство, 18 %</w:t>
      </w:r>
      <w:r>
        <w:rPr>
          <w:sz w:val="28"/>
          <w:szCs w:val="28"/>
        </w:rPr>
        <w:t xml:space="preserve"> </w:t>
      </w:r>
      <w:r w:rsidRPr="00DC6127">
        <w:rPr>
          <w:sz w:val="28"/>
          <w:szCs w:val="28"/>
        </w:rPr>
        <w:t>в розничную торговлю.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Организациями района приобретено</w:t>
      </w:r>
      <w:r>
        <w:rPr>
          <w:sz w:val="28"/>
          <w:szCs w:val="28"/>
        </w:rPr>
        <w:t xml:space="preserve"> </w:t>
      </w:r>
      <w:r w:rsidRPr="00DC6127">
        <w:rPr>
          <w:sz w:val="28"/>
          <w:szCs w:val="28"/>
        </w:rPr>
        <w:t>машин, оборудования, транспортных средств (без работ по монтажу оборудо</w:t>
      </w:r>
      <w:r w:rsidRPr="00DC6127">
        <w:rPr>
          <w:sz w:val="28"/>
          <w:szCs w:val="28"/>
        </w:rPr>
        <w:softHyphen/>
        <w:t xml:space="preserve">вания) на общую сумму 5,2 </w:t>
      </w:r>
      <w:proofErr w:type="spellStart"/>
      <w:proofErr w:type="gramStart"/>
      <w:r w:rsidRPr="00DC6127">
        <w:rPr>
          <w:sz w:val="28"/>
          <w:szCs w:val="28"/>
        </w:rPr>
        <w:t>млн</w:t>
      </w:r>
      <w:proofErr w:type="spellEnd"/>
      <w:proofErr w:type="gramEnd"/>
      <w:r w:rsidRPr="00DC6127">
        <w:rPr>
          <w:sz w:val="28"/>
          <w:szCs w:val="28"/>
        </w:rPr>
        <w:t xml:space="preserve"> руб., или 48,2 % от общего объема инвестиций.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2018 г. в район привлечено 6,6 тыс. долл. США прямых иностранных инвести</w:t>
      </w:r>
      <w:r w:rsidRPr="00DC6127">
        <w:rPr>
          <w:sz w:val="28"/>
          <w:szCs w:val="28"/>
        </w:rPr>
        <w:softHyphen/>
        <w:t>ций на чистой основе (без учета задол</w:t>
      </w:r>
      <w:r w:rsidRPr="00DC6127">
        <w:rPr>
          <w:sz w:val="28"/>
          <w:szCs w:val="28"/>
        </w:rPr>
        <w:softHyphen/>
        <w:t xml:space="preserve">женности прямому инвестору </w:t>
      </w:r>
      <w:r w:rsidRPr="00DC6127">
        <w:rPr>
          <w:sz w:val="28"/>
          <w:szCs w:val="28"/>
        </w:rPr>
        <w:lastRenderedPageBreak/>
        <w:t>за товары, работы, услуги) при задании на год 50 тыс. долл. США (13,2 % к заданию).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100438">
        <w:rPr>
          <w:sz w:val="28"/>
          <w:szCs w:val="28"/>
        </w:rPr>
        <w:t>На жилищном строительстве</w:t>
      </w:r>
      <w:r w:rsidRPr="00100438">
        <w:rPr>
          <w:b/>
          <w:sz w:val="28"/>
          <w:szCs w:val="28"/>
        </w:rPr>
        <w:t xml:space="preserve"> </w:t>
      </w:r>
      <w:r w:rsidRPr="00DC6127">
        <w:rPr>
          <w:sz w:val="28"/>
          <w:szCs w:val="28"/>
        </w:rPr>
        <w:t xml:space="preserve">за счет всех источников финансирования освоено 1,6 </w:t>
      </w:r>
      <w:proofErr w:type="spellStart"/>
      <w:proofErr w:type="gramStart"/>
      <w:r w:rsidRPr="00DC6127">
        <w:rPr>
          <w:sz w:val="28"/>
          <w:szCs w:val="28"/>
        </w:rPr>
        <w:t>млн</w:t>
      </w:r>
      <w:proofErr w:type="spellEnd"/>
      <w:proofErr w:type="gramEnd"/>
      <w:r w:rsidRPr="00DC6127">
        <w:rPr>
          <w:sz w:val="28"/>
          <w:szCs w:val="28"/>
        </w:rPr>
        <w:t xml:space="preserve"> руб. капитальных вложений. Вве</w:t>
      </w:r>
      <w:r w:rsidRPr="00DC6127">
        <w:rPr>
          <w:sz w:val="28"/>
          <w:szCs w:val="28"/>
        </w:rPr>
        <w:softHyphen/>
        <w:t>дено в эксплуатацию 1 040 м</w:t>
      </w:r>
      <w:proofErr w:type="gramStart"/>
      <w:r w:rsidRPr="00DC6127">
        <w:rPr>
          <w:sz w:val="28"/>
          <w:szCs w:val="28"/>
        </w:rPr>
        <w:t>2</w:t>
      </w:r>
      <w:proofErr w:type="gramEnd"/>
      <w:r w:rsidRPr="00DC6127">
        <w:rPr>
          <w:sz w:val="28"/>
          <w:szCs w:val="28"/>
        </w:rPr>
        <w:t xml:space="preserve"> общей пло</w:t>
      </w:r>
      <w:r w:rsidRPr="00DC6127">
        <w:rPr>
          <w:sz w:val="28"/>
          <w:szCs w:val="28"/>
        </w:rPr>
        <w:softHyphen/>
        <w:t>щади индивидуальных жилых домов. На</w:t>
      </w:r>
      <w:r w:rsidRPr="00DC6127">
        <w:rPr>
          <w:sz w:val="28"/>
          <w:szCs w:val="28"/>
        </w:rPr>
        <w:softHyphen/>
        <w:t>чато строительство 60-квартирного жило</w:t>
      </w:r>
      <w:r w:rsidRPr="00DC6127">
        <w:rPr>
          <w:sz w:val="28"/>
          <w:szCs w:val="28"/>
        </w:rPr>
        <w:softHyphen/>
        <w:t xml:space="preserve">го дома в </w:t>
      </w:r>
      <w:proofErr w:type="gramStart"/>
      <w:r w:rsidRPr="00DC6127">
        <w:rPr>
          <w:sz w:val="28"/>
          <w:szCs w:val="28"/>
        </w:rPr>
        <w:t>г</w:t>
      </w:r>
      <w:proofErr w:type="gramEnd"/>
      <w:r w:rsidRPr="00DC6127">
        <w:rPr>
          <w:sz w:val="28"/>
          <w:szCs w:val="28"/>
        </w:rPr>
        <w:t>. п. Глуск.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2018 г. проложено 1,4 км газопрово</w:t>
      </w:r>
      <w:r w:rsidRPr="00DC6127">
        <w:rPr>
          <w:sz w:val="28"/>
          <w:szCs w:val="28"/>
        </w:rPr>
        <w:softHyphen/>
        <w:t>дов, газифицирован 21 жилой дом.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100438">
        <w:rPr>
          <w:b/>
          <w:sz w:val="28"/>
          <w:szCs w:val="28"/>
        </w:rPr>
        <w:t xml:space="preserve">Торговое обслуживание </w:t>
      </w:r>
      <w:r w:rsidRPr="00DC6127">
        <w:rPr>
          <w:sz w:val="28"/>
          <w:szCs w:val="28"/>
        </w:rPr>
        <w:t>населения района осуществлялось через 153 роз</w:t>
      </w:r>
      <w:r w:rsidRPr="00DC6127">
        <w:rPr>
          <w:sz w:val="28"/>
          <w:szCs w:val="28"/>
        </w:rPr>
        <w:softHyphen/>
        <w:t>ничных торговых предприятия (93 магази</w:t>
      </w:r>
      <w:r w:rsidRPr="00DC6127">
        <w:rPr>
          <w:sz w:val="28"/>
          <w:szCs w:val="28"/>
        </w:rPr>
        <w:softHyphen/>
        <w:t>на, 16 павильонов, 1 торговый центр на 11 торговых мест, 5 киосков, 24 неизолиро</w:t>
      </w:r>
      <w:r w:rsidRPr="00DC6127">
        <w:rPr>
          <w:sz w:val="28"/>
          <w:szCs w:val="28"/>
        </w:rPr>
        <w:softHyphen/>
        <w:t>ванных торговых объекта, 4 аптеки, 10 пе</w:t>
      </w:r>
      <w:r w:rsidRPr="00DC6127">
        <w:rPr>
          <w:sz w:val="28"/>
          <w:szCs w:val="28"/>
        </w:rPr>
        <w:softHyphen/>
        <w:t>редвижных средств развозной торговли) и 2 рынка на 228 мест.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 xml:space="preserve">В 2018 г. розничный товарооборот по району достиг 32,5 </w:t>
      </w:r>
      <w:proofErr w:type="spellStart"/>
      <w:proofErr w:type="gramStart"/>
      <w:r w:rsidRPr="00DC6127">
        <w:rPr>
          <w:sz w:val="28"/>
          <w:szCs w:val="28"/>
        </w:rPr>
        <w:t>млн</w:t>
      </w:r>
      <w:proofErr w:type="spellEnd"/>
      <w:proofErr w:type="gramEnd"/>
      <w:r w:rsidRPr="00DC6127">
        <w:rPr>
          <w:sz w:val="28"/>
          <w:szCs w:val="28"/>
        </w:rPr>
        <w:t xml:space="preserve"> руб. и составил 110,1 % к уровню 2017 г.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 xml:space="preserve">В 2018 г. </w:t>
      </w:r>
      <w:proofErr w:type="gramStart"/>
      <w:r w:rsidRPr="00DC6127">
        <w:rPr>
          <w:sz w:val="28"/>
          <w:szCs w:val="28"/>
        </w:rPr>
        <w:t xml:space="preserve">в </w:t>
      </w:r>
      <w:proofErr w:type="spellStart"/>
      <w:r w:rsidRPr="00DC6127">
        <w:rPr>
          <w:sz w:val="28"/>
          <w:szCs w:val="28"/>
        </w:rPr>
        <w:t>аг</w:t>
      </w:r>
      <w:proofErr w:type="spellEnd"/>
      <w:proofErr w:type="gramEnd"/>
      <w:r w:rsidRPr="00DC6127">
        <w:rPr>
          <w:sz w:val="28"/>
          <w:szCs w:val="28"/>
        </w:rPr>
        <w:t xml:space="preserve">. </w:t>
      </w:r>
      <w:proofErr w:type="gramStart"/>
      <w:r w:rsidRPr="00DC6127">
        <w:rPr>
          <w:sz w:val="28"/>
          <w:szCs w:val="28"/>
        </w:rPr>
        <w:t>Берёзовка открыт продо</w:t>
      </w:r>
      <w:r w:rsidRPr="00DC6127">
        <w:rPr>
          <w:sz w:val="28"/>
          <w:szCs w:val="28"/>
        </w:rPr>
        <w:softHyphen/>
        <w:t xml:space="preserve">вольственный магазин «Выгодный» ИП </w:t>
      </w:r>
      <w:proofErr w:type="spellStart"/>
      <w:r w:rsidRPr="00DC6127">
        <w:rPr>
          <w:sz w:val="28"/>
          <w:szCs w:val="28"/>
        </w:rPr>
        <w:t>Адномах</w:t>
      </w:r>
      <w:proofErr w:type="spellEnd"/>
      <w:r w:rsidRPr="00DC6127">
        <w:rPr>
          <w:sz w:val="28"/>
          <w:szCs w:val="28"/>
        </w:rPr>
        <w:t xml:space="preserve"> Д. В., в г. п. Глуск — магазин «Колосок» ЧТУП «Поляна-торг», магазин «</w:t>
      </w:r>
      <w:r>
        <w:rPr>
          <w:sz w:val="28"/>
          <w:szCs w:val="28"/>
        </w:rPr>
        <w:t>Остров чистоты» ЧТУП «</w:t>
      </w:r>
      <w:proofErr w:type="spellStart"/>
      <w:r>
        <w:rPr>
          <w:sz w:val="28"/>
          <w:szCs w:val="28"/>
        </w:rPr>
        <w:t>ЗападХим-</w:t>
      </w:r>
      <w:r w:rsidRPr="00DC6127">
        <w:rPr>
          <w:sz w:val="28"/>
          <w:szCs w:val="28"/>
        </w:rPr>
        <w:t>Торг</w:t>
      </w:r>
      <w:proofErr w:type="spellEnd"/>
      <w:r w:rsidRPr="00DC6127">
        <w:rPr>
          <w:sz w:val="28"/>
          <w:szCs w:val="28"/>
        </w:rPr>
        <w:t>», магазин «Петруха» ОАО «Задне</w:t>
      </w:r>
      <w:r w:rsidRPr="00DC6127">
        <w:rPr>
          <w:sz w:val="28"/>
          <w:szCs w:val="28"/>
        </w:rPr>
        <w:softHyphen/>
        <w:t xml:space="preserve">провье», магазин «Родны кут» </w:t>
      </w:r>
      <w:proofErr w:type="spellStart"/>
      <w:r w:rsidRPr="00DC6127">
        <w:rPr>
          <w:sz w:val="28"/>
          <w:szCs w:val="28"/>
        </w:rPr>
        <w:t>Глусского</w:t>
      </w:r>
      <w:proofErr w:type="spellEnd"/>
      <w:r w:rsidRPr="00DC6127">
        <w:rPr>
          <w:sz w:val="28"/>
          <w:szCs w:val="28"/>
        </w:rPr>
        <w:t xml:space="preserve"> </w:t>
      </w:r>
      <w:proofErr w:type="spellStart"/>
      <w:r w:rsidRPr="00DC6127">
        <w:rPr>
          <w:sz w:val="28"/>
          <w:szCs w:val="28"/>
        </w:rPr>
        <w:t>райпо</w:t>
      </w:r>
      <w:proofErr w:type="spellEnd"/>
      <w:r>
        <w:rPr>
          <w:sz w:val="28"/>
          <w:szCs w:val="28"/>
        </w:rPr>
        <w:t xml:space="preserve">, супермаркет </w:t>
      </w:r>
      <w:proofErr w:type="spellStart"/>
      <w:r>
        <w:rPr>
          <w:sz w:val="28"/>
          <w:szCs w:val="28"/>
        </w:rPr>
        <w:t>Евроопт</w:t>
      </w:r>
      <w:proofErr w:type="spellEnd"/>
      <w:r>
        <w:rPr>
          <w:sz w:val="28"/>
          <w:szCs w:val="28"/>
        </w:rPr>
        <w:t>» ООО «</w:t>
      </w:r>
      <w:proofErr w:type="spellStart"/>
      <w:r>
        <w:rPr>
          <w:sz w:val="28"/>
          <w:szCs w:val="28"/>
        </w:rPr>
        <w:t>Ев</w:t>
      </w:r>
      <w:r w:rsidRPr="00DC6127">
        <w:rPr>
          <w:sz w:val="28"/>
          <w:szCs w:val="28"/>
        </w:rPr>
        <w:t>роторг</w:t>
      </w:r>
      <w:proofErr w:type="spellEnd"/>
      <w:r w:rsidRPr="00DC6127">
        <w:rPr>
          <w:sz w:val="28"/>
          <w:szCs w:val="28"/>
        </w:rPr>
        <w:t>».</w:t>
      </w:r>
      <w:proofErr w:type="gramEnd"/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На базе торговых объектов района в 2018 г. открыты фирменные секции тор</w:t>
      </w:r>
      <w:r w:rsidRPr="00DC6127">
        <w:rPr>
          <w:sz w:val="28"/>
          <w:szCs w:val="28"/>
        </w:rPr>
        <w:softHyphen/>
        <w:t>говых компаний: ЗАО «</w:t>
      </w:r>
      <w:proofErr w:type="spellStart"/>
      <w:r w:rsidRPr="00DC6127">
        <w:rPr>
          <w:sz w:val="28"/>
          <w:szCs w:val="28"/>
        </w:rPr>
        <w:t>Серволюкс</w:t>
      </w:r>
      <w:proofErr w:type="spellEnd"/>
      <w:r w:rsidRPr="00DC6127">
        <w:rPr>
          <w:sz w:val="28"/>
          <w:szCs w:val="28"/>
        </w:rPr>
        <w:t>» тор</w:t>
      </w:r>
      <w:r w:rsidRPr="00DC6127">
        <w:rPr>
          <w:sz w:val="28"/>
          <w:szCs w:val="28"/>
        </w:rPr>
        <w:softHyphen/>
        <w:t>говой марки «Петруха», СОАО «Комму</w:t>
      </w:r>
      <w:r w:rsidRPr="00DC6127">
        <w:rPr>
          <w:sz w:val="28"/>
          <w:szCs w:val="28"/>
        </w:rPr>
        <w:softHyphen/>
        <w:t>нарка», ОАО «Бобруйский мясокомби</w:t>
      </w:r>
      <w:r w:rsidRPr="00DC6127">
        <w:rPr>
          <w:sz w:val="28"/>
          <w:szCs w:val="28"/>
        </w:rPr>
        <w:softHyphen/>
        <w:t>нат» и ЗАО «ТВК» (посуда).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Услуги общественного питания оказы</w:t>
      </w:r>
      <w:r w:rsidRPr="00DC6127">
        <w:rPr>
          <w:sz w:val="28"/>
          <w:szCs w:val="28"/>
        </w:rPr>
        <w:softHyphen/>
        <w:t xml:space="preserve">вались через 32 объекта на 1 736 мест, из них общедоступных мест — 466. В 2018 г. открыто 2 объекта общественного питания: мини-кафе «Баня» ИП </w:t>
      </w:r>
      <w:proofErr w:type="spellStart"/>
      <w:r w:rsidRPr="00DC6127">
        <w:rPr>
          <w:sz w:val="28"/>
          <w:szCs w:val="28"/>
        </w:rPr>
        <w:t>Сосиков</w:t>
      </w:r>
      <w:proofErr w:type="spellEnd"/>
      <w:r w:rsidRPr="00DC6127">
        <w:rPr>
          <w:sz w:val="28"/>
          <w:szCs w:val="28"/>
        </w:rPr>
        <w:t xml:space="preserve"> В. Г. </w:t>
      </w:r>
      <w:proofErr w:type="gramStart"/>
      <w:r w:rsidRPr="00DC6127">
        <w:rPr>
          <w:sz w:val="28"/>
          <w:szCs w:val="28"/>
        </w:rPr>
        <w:t xml:space="preserve">в </w:t>
      </w:r>
      <w:proofErr w:type="spellStart"/>
      <w:r w:rsidRPr="00DC6127">
        <w:rPr>
          <w:sz w:val="28"/>
          <w:szCs w:val="28"/>
        </w:rPr>
        <w:t>аг</w:t>
      </w:r>
      <w:proofErr w:type="spellEnd"/>
      <w:proofErr w:type="gramEnd"/>
      <w:r w:rsidRPr="00DC6127">
        <w:rPr>
          <w:sz w:val="28"/>
          <w:szCs w:val="28"/>
        </w:rPr>
        <w:t xml:space="preserve">. </w:t>
      </w:r>
      <w:proofErr w:type="spellStart"/>
      <w:r w:rsidRPr="00DC6127">
        <w:rPr>
          <w:sz w:val="28"/>
          <w:szCs w:val="28"/>
        </w:rPr>
        <w:t>Заелица</w:t>
      </w:r>
      <w:proofErr w:type="spellEnd"/>
      <w:r w:rsidRPr="00DC6127">
        <w:rPr>
          <w:sz w:val="28"/>
          <w:szCs w:val="28"/>
        </w:rPr>
        <w:t xml:space="preserve"> (20 посадочных мест) и кафетерий «Еда. Кофе» Глусского райпо в </w:t>
      </w:r>
      <w:proofErr w:type="gramStart"/>
      <w:r w:rsidRPr="00DC6127">
        <w:rPr>
          <w:sz w:val="28"/>
          <w:szCs w:val="28"/>
        </w:rPr>
        <w:t>г</w:t>
      </w:r>
      <w:proofErr w:type="gramEnd"/>
      <w:r w:rsidRPr="00DC6127">
        <w:rPr>
          <w:sz w:val="28"/>
          <w:szCs w:val="28"/>
        </w:rPr>
        <w:t>. п. Глуск (20 посадочных мест).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 xml:space="preserve">На постоянном контроле райисполкома находился вопрос </w:t>
      </w:r>
      <w:r w:rsidRPr="00715F9A">
        <w:rPr>
          <w:b/>
          <w:sz w:val="28"/>
          <w:szCs w:val="28"/>
        </w:rPr>
        <w:t>транспортного об</w:t>
      </w:r>
      <w:r w:rsidRPr="00715F9A">
        <w:rPr>
          <w:b/>
          <w:sz w:val="28"/>
          <w:szCs w:val="28"/>
        </w:rPr>
        <w:softHyphen/>
        <w:t>служивания</w:t>
      </w:r>
      <w:r w:rsidRPr="00DC6127">
        <w:rPr>
          <w:sz w:val="28"/>
          <w:szCs w:val="28"/>
        </w:rPr>
        <w:t xml:space="preserve"> населения. В районе функ</w:t>
      </w:r>
      <w:r w:rsidRPr="00DC6127">
        <w:rPr>
          <w:sz w:val="28"/>
          <w:szCs w:val="28"/>
        </w:rPr>
        <w:softHyphen/>
        <w:t xml:space="preserve">ционируют 4 </w:t>
      </w:r>
      <w:proofErr w:type="gramStart"/>
      <w:r w:rsidRPr="00DC6127">
        <w:rPr>
          <w:sz w:val="28"/>
          <w:szCs w:val="28"/>
        </w:rPr>
        <w:t>междугородных</w:t>
      </w:r>
      <w:proofErr w:type="gramEnd"/>
      <w:r w:rsidRPr="00DC6127">
        <w:rPr>
          <w:sz w:val="28"/>
          <w:szCs w:val="28"/>
        </w:rPr>
        <w:t>, 12 приго</w:t>
      </w:r>
      <w:r w:rsidRPr="00DC6127">
        <w:rPr>
          <w:sz w:val="28"/>
          <w:szCs w:val="28"/>
        </w:rPr>
        <w:softHyphen/>
        <w:t>родных, 2 городских маршрута. В 2018 г. автомобильным транспортом общего пользования Глусского филиала Авто</w:t>
      </w:r>
      <w:r w:rsidRPr="00DC6127">
        <w:rPr>
          <w:sz w:val="28"/>
          <w:szCs w:val="28"/>
        </w:rPr>
        <w:softHyphen/>
        <w:t>парк № 15 ОАО «</w:t>
      </w:r>
      <w:proofErr w:type="spellStart"/>
      <w:r w:rsidRPr="00DC6127">
        <w:rPr>
          <w:sz w:val="28"/>
          <w:szCs w:val="28"/>
        </w:rPr>
        <w:t>Могилёвоблавтотранс</w:t>
      </w:r>
      <w:proofErr w:type="spellEnd"/>
      <w:r w:rsidRPr="00DC6127">
        <w:rPr>
          <w:sz w:val="28"/>
          <w:szCs w:val="28"/>
        </w:rPr>
        <w:t>» перевезено 326,5 тыс. пассажиров, что составило 99,8 % к уровню 2017 г.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ноябре 2018 г. Автопарком № 15 при</w:t>
      </w:r>
      <w:r w:rsidRPr="00DC6127">
        <w:rPr>
          <w:sz w:val="28"/>
          <w:szCs w:val="28"/>
        </w:rPr>
        <w:softHyphen/>
        <w:t>обретен автобус «Форд-Транзит» малой вместимости (12 мест).</w:t>
      </w:r>
    </w:p>
    <w:p w:rsidR="00282021" w:rsidRPr="00DC6127" w:rsidRDefault="00282021" w:rsidP="00282021">
      <w:pPr>
        <w:ind w:firstLine="708"/>
        <w:jc w:val="both"/>
        <w:rPr>
          <w:b/>
          <w:sz w:val="28"/>
          <w:szCs w:val="28"/>
        </w:rPr>
      </w:pPr>
      <w:bookmarkStart w:id="1" w:name="bookmark3"/>
      <w:r w:rsidRPr="00DC6127">
        <w:rPr>
          <w:b/>
          <w:sz w:val="28"/>
          <w:szCs w:val="28"/>
        </w:rPr>
        <w:t>Жилищно-коммунальное хозяйство.</w:t>
      </w:r>
      <w:bookmarkEnd w:id="1"/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 xml:space="preserve">В 2018 г. </w:t>
      </w:r>
      <w:proofErr w:type="spellStart"/>
      <w:r w:rsidRPr="00DC6127">
        <w:rPr>
          <w:sz w:val="28"/>
          <w:szCs w:val="28"/>
        </w:rPr>
        <w:t>Глусским</w:t>
      </w:r>
      <w:proofErr w:type="spellEnd"/>
      <w:r w:rsidRPr="00DC6127">
        <w:rPr>
          <w:sz w:val="28"/>
          <w:szCs w:val="28"/>
        </w:rPr>
        <w:t xml:space="preserve"> УКП «</w:t>
      </w:r>
      <w:proofErr w:type="spellStart"/>
      <w:r w:rsidRPr="00DC6127">
        <w:rPr>
          <w:sz w:val="28"/>
          <w:szCs w:val="28"/>
        </w:rPr>
        <w:t>Жилкомхоз</w:t>
      </w:r>
      <w:proofErr w:type="spellEnd"/>
      <w:r w:rsidRPr="00DC6127">
        <w:rPr>
          <w:sz w:val="28"/>
          <w:szCs w:val="28"/>
        </w:rPr>
        <w:t>» ока</w:t>
      </w:r>
      <w:r w:rsidRPr="00DC6127">
        <w:rPr>
          <w:sz w:val="28"/>
          <w:szCs w:val="28"/>
        </w:rPr>
        <w:softHyphen/>
        <w:t>зано услуг на сумму 6 612 тыс. руб. (110,2 % к уровню 2017 г.). В результате внедре</w:t>
      </w:r>
      <w:r w:rsidRPr="00DC6127">
        <w:rPr>
          <w:sz w:val="28"/>
          <w:szCs w:val="28"/>
        </w:rPr>
        <w:softHyphen/>
        <w:t>ния мероприятий по снижению затрат по</w:t>
      </w:r>
      <w:r w:rsidRPr="00DC6127">
        <w:rPr>
          <w:sz w:val="28"/>
          <w:szCs w:val="28"/>
        </w:rPr>
        <w:softHyphen/>
        <w:t>лучен экономический эффект 174,6 тыс. руб.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На капитальный ремонт жилищного фонда района было направлено из мест</w:t>
      </w:r>
      <w:r w:rsidRPr="00DC6127">
        <w:rPr>
          <w:sz w:val="28"/>
          <w:szCs w:val="28"/>
        </w:rPr>
        <w:softHyphen/>
        <w:t>ного бюджета 358,3 тыс. руб. Отчислений населения за 2018 г. направлено 153,6 тыс. руб.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lastRenderedPageBreak/>
        <w:t>Введено после капитального ремонта 2 639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DC6127">
        <w:rPr>
          <w:sz w:val="28"/>
          <w:szCs w:val="28"/>
        </w:rPr>
        <w:t xml:space="preserve"> общей площади жилых помеще</w:t>
      </w:r>
      <w:r w:rsidRPr="00DC6127">
        <w:rPr>
          <w:sz w:val="28"/>
          <w:szCs w:val="28"/>
        </w:rPr>
        <w:softHyphen/>
        <w:t>ний, заменено предварительно изолиро</w:t>
      </w:r>
      <w:r w:rsidRPr="00DC6127">
        <w:rPr>
          <w:sz w:val="28"/>
          <w:szCs w:val="28"/>
        </w:rPr>
        <w:softHyphen/>
        <w:t>ванной трубой 1,466 км тепловых сетей.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Несмотря на принимаемые меры по фи</w:t>
      </w:r>
      <w:r w:rsidRPr="00DC6127">
        <w:rPr>
          <w:sz w:val="28"/>
          <w:szCs w:val="28"/>
        </w:rPr>
        <w:softHyphen/>
        <w:t xml:space="preserve">нансовому оздоровлению, финансовое состояние ряда организаций района остается сложным. </w:t>
      </w:r>
      <w:r>
        <w:rPr>
          <w:sz w:val="28"/>
          <w:szCs w:val="28"/>
        </w:rPr>
        <w:t xml:space="preserve"> </w:t>
      </w:r>
      <w:r w:rsidRPr="00DC6127">
        <w:rPr>
          <w:sz w:val="28"/>
          <w:szCs w:val="28"/>
        </w:rPr>
        <w:t>Рентабельность про</w:t>
      </w:r>
      <w:r w:rsidRPr="00DC6127">
        <w:rPr>
          <w:sz w:val="28"/>
          <w:szCs w:val="28"/>
        </w:rPr>
        <w:softHyphen/>
        <w:t>даж по району составила 1,6 % против -0,2% в 2017 г.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За 2018 г. проведена определенная ра</w:t>
      </w:r>
      <w:r w:rsidRPr="00DC6127">
        <w:rPr>
          <w:sz w:val="28"/>
          <w:szCs w:val="28"/>
        </w:rPr>
        <w:softHyphen/>
        <w:t>бота по вовлечению в хозяйственный оборот всего неиспользуемого госу</w:t>
      </w:r>
      <w:r w:rsidRPr="00DC6127">
        <w:rPr>
          <w:sz w:val="28"/>
          <w:szCs w:val="28"/>
        </w:rPr>
        <w:softHyphen/>
        <w:t>дарственного имущества. В районный бюджет от использования и реализации имущества коммунальной собственности района поступило 93 тыс. руб.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Важным направлением в деятельности районного исполнительного комитета вы</w:t>
      </w:r>
      <w:r w:rsidRPr="00DC6127">
        <w:rPr>
          <w:sz w:val="28"/>
          <w:szCs w:val="28"/>
        </w:rPr>
        <w:softHyphen/>
        <w:t>ступает обеспечение развития предпри</w:t>
      </w:r>
      <w:r w:rsidRPr="00DC6127">
        <w:rPr>
          <w:sz w:val="28"/>
          <w:szCs w:val="28"/>
        </w:rPr>
        <w:softHyphen/>
        <w:t>нимательского сектора. В течение 2018 г. в районе зарегистрировано 11 коммер</w:t>
      </w:r>
      <w:r w:rsidRPr="00DC6127">
        <w:rPr>
          <w:sz w:val="28"/>
          <w:szCs w:val="28"/>
        </w:rPr>
        <w:softHyphen/>
        <w:t>ческих организаций и 39 индивидуальных предпринимателей. За 2018 г. субъектами малого предпринимательства сформиро</w:t>
      </w:r>
      <w:r w:rsidRPr="00DC6127">
        <w:rPr>
          <w:sz w:val="28"/>
          <w:szCs w:val="28"/>
        </w:rPr>
        <w:softHyphen/>
        <w:t>вано 20,8 % поступлений в бюджет.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 xml:space="preserve">Для организации предпринимательской деятельности, ремесленной деятельности в 2018 г. </w:t>
      </w:r>
      <w:r>
        <w:rPr>
          <w:sz w:val="28"/>
          <w:szCs w:val="28"/>
        </w:rPr>
        <w:t>создана</w:t>
      </w:r>
      <w:r w:rsidRPr="00DC6127">
        <w:rPr>
          <w:sz w:val="28"/>
          <w:szCs w:val="28"/>
        </w:rPr>
        <w:t xml:space="preserve"> финансовая поддержка в виде субсидий 4 безработным на сумму 10,7 тыс. руб.</w:t>
      </w:r>
    </w:p>
    <w:p w:rsidR="00282021" w:rsidRPr="00F74973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b/>
          <w:sz w:val="28"/>
          <w:szCs w:val="28"/>
        </w:rPr>
        <w:t>Социально-трудовые отношения.</w:t>
      </w:r>
      <w:r w:rsidRPr="00F74973">
        <w:rPr>
          <w:sz w:val="28"/>
          <w:szCs w:val="28"/>
        </w:rPr>
        <w:t xml:space="preserve"> Но</w:t>
      </w:r>
      <w:r w:rsidRPr="00F74973">
        <w:rPr>
          <w:sz w:val="28"/>
          <w:szCs w:val="28"/>
        </w:rPr>
        <w:softHyphen/>
        <w:t>минальная начисленная среднемесячная зарабо</w:t>
      </w:r>
      <w:r>
        <w:rPr>
          <w:sz w:val="28"/>
          <w:szCs w:val="28"/>
        </w:rPr>
        <w:t>тная плата по району за январь—</w:t>
      </w:r>
      <w:r w:rsidRPr="00F74973">
        <w:rPr>
          <w:sz w:val="28"/>
          <w:szCs w:val="28"/>
        </w:rPr>
        <w:t>декабрь 2018 г. составила 649,1 руб., в том числе за декабрь 2018 г. — 702,5 руб.</w:t>
      </w:r>
    </w:p>
    <w:p w:rsidR="00282021" w:rsidRPr="00F74973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sz w:val="28"/>
          <w:szCs w:val="28"/>
        </w:rPr>
        <w:t>Уровень регистрируемой безработицы н</w:t>
      </w:r>
      <w:r>
        <w:rPr>
          <w:sz w:val="28"/>
          <w:szCs w:val="28"/>
        </w:rPr>
        <w:t>а 1 января 2019 г. составил 0,3</w:t>
      </w:r>
      <w:r w:rsidRPr="00F74973">
        <w:rPr>
          <w:sz w:val="28"/>
          <w:szCs w:val="28"/>
        </w:rPr>
        <w:t>% к чис</w:t>
      </w:r>
      <w:r w:rsidRPr="00F74973">
        <w:rPr>
          <w:sz w:val="28"/>
          <w:szCs w:val="28"/>
        </w:rPr>
        <w:softHyphen/>
        <w:t>ленности экономически активного населе</w:t>
      </w:r>
      <w:r w:rsidRPr="00F74973">
        <w:rPr>
          <w:sz w:val="28"/>
          <w:szCs w:val="28"/>
        </w:rPr>
        <w:softHyphen/>
        <w:t>ния, коэффициент напряженности соста</w:t>
      </w:r>
      <w:r w:rsidRPr="00F74973">
        <w:rPr>
          <w:sz w:val="28"/>
          <w:szCs w:val="28"/>
        </w:rPr>
        <w:softHyphen/>
        <w:t>вил 0,1.</w:t>
      </w:r>
    </w:p>
    <w:p w:rsidR="00282021" w:rsidRPr="00F74973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sz w:val="28"/>
          <w:szCs w:val="28"/>
        </w:rPr>
        <w:t>В</w:t>
      </w:r>
      <w:r>
        <w:rPr>
          <w:sz w:val="28"/>
          <w:szCs w:val="28"/>
        </w:rPr>
        <w:t xml:space="preserve"> 2018 г. на вновь созданные рабо</w:t>
      </w:r>
      <w:r w:rsidRPr="00F74973">
        <w:rPr>
          <w:sz w:val="28"/>
          <w:szCs w:val="28"/>
        </w:rPr>
        <w:t>чие места за счет создания н</w:t>
      </w:r>
      <w:r>
        <w:rPr>
          <w:sz w:val="28"/>
          <w:szCs w:val="28"/>
        </w:rPr>
        <w:t>овых предприя</w:t>
      </w:r>
      <w:r>
        <w:rPr>
          <w:sz w:val="28"/>
          <w:szCs w:val="28"/>
        </w:rPr>
        <w:softHyphen/>
        <w:t xml:space="preserve">тий и производств, </w:t>
      </w:r>
      <w:r w:rsidRPr="00F74973">
        <w:rPr>
          <w:sz w:val="28"/>
          <w:szCs w:val="28"/>
        </w:rPr>
        <w:t>трудоустроено 47 чело</w:t>
      </w:r>
      <w:r w:rsidRPr="00F74973">
        <w:rPr>
          <w:sz w:val="28"/>
          <w:szCs w:val="28"/>
        </w:rPr>
        <w:softHyphen/>
        <w:t>век, в том числе 20 человек на вновь соз</w:t>
      </w:r>
      <w:r w:rsidRPr="00F74973">
        <w:rPr>
          <w:sz w:val="28"/>
          <w:szCs w:val="28"/>
        </w:rPr>
        <w:softHyphen/>
        <w:t>данные рабочие места за счет создания новых предприятий.</w:t>
      </w:r>
    </w:p>
    <w:p w:rsidR="00282021" w:rsidRPr="00F74973" w:rsidRDefault="00282021" w:rsidP="00282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74973">
        <w:rPr>
          <w:sz w:val="28"/>
          <w:szCs w:val="28"/>
        </w:rPr>
        <w:t xml:space="preserve">В консолидированный бюджет района поступило 23 </w:t>
      </w:r>
      <w:proofErr w:type="spellStart"/>
      <w:proofErr w:type="gramStart"/>
      <w:r w:rsidRPr="00F74973">
        <w:rPr>
          <w:sz w:val="28"/>
          <w:szCs w:val="28"/>
        </w:rPr>
        <w:t>млн</w:t>
      </w:r>
      <w:proofErr w:type="spellEnd"/>
      <w:proofErr w:type="gramEnd"/>
      <w:r w:rsidRPr="00F74973">
        <w:rPr>
          <w:sz w:val="28"/>
          <w:szCs w:val="28"/>
        </w:rPr>
        <w:t xml:space="preserve"> руб. доходов, расходы профинансированы на 22,8 </w:t>
      </w:r>
      <w:proofErr w:type="spellStart"/>
      <w:r w:rsidRPr="00F74973">
        <w:rPr>
          <w:sz w:val="28"/>
          <w:szCs w:val="28"/>
        </w:rPr>
        <w:t>млн</w:t>
      </w:r>
      <w:proofErr w:type="spellEnd"/>
      <w:r w:rsidRPr="00F74973">
        <w:rPr>
          <w:sz w:val="28"/>
          <w:szCs w:val="28"/>
        </w:rPr>
        <w:t xml:space="preserve"> руб., </w:t>
      </w:r>
      <w:proofErr w:type="spellStart"/>
      <w:r w:rsidRPr="00F74973">
        <w:rPr>
          <w:sz w:val="28"/>
          <w:szCs w:val="28"/>
        </w:rPr>
        <w:t>про</w:t>
      </w:r>
      <w:r w:rsidRPr="00F74973">
        <w:rPr>
          <w:sz w:val="28"/>
          <w:szCs w:val="28"/>
        </w:rPr>
        <w:softHyphen/>
        <w:t>фицит</w:t>
      </w:r>
      <w:proofErr w:type="spellEnd"/>
      <w:r w:rsidRPr="00F74973">
        <w:rPr>
          <w:sz w:val="28"/>
          <w:szCs w:val="28"/>
        </w:rPr>
        <w:t xml:space="preserve"> на 1 января 2019 г. составил 0,2 </w:t>
      </w:r>
      <w:proofErr w:type="spellStart"/>
      <w:r w:rsidRPr="00F74973">
        <w:rPr>
          <w:sz w:val="28"/>
          <w:szCs w:val="28"/>
        </w:rPr>
        <w:t>млн</w:t>
      </w:r>
      <w:proofErr w:type="spellEnd"/>
      <w:r w:rsidRPr="00F74973">
        <w:rPr>
          <w:sz w:val="28"/>
          <w:szCs w:val="28"/>
        </w:rPr>
        <w:t xml:space="preserve"> руб.</w:t>
      </w:r>
    </w:p>
    <w:p w:rsidR="00282021" w:rsidRPr="00715F9A" w:rsidRDefault="00282021" w:rsidP="00282021">
      <w:pPr>
        <w:ind w:firstLine="708"/>
        <w:jc w:val="both"/>
        <w:rPr>
          <w:b/>
          <w:sz w:val="28"/>
          <w:szCs w:val="28"/>
        </w:rPr>
      </w:pPr>
      <w:bookmarkStart w:id="2" w:name="bookmark4"/>
      <w:r w:rsidRPr="00715F9A">
        <w:rPr>
          <w:b/>
          <w:sz w:val="28"/>
          <w:szCs w:val="28"/>
        </w:rPr>
        <w:t>Социально - культурная сфера</w:t>
      </w:r>
      <w:bookmarkEnd w:id="2"/>
    </w:p>
    <w:p w:rsidR="00282021" w:rsidRPr="00F74973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sz w:val="28"/>
          <w:szCs w:val="28"/>
        </w:rPr>
        <w:t>В 2018 г. продолжена реализация ком</w:t>
      </w:r>
      <w:r w:rsidRPr="00F74973">
        <w:rPr>
          <w:sz w:val="28"/>
          <w:szCs w:val="28"/>
        </w:rPr>
        <w:softHyphen/>
        <w:t>плекса мер по дальнейшему совершен</w:t>
      </w:r>
      <w:r w:rsidRPr="00F74973">
        <w:rPr>
          <w:sz w:val="28"/>
          <w:szCs w:val="28"/>
        </w:rPr>
        <w:softHyphen/>
        <w:t>ствованию социального обслуживания.</w:t>
      </w:r>
      <w:r>
        <w:rPr>
          <w:sz w:val="28"/>
          <w:szCs w:val="28"/>
        </w:rPr>
        <w:t xml:space="preserve">  </w:t>
      </w:r>
    </w:p>
    <w:p w:rsidR="00282021" w:rsidRPr="00F74973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sz w:val="28"/>
          <w:szCs w:val="28"/>
        </w:rPr>
        <w:t>Функционирует районный центр соци</w:t>
      </w:r>
      <w:r w:rsidRPr="00F74973">
        <w:rPr>
          <w:sz w:val="28"/>
          <w:szCs w:val="28"/>
        </w:rPr>
        <w:softHyphen/>
        <w:t>ального обслуживания населения, на 1 января 2019 г. в центре на обслужива</w:t>
      </w:r>
      <w:r w:rsidRPr="00F74973">
        <w:rPr>
          <w:sz w:val="28"/>
          <w:szCs w:val="28"/>
        </w:rPr>
        <w:softHyphen/>
        <w:t>нии находилось 459 человек. За 2018 г. выявлено и принято на обслуживание 125 человек. В 29 населенных пунктах есть Дома социальных услуг. На терри</w:t>
      </w:r>
      <w:r w:rsidRPr="00F74973">
        <w:rPr>
          <w:sz w:val="28"/>
          <w:szCs w:val="28"/>
        </w:rPr>
        <w:softHyphen/>
        <w:t>тории района и города работают 15 го</w:t>
      </w:r>
      <w:r w:rsidRPr="00F74973">
        <w:rPr>
          <w:sz w:val="28"/>
          <w:szCs w:val="28"/>
        </w:rPr>
        <w:softHyphen/>
        <w:t>стевых семей (в таких семьях побывало 25 одиноких граждан пожилого возрас</w:t>
      </w:r>
      <w:r w:rsidRPr="00F74973">
        <w:rPr>
          <w:sz w:val="28"/>
          <w:szCs w:val="28"/>
        </w:rPr>
        <w:softHyphen/>
        <w:t>та), 2 патронатные семьи (услуги полу</w:t>
      </w:r>
      <w:r w:rsidRPr="00F74973">
        <w:rPr>
          <w:sz w:val="28"/>
          <w:szCs w:val="28"/>
        </w:rPr>
        <w:softHyphen/>
        <w:t>чили 27 пожилых граждан).</w:t>
      </w:r>
    </w:p>
    <w:p w:rsidR="00282021" w:rsidRPr="00F74973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sz w:val="28"/>
          <w:szCs w:val="28"/>
        </w:rPr>
        <w:t>Услугами отделения круглосуточного пребывания для граждан пожилого воз</w:t>
      </w:r>
      <w:r w:rsidRPr="00F74973">
        <w:rPr>
          <w:sz w:val="28"/>
          <w:szCs w:val="28"/>
        </w:rPr>
        <w:softHyphen/>
        <w:t>раста и инвалидов в 2018 г. воспользо</w:t>
      </w:r>
      <w:r w:rsidRPr="00F74973">
        <w:rPr>
          <w:sz w:val="28"/>
          <w:szCs w:val="28"/>
        </w:rPr>
        <w:softHyphen/>
        <w:t>валось 62 человека.</w:t>
      </w:r>
    </w:p>
    <w:p w:rsidR="00282021" w:rsidRPr="00F74973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sz w:val="28"/>
          <w:szCs w:val="28"/>
        </w:rPr>
        <w:t>По линии социального проекта «Во</w:t>
      </w:r>
      <w:r w:rsidRPr="00F74973">
        <w:rPr>
          <w:sz w:val="28"/>
          <w:szCs w:val="28"/>
        </w:rPr>
        <w:softHyphen/>
        <w:t xml:space="preserve">лонтер» оказана практическая помощь 24 инвалидам и 15 гражданам пожилого возраста, по линии </w:t>
      </w:r>
      <w:r w:rsidRPr="00F74973">
        <w:rPr>
          <w:sz w:val="28"/>
          <w:szCs w:val="28"/>
        </w:rPr>
        <w:lastRenderedPageBreak/>
        <w:t>социального проекта «Протяни руку помощи» организациями района 483 инвалидам оказаны различ</w:t>
      </w:r>
      <w:r w:rsidRPr="00F74973">
        <w:rPr>
          <w:sz w:val="28"/>
          <w:szCs w:val="28"/>
        </w:rPr>
        <w:softHyphen/>
        <w:t>ные виды услуг на сумму 2,1 тыс. руб.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F74973">
        <w:rPr>
          <w:sz w:val="28"/>
          <w:szCs w:val="28"/>
        </w:rPr>
        <w:t>На 1 января 2019 г. в районе более 4,8 тыс. получателей пенсий, из них 3,8 тыс. получателей пенсий по возрасту (29 % от общего количества жителей района). В 2018 г. на выплату пенсий направлено 18 858,7 тыс. руб. Среднемесячный ра</w:t>
      </w:r>
      <w:r>
        <w:rPr>
          <w:sz w:val="28"/>
          <w:szCs w:val="28"/>
        </w:rPr>
        <w:t>з</w:t>
      </w:r>
      <w:r w:rsidRPr="00DC6127">
        <w:rPr>
          <w:sz w:val="28"/>
          <w:szCs w:val="28"/>
        </w:rPr>
        <w:t>мер назначенных пенсий составил 360,98 руб.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2018 г. районным исполнительным ко</w:t>
      </w:r>
      <w:r w:rsidRPr="00DC6127">
        <w:rPr>
          <w:sz w:val="28"/>
          <w:szCs w:val="28"/>
        </w:rPr>
        <w:softHyphen/>
        <w:t>митетом принято 27 положительных ре</w:t>
      </w:r>
      <w:r w:rsidRPr="00DC6127">
        <w:rPr>
          <w:sz w:val="28"/>
          <w:szCs w:val="28"/>
        </w:rPr>
        <w:softHyphen/>
        <w:t>шений о назначении семейного капитала семьям, воспитывающим троих детей в возрасте до 18 лет. Государственная адресная социальная помощь в виде еже</w:t>
      </w:r>
      <w:r w:rsidRPr="00DC6127">
        <w:rPr>
          <w:sz w:val="28"/>
          <w:szCs w:val="28"/>
        </w:rPr>
        <w:softHyphen/>
        <w:t>месячного социального пособия предо</w:t>
      </w:r>
      <w:r w:rsidRPr="00DC6127">
        <w:rPr>
          <w:sz w:val="28"/>
          <w:szCs w:val="28"/>
        </w:rPr>
        <w:softHyphen/>
        <w:t>ставлена 124 семьям, единовременное социальное пособие — 60 семьям. Госу</w:t>
      </w:r>
      <w:r w:rsidRPr="00DC6127">
        <w:rPr>
          <w:sz w:val="28"/>
          <w:szCs w:val="28"/>
        </w:rPr>
        <w:softHyphen/>
        <w:t>дарственную адресную социальную по</w:t>
      </w:r>
      <w:r w:rsidRPr="00DC6127">
        <w:rPr>
          <w:sz w:val="28"/>
          <w:szCs w:val="28"/>
        </w:rPr>
        <w:softHyphen/>
        <w:t>мощь в виде обеспечения продуктами пи</w:t>
      </w:r>
      <w:r w:rsidRPr="00DC6127">
        <w:rPr>
          <w:sz w:val="28"/>
          <w:szCs w:val="28"/>
        </w:rPr>
        <w:softHyphen/>
        <w:t>тания детей первых двух лет жизни полу</w:t>
      </w:r>
      <w:r w:rsidRPr="00DC6127">
        <w:rPr>
          <w:sz w:val="28"/>
          <w:szCs w:val="28"/>
        </w:rPr>
        <w:softHyphen/>
        <w:t>чили 70 детей. Материальную помощь к новому учебному году получила 171 мно</w:t>
      </w:r>
      <w:r w:rsidRPr="00DC6127">
        <w:rPr>
          <w:sz w:val="28"/>
          <w:szCs w:val="28"/>
        </w:rPr>
        <w:softHyphen/>
        <w:t>годетная семья.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На 2018 г. на содержание учреждений здравоохранения Глусского района бы</w:t>
      </w:r>
      <w:r w:rsidRPr="00DC6127">
        <w:rPr>
          <w:sz w:val="28"/>
          <w:szCs w:val="28"/>
        </w:rPr>
        <w:softHyphen/>
        <w:t>ло выделено 4 183,8 тыс. руб. бюджетных ассигнов</w:t>
      </w:r>
      <w:r>
        <w:rPr>
          <w:sz w:val="28"/>
          <w:szCs w:val="28"/>
        </w:rPr>
        <w:t>аний, в том числе на амбулатор</w:t>
      </w:r>
      <w:r w:rsidRPr="00DC6127">
        <w:rPr>
          <w:sz w:val="28"/>
          <w:szCs w:val="28"/>
        </w:rPr>
        <w:t>но-поликлиническую помощь — 51,2 % от общего бюджетного финансирования, ста</w:t>
      </w:r>
      <w:r w:rsidRPr="00DC6127">
        <w:rPr>
          <w:sz w:val="28"/>
          <w:szCs w:val="28"/>
        </w:rPr>
        <w:softHyphen/>
        <w:t>ционарную помощь — 39,8 %, скорую ме</w:t>
      </w:r>
      <w:r w:rsidRPr="00DC6127">
        <w:rPr>
          <w:sz w:val="28"/>
          <w:szCs w:val="28"/>
        </w:rPr>
        <w:softHyphen/>
        <w:t>дицинскую помощь — 7,6 %, лечение в от</w:t>
      </w:r>
      <w:r w:rsidRPr="00DC6127">
        <w:rPr>
          <w:sz w:val="28"/>
          <w:szCs w:val="28"/>
        </w:rPr>
        <w:softHyphen/>
        <w:t>делениях (на койках) дневного пребыва</w:t>
      </w:r>
      <w:r w:rsidRPr="00DC6127">
        <w:rPr>
          <w:sz w:val="28"/>
          <w:szCs w:val="28"/>
        </w:rPr>
        <w:softHyphen/>
        <w:t>ния — 1,4 %.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Работа в учреждениях проводилась в соответствии с государственными соци</w:t>
      </w:r>
      <w:r w:rsidRPr="00DC6127">
        <w:rPr>
          <w:sz w:val="28"/>
          <w:szCs w:val="28"/>
        </w:rPr>
        <w:softHyphen/>
        <w:t>альными стандартами и территориальной программой государственных гарантий по медицинскому обслуживанию населения Глусского района.</w:t>
      </w:r>
    </w:p>
    <w:p w:rsidR="00282021" w:rsidRPr="00DC6127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рамках выполнения мероприятий го</w:t>
      </w:r>
      <w:r w:rsidRPr="00DC6127">
        <w:rPr>
          <w:sz w:val="28"/>
          <w:szCs w:val="28"/>
        </w:rPr>
        <w:softHyphen/>
        <w:t>спрограммы «Здоровье народа и демо</w:t>
      </w:r>
      <w:r w:rsidRPr="00DC6127">
        <w:rPr>
          <w:sz w:val="28"/>
          <w:szCs w:val="28"/>
        </w:rPr>
        <w:softHyphen/>
        <w:t>графическая безопасность Республики Беларусь» выделено 8,6 тыс. руб. на при</w:t>
      </w:r>
      <w:r w:rsidRPr="00DC6127">
        <w:rPr>
          <w:sz w:val="28"/>
          <w:szCs w:val="28"/>
        </w:rPr>
        <w:softHyphen/>
        <w:t>обретение компьютера, аппарата ультра</w:t>
      </w:r>
      <w:r w:rsidRPr="00DC6127">
        <w:rPr>
          <w:sz w:val="28"/>
          <w:szCs w:val="28"/>
        </w:rPr>
        <w:softHyphen/>
        <w:t>звуковой терапии, прибора низкочастот</w:t>
      </w:r>
      <w:r w:rsidRPr="00DC6127">
        <w:rPr>
          <w:sz w:val="28"/>
          <w:szCs w:val="28"/>
        </w:rPr>
        <w:softHyphen/>
        <w:t>ной электротерапии «Радиус-01» Ф, элек</w:t>
      </w:r>
      <w:r w:rsidRPr="00DC6127">
        <w:rPr>
          <w:sz w:val="28"/>
          <w:szCs w:val="28"/>
        </w:rPr>
        <w:softHyphen/>
        <w:t>трокардиографа трехканального и элек</w:t>
      </w:r>
      <w:r w:rsidRPr="00DC6127">
        <w:rPr>
          <w:sz w:val="28"/>
          <w:szCs w:val="28"/>
        </w:rPr>
        <w:softHyphen/>
        <w:t>трокардиографа шестиканального.</w:t>
      </w:r>
    </w:p>
    <w:p w:rsidR="00282021" w:rsidRDefault="00282021" w:rsidP="00282021">
      <w:pPr>
        <w:ind w:firstLine="708"/>
        <w:jc w:val="both"/>
        <w:rPr>
          <w:sz w:val="28"/>
          <w:szCs w:val="28"/>
        </w:rPr>
      </w:pPr>
      <w:r w:rsidRPr="00DC6127">
        <w:rPr>
          <w:sz w:val="28"/>
          <w:szCs w:val="28"/>
        </w:rPr>
        <w:t>В 2018 г. выполнен текущий ремонт си</w:t>
      </w:r>
      <w:r w:rsidRPr="00DC6127">
        <w:rPr>
          <w:sz w:val="28"/>
          <w:szCs w:val="28"/>
        </w:rPr>
        <w:softHyphen/>
        <w:t>стем отопления и водоснабжения в поли</w:t>
      </w:r>
      <w:r w:rsidRPr="00DC6127">
        <w:rPr>
          <w:sz w:val="28"/>
          <w:szCs w:val="28"/>
        </w:rPr>
        <w:softHyphen/>
        <w:t xml:space="preserve">клинике, </w:t>
      </w:r>
      <w:proofErr w:type="spellStart"/>
      <w:r w:rsidRPr="00DC6127">
        <w:rPr>
          <w:sz w:val="28"/>
          <w:szCs w:val="28"/>
        </w:rPr>
        <w:t>Калюжском</w:t>
      </w:r>
      <w:proofErr w:type="spellEnd"/>
      <w:r w:rsidRPr="00DC6127">
        <w:rPr>
          <w:sz w:val="28"/>
          <w:szCs w:val="28"/>
        </w:rPr>
        <w:t xml:space="preserve">, </w:t>
      </w:r>
      <w:proofErr w:type="spellStart"/>
      <w:r w:rsidRPr="00DC6127">
        <w:rPr>
          <w:sz w:val="28"/>
          <w:szCs w:val="28"/>
        </w:rPr>
        <w:t>Балашевичском</w:t>
      </w:r>
      <w:proofErr w:type="spellEnd"/>
      <w:r w:rsidRPr="00DC6127">
        <w:rPr>
          <w:sz w:val="28"/>
          <w:szCs w:val="28"/>
        </w:rPr>
        <w:t xml:space="preserve">, </w:t>
      </w:r>
      <w:proofErr w:type="spellStart"/>
      <w:r w:rsidRPr="00DC6127">
        <w:rPr>
          <w:sz w:val="28"/>
          <w:szCs w:val="28"/>
        </w:rPr>
        <w:t>Клетненском</w:t>
      </w:r>
      <w:proofErr w:type="spellEnd"/>
      <w:r w:rsidRPr="00DC6127">
        <w:rPr>
          <w:sz w:val="28"/>
          <w:szCs w:val="28"/>
        </w:rPr>
        <w:t xml:space="preserve">, Туринском и </w:t>
      </w:r>
      <w:proofErr w:type="spellStart"/>
      <w:r w:rsidRPr="00DC6127">
        <w:rPr>
          <w:sz w:val="28"/>
          <w:szCs w:val="28"/>
        </w:rPr>
        <w:t>Устерховском</w:t>
      </w:r>
      <w:proofErr w:type="spellEnd"/>
      <w:r w:rsidRPr="00DC6127">
        <w:rPr>
          <w:sz w:val="28"/>
          <w:szCs w:val="28"/>
        </w:rPr>
        <w:t xml:space="preserve"> </w:t>
      </w:r>
      <w:proofErr w:type="spellStart"/>
      <w:r w:rsidRPr="00DC6127">
        <w:rPr>
          <w:sz w:val="28"/>
          <w:szCs w:val="28"/>
        </w:rPr>
        <w:t>ФАПах</w:t>
      </w:r>
      <w:proofErr w:type="spellEnd"/>
      <w:r>
        <w:rPr>
          <w:sz w:val="28"/>
          <w:szCs w:val="28"/>
        </w:rPr>
        <w:t>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За 2018 г. от внебюджетной деятельно</w:t>
      </w:r>
      <w:r w:rsidRPr="006D3A12">
        <w:rPr>
          <w:sz w:val="28"/>
          <w:szCs w:val="28"/>
        </w:rPr>
        <w:softHyphen/>
        <w:t xml:space="preserve">сти </w:t>
      </w:r>
      <w:proofErr w:type="spellStart"/>
      <w:r w:rsidRPr="006D3A12">
        <w:rPr>
          <w:sz w:val="28"/>
          <w:szCs w:val="28"/>
        </w:rPr>
        <w:t>Глусской</w:t>
      </w:r>
      <w:proofErr w:type="spellEnd"/>
      <w:r w:rsidRPr="006D3A12">
        <w:rPr>
          <w:sz w:val="28"/>
          <w:szCs w:val="28"/>
        </w:rPr>
        <w:t xml:space="preserve"> центральной районной боль</w:t>
      </w:r>
      <w:r w:rsidRPr="006D3A12">
        <w:rPr>
          <w:sz w:val="28"/>
          <w:szCs w:val="28"/>
        </w:rPr>
        <w:softHyphen/>
        <w:t>ницы получено 163,6 тыс. руб., что соста</w:t>
      </w:r>
      <w:r w:rsidRPr="006D3A12">
        <w:rPr>
          <w:sz w:val="28"/>
          <w:szCs w:val="28"/>
        </w:rPr>
        <w:softHyphen/>
        <w:t>вило 3,9 % от бюджетного финансирова</w:t>
      </w:r>
      <w:r w:rsidRPr="006D3A12">
        <w:rPr>
          <w:sz w:val="28"/>
          <w:szCs w:val="28"/>
        </w:rPr>
        <w:softHyphen/>
        <w:t>ния. Платных медицинских услуг оказано на сумму 91,9 тыс. руб.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715F9A">
        <w:rPr>
          <w:b/>
          <w:sz w:val="28"/>
          <w:szCs w:val="28"/>
        </w:rPr>
        <w:t>Образование.</w:t>
      </w:r>
      <w:r w:rsidRPr="006D3A12">
        <w:rPr>
          <w:sz w:val="28"/>
          <w:szCs w:val="28"/>
        </w:rPr>
        <w:t xml:space="preserve"> В 2017/2018 учебном го</w:t>
      </w:r>
      <w:r w:rsidRPr="006D3A12">
        <w:rPr>
          <w:sz w:val="28"/>
          <w:szCs w:val="28"/>
        </w:rPr>
        <w:softHyphen/>
        <w:t>ду в учреждениях общего среднего обра</w:t>
      </w:r>
      <w:r w:rsidRPr="006D3A12">
        <w:rPr>
          <w:sz w:val="28"/>
          <w:szCs w:val="28"/>
        </w:rPr>
        <w:softHyphen/>
        <w:t>зования обучалось 1 420 учащихся, в уч</w:t>
      </w:r>
      <w:r w:rsidRPr="006D3A12">
        <w:rPr>
          <w:sz w:val="28"/>
          <w:szCs w:val="28"/>
        </w:rPr>
        <w:softHyphen/>
        <w:t>реждениях дошкольного образования вос</w:t>
      </w:r>
      <w:r w:rsidRPr="006D3A12">
        <w:rPr>
          <w:sz w:val="28"/>
          <w:szCs w:val="28"/>
        </w:rPr>
        <w:softHyphen/>
        <w:t>питывалось 546 детей (2016/2017 учеб</w:t>
      </w:r>
      <w:r w:rsidRPr="006D3A12">
        <w:rPr>
          <w:sz w:val="28"/>
          <w:szCs w:val="28"/>
        </w:rPr>
        <w:softHyphen/>
        <w:t xml:space="preserve">ный год — 1 521 учащийся и 503 ребенка). </w:t>
      </w:r>
      <w:proofErr w:type="gramStart"/>
      <w:r w:rsidRPr="006D3A12">
        <w:rPr>
          <w:sz w:val="28"/>
          <w:szCs w:val="28"/>
        </w:rPr>
        <w:t>По итогам предметных олимпиад 3 уча</w:t>
      </w:r>
      <w:r w:rsidRPr="006D3A12">
        <w:rPr>
          <w:sz w:val="28"/>
          <w:szCs w:val="28"/>
        </w:rPr>
        <w:softHyphen/>
        <w:t>щихся награждены дипломами областной олимпиады; 12 выпускников награждены золотыми медалями.</w:t>
      </w:r>
      <w:proofErr w:type="gramEnd"/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Платных общеобразовательных услуг учреждениями образования в 2018 г. ока</w:t>
      </w:r>
      <w:r w:rsidRPr="006D3A12">
        <w:rPr>
          <w:sz w:val="28"/>
          <w:szCs w:val="28"/>
        </w:rPr>
        <w:softHyphen/>
        <w:t>зано на 211,5 тыс. руб. От внебюджетной деятельности учреждений образования района на укрепление материально-тех</w:t>
      </w:r>
      <w:r w:rsidRPr="006D3A12">
        <w:rPr>
          <w:sz w:val="28"/>
          <w:szCs w:val="28"/>
        </w:rPr>
        <w:softHyphen/>
        <w:t>нической базы направлено 135 тыс. руб.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lastRenderedPageBreak/>
        <w:t>В 2018 г. проведена оптимизация сети учреждений образования. В связи с низ</w:t>
      </w:r>
      <w:r w:rsidRPr="006D3A12">
        <w:rPr>
          <w:sz w:val="28"/>
          <w:szCs w:val="28"/>
        </w:rPr>
        <w:softHyphen/>
        <w:t xml:space="preserve">кой наполняемостью классов </w:t>
      </w:r>
      <w:proofErr w:type="spellStart"/>
      <w:r w:rsidRPr="006D3A12">
        <w:rPr>
          <w:sz w:val="28"/>
          <w:szCs w:val="28"/>
        </w:rPr>
        <w:t>Катковский</w:t>
      </w:r>
      <w:proofErr w:type="spellEnd"/>
      <w:r w:rsidRPr="006D3A12">
        <w:rPr>
          <w:sz w:val="28"/>
          <w:szCs w:val="28"/>
        </w:rPr>
        <w:t xml:space="preserve"> УПК детский </w:t>
      </w:r>
      <w:proofErr w:type="spellStart"/>
      <w:proofErr w:type="gramStart"/>
      <w:r w:rsidRPr="006D3A12">
        <w:rPr>
          <w:sz w:val="28"/>
          <w:szCs w:val="28"/>
        </w:rPr>
        <w:t>сад-средняя</w:t>
      </w:r>
      <w:proofErr w:type="spellEnd"/>
      <w:proofErr w:type="gramEnd"/>
      <w:r w:rsidRPr="006D3A12">
        <w:rPr>
          <w:sz w:val="28"/>
          <w:szCs w:val="28"/>
        </w:rPr>
        <w:t xml:space="preserve"> школа преобра</w:t>
      </w:r>
      <w:r w:rsidRPr="006D3A12">
        <w:rPr>
          <w:sz w:val="28"/>
          <w:szCs w:val="28"/>
        </w:rPr>
        <w:softHyphen/>
        <w:t>зова</w:t>
      </w:r>
      <w:r>
        <w:rPr>
          <w:sz w:val="28"/>
          <w:szCs w:val="28"/>
        </w:rPr>
        <w:t xml:space="preserve">н в </w:t>
      </w:r>
      <w:proofErr w:type="spellStart"/>
      <w:r>
        <w:rPr>
          <w:sz w:val="28"/>
          <w:szCs w:val="28"/>
        </w:rPr>
        <w:t>Катковский</w:t>
      </w:r>
      <w:proofErr w:type="spellEnd"/>
      <w:r>
        <w:rPr>
          <w:sz w:val="28"/>
          <w:szCs w:val="28"/>
        </w:rPr>
        <w:t xml:space="preserve"> УПК детский </w:t>
      </w:r>
      <w:proofErr w:type="spellStart"/>
      <w:r>
        <w:rPr>
          <w:sz w:val="28"/>
          <w:szCs w:val="28"/>
        </w:rPr>
        <w:t>сад-</w:t>
      </w:r>
      <w:r w:rsidRPr="006D3A12">
        <w:rPr>
          <w:sz w:val="28"/>
          <w:szCs w:val="28"/>
        </w:rPr>
        <w:t>базовая</w:t>
      </w:r>
      <w:proofErr w:type="spellEnd"/>
      <w:r w:rsidRPr="006D3A12">
        <w:rPr>
          <w:sz w:val="28"/>
          <w:szCs w:val="28"/>
        </w:rPr>
        <w:t xml:space="preserve"> школа, закрыт Берёзовский УПК детский </w:t>
      </w:r>
      <w:proofErr w:type="spellStart"/>
      <w:r w:rsidRPr="006D3A12">
        <w:rPr>
          <w:sz w:val="28"/>
          <w:szCs w:val="28"/>
        </w:rPr>
        <w:t>сад-начальная</w:t>
      </w:r>
      <w:proofErr w:type="spellEnd"/>
      <w:r w:rsidRPr="006D3A12">
        <w:rPr>
          <w:sz w:val="28"/>
          <w:szCs w:val="28"/>
        </w:rPr>
        <w:t xml:space="preserve"> школа.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715F9A">
        <w:rPr>
          <w:b/>
          <w:sz w:val="28"/>
          <w:szCs w:val="28"/>
        </w:rPr>
        <w:t>Культура.</w:t>
      </w:r>
      <w:r w:rsidRPr="006D3A12">
        <w:rPr>
          <w:sz w:val="28"/>
          <w:szCs w:val="28"/>
        </w:rPr>
        <w:t xml:space="preserve"> Читателями библиотек райо</w:t>
      </w:r>
      <w:r w:rsidRPr="006D3A12">
        <w:rPr>
          <w:sz w:val="28"/>
          <w:szCs w:val="28"/>
        </w:rPr>
        <w:softHyphen/>
        <w:t>на на 1 января 2019 г. являются 8,1 тыс. жителей. В 2018 г. на комплектование би</w:t>
      </w:r>
      <w:r w:rsidRPr="006D3A12">
        <w:rPr>
          <w:sz w:val="28"/>
          <w:szCs w:val="28"/>
        </w:rPr>
        <w:softHyphen/>
        <w:t>блиотечных фондов было направлено 12,4 % от общей суммы, выделенной на содержание сети публичных библиотек Глусского района.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proofErr w:type="spellStart"/>
      <w:r w:rsidRPr="006D3A12">
        <w:rPr>
          <w:sz w:val="28"/>
          <w:szCs w:val="28"/>
        </w:rPr>
        <w:t>Глусским</w:t>
      </w:r>
      <w:proofErr w:type="spellEnd"/>
      <w:r w:rsidRPr="006D3A12">
        <w:rPr>
          <w:sz w:val="28"/>
          <w:szCs w:val="28"/>
        </w:rPr>
        <w:t xml:space="preserve"> районным исто</w:t>
      </w:r>
      <w:r>
        <w:rPr>
          <w:sz w:val="28"/>
          <w:szCs w:val="28"/>
        </w:rPr>
        <w:t>рико-краевед</w:t>
      </w:r>
      <w:r w:rsidRPr="006D3A12">
        <w:rPr>
          <w:sz w:val="28"/>
          <w:szCs w:val="28"/>
        </w:rPr>
        <w:t>ческим музеем в 2018 г. проведено 46 культурно-массовых мероприятий, 19 вы</w:t>
      </w:r>
      <w:r w:rsidRPr="006D3A12">
        <w:rPr>
          <w:sz w:val="28"/>
          <w:szCs w:val="28"/>
        </w:rPr>
        <w:softHyphen/>
        <w:t>ставок и 183 экскурсии, их посетило бо</w:t>
      </w:r>
      <w:r w:rsidRPr="006D3A12">
        <w:rPr>
          <w:sz w:val="28"/>
          <w:szCs w:val="28"/>
        </w:rPr>
        <w:softHyphen/>
        <w:t>лее 4,4 тыс. человек. Внебюджетные до</w:t>
      </w:r>
      <w:r w:rsidRPr="006D3A12">
        <w:rPr>
          <w:sz w:val="28"/>
          <w:szCs w:val="28"/>
        </w:rPr>
        <w:softHyphen/>
        <w:t>ходы музея за 2018 год составили 2,6 тыс. руб.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За 2018 год централизованной клубной системой Глусского района было прове</w:t>
      </w:r>
      <w:r w:rsidRPr="006D3A12">
        <w:rPr>
          <w:sz w:val="28"/>
          <w:szCs w:val="28"/>
        </w:rPr>
        <w:softHyphen/>
        <w:t>дено 4 069 массовых мероприятий. В рай</w:t>
      </w:r>
      <w:r w:rsidRPr="006D3A12">
        <w:rPr>
          <w:sz w:val="28"/>
          <w:szCs w:val="28"/>
        </w:rPr>
        <w:softHyphen/>
        <w:t>оне 6 творческих коллективов, действую</w:t>
      </w:r>
      <w:r w:rsidRPr="006D3A12">
        <w:rPr>
          <w:sz w:val="28"/>
          <w:szCs w:val="28"/>
        </w:rPr>
        <w:softHyphen/>
        <w:t xml:space="preserve">щих при клубных учреждениях Глусского района, имеют звание </w:t>
      </w:r>
      <w:proofErr w:type="gramStart"/>
      <w:r w:rsidRPr="006D3A12">
        <w:rPr>
          <w:sz w:val="28"/>
          <w:szCs w:val="28"/>
        </w:rPr>
        <w:t>народный</w:t>
      </w:r>
      <w:proofErr w:type="gramEnd"/>
      <w:r w:rsidRPr="006D3A12">
        <w:rPr>
          <w:sz w:val="28"/>
          <w:szCs w:val="28"/>
        </w:rPr>
        <w:t>.</w:t>
      </w:r>
    </w:p>
    <w:p w:rsidR="00282021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 xml:space="preserve">Учащиеся </w:t>
      </w:r>
      <w:proofErr w:type="spellStart"/>
      <w:r w:rsidRPr="006D3A12">
        <w:rPr>
          <w:sz w:val="28"/>
          <w:szCs w:val="28"/>
        </w:rPr>
        <w:t>Глусской</w:t>
      </w:r>
      <w:proofErr w:type="spellEnd"/>
      <w:r w:rsidRPr="006D3A12">
        <w:rPr>
          <w:sz w:val="28"/>
          <w:szCs w:val="28"/>
        </w:rPr>
        <w:t xml:space="preserve"> детской школы ис</w:t>
      </w:r>
      <w:r w:rsidRPr="006D3A12">
        <w:rPr>
          <w:sz w:val="28"/>
          <w:szCs w:val="28"/>
        </w:rPr>
        <w:softHyphen/>
        <w:t>кусств были награждены 50 дипломами различной степени международных, ре</w:t>
      </w:r>
      <w:r w:rsidRPr="006D3A12">
        <w:rPr>
          <w:sz w:val="28"/>
          <w:szCs w:val="28"/>
        </w:rPr>
        <w:softHyphen/>
        <w:t>спубликанских и областных конкурсов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b/>
          <w:sz w:val="28"/>
          <w:szCs w:val="28"/>
        </w:rPr>
        <w:t>Сфера физической культуры, спорта и туризма.</w:t>
      </w:r>
      <w:r w:rsidRPr="006D3A12">
        <w:rPr>
          <w:sz w:val="28"/>
          <w:szCs w:val="28"/>
        </w:rPr>
        <w:t xml:space="preserve"> Общее количество занимаю</w:t>
      </w:r>
      <w:r w:rsidRPr="006D3A12">
        <w:rPr>
          <w:sz w:val="28"/>
          <w:szCs w:val="28"/>
        </w:rPr>
        <w:softHyphen/>
        <w:t>щихся физической культурой и спортом составляет 3 082 человека (23,09 % от об</w:t>
      </w:r>
      <w:r w:rsidRPr="006D3A12">
        <w:rPr>
          <w:sz w:val="28"/>
          <w:szCs w:val="28"/>
        </w:rPr>
        <w:softHyphen/>
        <w:t xml:space="preserve">щего числа жителей района). Спортивная база района насчитывает 62 </w:t>
      </w:r>
      <w:proofErr w:type="gramStart"/>
      <w:r w:rsidRPr="006D3A12">
        <w:rPr>
          <w:sz w:val="28"/>
          <w:szCs w:val="28"/>
        </w:rPr>
        <w:t>спортивных</w:t>
      </w:r>
      <w:proofErr w:type="gramEnd"/>
      <w:r w:rsidRPr="006D3A12">
        <w:rPr>
          <w:sz w:val="28"/>
          <w:szCs w:val="28"/>
        </w:rPr>
        <w:t xml:space="preserve"> сооружения. В 2018 г. спортсмены района принимали участие в областных, респу</w:t>
      </w:r>
      <w:r w:rsidRPr="006D3A12">
        <w:rPr>
          <w:sz w:val="28"/>
          <w:szCs w:val="28"/>
        </w:rPr>
        <w:softHyphen/>
        <w:t xml:space="preserve">бликанских соревнованиях, неоднократно становились победителями и призерами по таким видам спорта, как гандбол, </w:t>
      </w:r>
      <w:proofErr w:type="spellStart"/>
      <w:r w:rsidRPr="006D3A12">
        <w:rPr>
          <w:sz w:val="28"/>
          <w:szCs w:val="28"/>
        </w:rPr>
        <w:t>стритбол</w:t>
      </w:r>
      <w:proofErr w:type="spellEnd"/>
      <w:r w:rsidRPr="006D3A12">
        <w:rPr>
          <w:sz w:val="28"/>
          <w:szCs w:val="28"/>
        </w:rPr>
        <w:t xml:space="preserve">, </w:t>
      </w:r>
      <w:proofErr w:type="spellStart"/>
      <w:r w:rsidRPr="006D3A12">
        <w:rPr>
          <w:sz w:val="28"/>
          <w:szCs w:val="28"/>
        </w:rPr>
        <w:t>таэквондо</w:t>
      </w:r>
      <w:proofErr w:type="spellEnd"/>
      <w:r w:rsidRPr="006D3A12">
        <w:rPr>
          <w:sz w:val="28"/>
          <w:szCs w:val="28"/>
        </w:rPr>
        <w:t>, аэробика, дзюдо, в турнире по футболу «Кожаный мяч». Уро</w:t>
      </w:r>
      <w:r w:rsidRPr="006D3A12">
        <w:rPr>
          <w:sz w:val="28"/>
          <w:szCs w:val="28"/>
        </w:rPr>
        <w:softHyphen/>
        <w:t xml:space="preserve">женец Глуска Юрий Голуб в 2018 г. на XII зимних </w:t>
      </w:r>
      <w:proofErr w:type="spellStart"/>
      <w:r w:rsidRPr="006D3A12">
        <w:rPr>
          <w:sz w:val="28"/>
          <w:szCs w:val="28"/>
        </w:rPr>
        <w:t>Паралимпийских</w:t>
      </w:r>
      <w:proofErr w:type="spellEnd"/>
      <w:r w:rsidRPr="006D3A12">
        <w:rPr>
          <w:sz w:val="28"/>
          <w:szCs w:val="28"/>
        </w:rPr>
        <w:t xml:space="preserve"> играх завоевал золотую, две„ серебряные и бронзовую медали. Он награжден орденом Почета с присвоением звания «Заслуженный ма</w:t>
      </w:r>
      <w:r w:rsidRPr="006D3A12">
        <w:rPr>
          <w:sz w:val="28"/>
          <w:szCs w:val="28"/>
        </w:rPr>
        <w:softHyphen/>
        <w:t>стер спорта Республики Беларусь». В де</w:t>
      </w:r>
      <w:r w:rsidRPr="006D3A12">
        <w:rPr>
          <w:sz w:val="28"/>
          <w:szCs w:val="28"/>
        </w:rPr>
        <w:softHyphen/>
        <w:t>кабре 2018 г. на этапе Кубка мира в Фин</w:t>
      </w:r>
      <w:r w:rsidRPr="006D3A12">
        <w:rPr>
          <w:sz w:val="28"/>
          <w:szCs w:val="28"/>
        </w:rPr>
        <w:softHyphen/>
        <w:t>ляндии Юрий Голуб завоевал 2 золотые медали в спринте и массовом старте по биатлону, в лыжных гонках стал обладате</w:t>
      </w:r>
      <w:r w:rsidRPr="006D3A12">
        <w:rPr>
          <w:sz w:val="28"/>
          <w:szCs w:val="28"/>
        </w:rPr>
        <w:softHyphen/>
        <w:t>лем бронзовой медали.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2844B0">
        <w:rPr>
          <w:b/>
          <w:sz w:val="28"/>
          <w:szCs w:val="28"/>
        </w:rPr>
        <w:t>Реализация государственной молодеж</w:t>
      </w:r>
      <w:r w:rsidRPr="002844B0">
        <w:rPr>
          <w:b/>
          <w:sz w:val="28"/>
          <w:szCs w:val="28"/>
        </w:rPr>
        <w:softHyphen/>
        <w:t>ной политики</w:t>
      </w:r>
      <w:r w:rsidRPr="006D3A12">
        <w:rPr>
          <w:sz w:val="28"/>
          <w:szCs w:val="28"/>
        </w:rPr>
        <w:t xml:space="preserve"> проводится в тесном взаи</w:t>
      </w:r>
      <w:r w:rsidRPr="006D3A12">
        <w:rPr>
          <w:sz w:val="28"/>
          <w:szCs w:val="28"/>
        </w:rPr>
        <w:softHyphen/>
        <w:t>модействии с управлениями и отделами райисполкома, Советом депутатов, обще</w:t>
      </w:r>
      <w:r w:rsidRPr="006D3A12">
        <w:rPr>
          <w:sz w:val="28"/>
          <w:szCs w:val="28"/>
        </w:rPr>
        <w:softHyphen/>
        <w:t xml:space="preserve">ственными организациями. В </w:t>
      </w:r>
      <w:proofErr w:type="spellStart"/>
      <w:r w:rsidRPr="006D3A12">
        <w:rPr>
          <w:sz w:val="28"/>
          <w:szCs w:val="28"/>
        </w:rPr>
        <w:t>Глусском</w:t>
      </w:r>
      <w:proofErr w:type="spellEnd"/>
      <w:r w:rsidRPr="006D3A12">
        <w:rPr>
          <w:sz w:val="28"/>
          <w:szCs w:val="28"/>
        </w:rPr>
        <w:t xml:space="preserve"> районе проживает 1 447 молодых людей (от 14 до 31 года), это 10,8 % от общего количества проживающих в районе.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С целью формирования у молодежи ос</w:t>
      </w:r>
      <w:r w:rsidRPr="006D3A12">
        <w:rPr>
          <w:sz w:val="28"/>
          <w:szCs w:val="28"/>
        </w:rPr>
        <w:softHyphen/>
        <w:t>нов здорового образа жизни проводились различные мероприятия (чемпионат по мини-футболу, акция «Здо</w:t>
      </w:r>
      <w:r w:rsidRPr="006D3A12">
        <w:rPr>
          <w:sz w:val="28"/>
          <w:szCs w:val="28"/>
        </w:rPr>
        <w:softHyphen/>
        <w:t>ровье — это здорово», районный туристи</w:t>
      </w:r>
      <w:r w:rsidRPr="006D3A12">
        <w:rPr>
          <w:sz w:val="28"/>
          <w:szCs w:val="28"/>
        </w:rPr>
        <w:softHyphen/>
        <w:t xml:space="preserve">ческий слет, соревнования по </w:t>
      </w:r>
      <w:proofErr w:type="spellStart"/>
      <w:r w:rsidRPr="006D3A12">
        <w:rPr>
          <w:sz w:val="28"/>
          <w:szCs w:val="28"/>
        </w:rPr>
        <w:t>пейнтболу</w:t>
      </w:r>
      <w:proofErr w:type="spellEnd"/>
      <w:r w:rsidRPr="006D3A12">
        <w:rPr>
          <w:sz w:val="28"/>
          <w:szCs w:val="28"/>
        </w:rPr>
        <w:t xml:space="preserve">, </w:t>
      </w:r>
      <w:proofErr w:type="spellStart"/>
      <w:r w:rsidRPr="006D3A12">
        <w:rPr>
          <w:sz w:val="28"/>
          <w:szCs w:val="28"/>
        </w:rPr>
        <w:t>велоквест</w:t>
      </w:r>
      <w:proofErr w:type="spellEnd"/>
      <w:r w:rsidRPr="006D3A12">
        <w:rPr>
          <w:sz w:val="28"/>
          <w:szCs w:val="28"/>
        </w:rPr>
        <w:t>, молодежный семейный проект «Папа-зал» и другие).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Во время Дней призывника юноши в торжественной обстановке получали по</w:t>
      </w:r>
      <w:r w:rsidRPr="006D3A12">
        <w:rPr>
          <w:sz w:val="28"/>
          <w:szCs w:val="28"/>
        </w:rPr>
        <w:softHyphen/>
        <w:t>вестки для прохождения военной службы.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Особое внимание уделялось вопросам занятости молодежи. Одному молодому безработному оказано содействие в орга</w:t>
      </w:r>
      <w:r w:rsidRPr="006D3A12">
        <w:rPr>
          <w:sz w:val="28"/>
          <w:szCs w:val="28"/>
        </w:rPr>
        <w:softHyphen/>
        <w:t xml:space="preserve">низации </w:t>
      </w:r>
      <w:r w:rsidRPr="006D3A12">
        <w:rPr>
          <w:sz w:val="28"/>
          <w:szCs w:val="28"/>
        </w:rPr>
        <w:lastRenderedPageBreak/>
        <w:t>предпринимательской деятель</w:t>
      </w:r>
      <w:r w:rsidRPr="006D3A12">
        <w:rPr>
          <w:sz w:val="28"/>
          <w:szCs w:val="28"/>
        </w:rPr>
        <w:softHyphen/>
        <w:t>ности, 63 безработным из числа молоде</w:t>
      </w:r>
      <w:r w:rsidRPr="006D3A12">
        <w:rPr>
          <w:sz w:val="28"/>
          <w:szCs w:val="28"/>
        </w:rPr>
        <w:softHyphen/>
        <w:t>жи оказано содействие в трудоустрой</w:t>
      </w:r>
      <w:r w:rsidRPr="006D3A12">
        <w:rPr>
          <w:sz w:val="28"/>
          <w:szCs w:val="28"/>
        </w:rPr>
        <w:softHyphen/>
        <w:t>стве. В летнем трудовом семестре — 2018 в составе 7 студенческих отрядов трудоустроено 65 учащихся учреждений образования района.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В деятельность волонтерских отрядов вовлечено 228 человек.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 xml:space="preserve">Ученики </w:t>
      </w:r>
      <w:proofErr w:type="spellStart"/>
      <w:r w:rsidRPr="006D3A12">
        <w:rPr>
          <w:sz w:val="28"/>
          <w:szCs w:val="28"/>
        </w:rPr>
        <w:t>глусских</w:t>
      </w:r>
      <w:proofErr w:type="spellEnd"/>
      <w:r w:rsidRPr="006D3A12">
        <w:rPr>
          <w:sz w:val="28"/>
          <w:szCs w:val="28"/>
        </w:rPr>
        <w:t xml:space="preserve"> школ стали победи</w:t>
      </w:r>
      <w:r w:rsidRPr="006D3A12">
        <w:rPr>
          <w:sz w:val="28"/>
          <w:szCs w:val="28"/>
        </w:rPr>
        <w:softHyphen/>
        <w:t>телями областного этапа проекта респу</w:t>
      </w:r>
      <w:r w:rsidRPr="006D3A12">
        <w:rPr>
          <w:sz w:val="28"/>
          <w:szCs w:val="28"/>
        </w:rPr>
        <w:softHyphen/>
        <w:t>бликанского конкурса «100 идей для Бе</w:t>
      </w:r>
      <w:r w:rsidRPr="006D3A12">
        <w:rPr>
          <w:sz w:val="28"/>
          <w:szCs w:val="28"/>
        </w:rPr>
        <w:softHyphen/>
        <w:t>ларуси».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Принимаемые меры по укреплению общественной безопасности и право</w:t>
      </w:r>
      <w:r w:rsidRPr="006D3A12">
        <w:rPr>
          <w:sz w:val="28"/>
          <w:szCs w:val="28"/>
        </w:rPr>
        <w:softHyphen/>
        <w:t>порядка, усилению борьбы с преступно</w:t>
      </w:r>
      <w:r w:rsidRPr="006D3A12">
        <w:rPr>
          <w:sz w:val="28"/>
          <w:szCs w:val="28"/>
        </w:rPr>
        <w:softHyphen/>
        <w:t>стью, профилактике и предупреждению преступлений и правонарушений, прео</w:t>
      </w:r>
      <w:r w:rsidRPr="006D3A12">
        <w:rPr>
          <w:sz w:val="28"/>
          <w:szCs w:val="28"/>
        </w:rPr>
        <w:softHyphen/>
        <w:t>долению пьянства и алкоголизма, преду</w:t>
      </w:r>
      <w:r w:rsidRPr="006D3A12">
        <w:rPr>
          <w:sz w:val="28"/>
          <w:szCs w:val="28"/>
        </w:rPr>
        <w:softHyphen/>
        <w:t>преждению дорожно-транспортных про</w:t>
      </w:r>
      <w:r w:rsidRPr="006D3A12">
        <w:rPr>
          <w:sz w:val="28"/>
          <w:szCs w:val="28"/>
        </w:rPr>
        <w:softHyphen/>
        <w:t>исшествий, детского травматизма позво</w:t>
      </w:r>
      <w:r w:rsidRPr="006D3A12">
        <w:rPr>
          <w:sz w:val="28"/>
          <w:szCs w:val="28"/>
        </w:rPr>
        <w:softHyphen/>
        <w:t>лили сохранить положительную тенден</w:t>
      </w:r>
      <w:r w:rsidRPr="006D3A12">
        <w:rPr>
          <w:sz w:val="28"/>
          <w:szCs w:val="28"/>
        </w:rPr>
        <w:softHyphen/>
        <w:t xml:space="preserve">цию сокращения количества зарегистрированных преступлений. </w:t>
      </w:r>
      <w:proofErr w:type="gramStart"/>
      <w:r w:rsidRPr="006D3A12">
        <w:rPr>
          <w:sz w:val="28"/>
          <w:szCs w:val="28"/>
        </w:rPr>
        <w:t>Ко</w:t>
      </w:r>
      <w:r w:rsidRPr="006D3A12">
        <w:rPr>
          <w:sz w:val="28"/>
          <w:szCs w:val="28"/>
        </w:rPr>
        <w:softHyphen/>
        <w:t>личество преступлений в районе снизи</w:t>
      </w:r>
      <w:r w:rsidRPr="006D3A12">
        <w:rPr>
          <w:sz w:val="28"/>
          <w:szCs w:val="28"/>
        </w:rPr>
        <w:softHyphen/>
        <w:t>лось со 166 в 2017 г. до 143 в 2018-м, уровень преступност</w:t>
      </w:r>
      <w:r>
        <w:rPr>
          <w:sz w:val="28"/>
          <w:szCs w:val="28"/>
        </w:rPr>
        <w:t>и на 10 тысяч насе</w:t>
      </w:r>
      <w:r>
        <w:rPr>
          <w:sz w:val="28"/>
          <w:szCs w:val="28"/>
        </w:rPr>
        <w:softHyphen/>
        <w:t>ления — со -</w:t>
      </w:r>
      <w:r w:rsidRPr="006D3A12">
        <w:rPr>
          <w:sz w:val="28"/>
          <w:szCs w:val="28"/>
        </w:rPr>
        <w:t>120,3 до 106,1 преступле</w:t>
      </w:r>
      <w:r w:rsidRPr="006D3A12">
        <w:rPr>
          <w:sz w:val="28"/>
          <w:szCs w:val="28"/>
        </w:rPr>
        <w:softHyphen/>
        <w:t>ния.</w:t>
      </w:r>
      <w:proofErr w:type="gramEnd"/>
      <w:r w:rsidRPr="006D3A12">
        <w:rPr>
          <w:sz w:val="28"/>
          <w:szCs w:val="28"/>
        </w:rPr>
        <w:t xml:space="preserve"> Отмечено снижение числа зареги</w:t>
      </w:r>
      <w:r w:rsidRPr="006D3A12">
        <w:rPr>
          <w:sz w:val="28"/>
          <w:szCs w:val="28"/>
        </w:rPr>
        <w:softHyphen/>
        <w:t>стрированных преступлений, совершен</w:t>
      </w:r>
      <w:r w:rsidRPr="006D3A12">
        <w:rPr>
          <w:sz w:val="28"/>
          <w:szCs w:val="28"/>
        </w:rPr>
        <w:softHyphen/>
        <w:t>ных ранее судимыми лицами (с 54 до 38 преступлений), тяжких и особо тяжких преступлений (с 18 до 13), преступле</w:t>
      </w:r>
      <w:r w:rsidRPr="006D3A12">
        <w:rPr>
          <w:sz w:val="28"/>
          <w:szCs w:val="28"/>
        </w:rPr>
        <w:softHyphen/>
        <w:t>ний, совершенных несовершеннолетни</w:t>
      </w:r>
      <w:r w:rsidRPr="006D3A12">
        <w:rPr>
          <w:sz w:val="28"/>
          <w:szCs w:val="28"/>
        </w:rPr>
        <w:softHyphen/>
        <w:t>ми (с 3 до 2), краж (</w:t>
      </w:r>
      <w:proofErr w:type="gramStart"/>
      <w:r w:rsidRPr="006D3A12">
        <w:rPr>
          <w:sz w:val="28"/>
          <w:szCs w:val="28"/>
        </w:rPr>
        <w:t>с</w:t>
      </w:r>
      <w:proofErr w:type="gramEnd"/>
      <w:r w:rsidRPr="006D3A12">
        <w:rPr>
          <w:sz w:val="28"/>
          <w:szCs w:val="28"/>
        </w:rPr>
        <w:t xml:space="preserve"> 80 до 62), в том чис</w:t>
      </w:r>
      <w:r w:rsidRPr="006D3A12">
        <w:rPr>
          <w:sz w:val="28"/>
          <w:szCs w:val="28"/>
        </w:rPr>
        <w:softHyphen/>
        <w:t>ле из жилищ (с 51 до 26). Снизилась пре</w:t>
      </w:r>
      <w:r w:rsidRPr="006D3A12">
        <w:rPr>
          <w:sz w:val="28"/>
          <w:szCs w:val="28"/>
        </w:rPr>
        <w:softHyphen/>
        <w:t>ступность в сельской местности (с 90 до 82), в том числе в отношении престаре</w:t>
      </w:r>
      <w:r w:rsidRPr="006D3A12">
        <w:rPr>
          <w:sz w:val="28"/>
          <w:szCs w:val="28"/>
        </w:rPr>
        <w:softHyphen/>
        <w:t>лых и пожилых граждан (с 24 до 12). Снизилось число граждан, пострадав</w:t>
      </w:r>
      <w:r w:rsidRPr="006D3A12">
        <w:rPr>
          <w:sz w:val="28"/>
          <w:szCs w:val="28"/>
        </w:rPr>
        <w:softHyphen/>
        <w:t>ших от преступных посягательств (со 166 до 101).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Раскрываемость преступлений состави</w:t>
      </w:r>
      <w:r w:rsidRPr="006D3A12">
        <w:rPr>
          <w:sz w:val="28"/>
          <w:szCs w:val="28"/>
        </w:rPr>
        <w:softHyphen/>
        <w:t>ла 72,9 %.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Колич</w:t>
      </w:r>
      <w:r>
        <w:rPr>
          <w:sz w:val="28"/>
          <w:szCs w:val="28"/>
        </w:rPr>
        <w:t>ество зарегистрированных дорож</w:t>
      </w:r>
      <w:r w:rsidRPr="006D3A12">
        <w:rPr>
          <w:sz w:val="28"/>
          <w:szCs w:val="28"/>
        </w:rPr>
        <w:t>но-транспортных происшествий с постра</w:t>
      </w:r>
      <w:r w:rsidRPr="006D3A12">
        <w:rPr>
          <w:sz w:val="28"/>
          <w:szCs w:val="28"/>
        </w:rPr>
        <w:softHyphen/>
        <w:t>давшими по сравнению с 2017 г. снизи</w:t>
      </w:r>
      <w:r w:rsidRPr="006D3A12">
        <w:rPr>
          <w:sz w:val="28"/>
          <w:szCs w:val="28"/>
        </w:rPr>
        <w:softHyphen/>
        <w:t>лось с 8 до 3.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В 2018 г. в районе зарегистрировано 20 пожаров (в 2017 г. — 22), на которых погиб 1 человек (в 2017 г. — 0). Для влияния на обстановку с пожарами и гибелью на них людей была активизирована работа по профилактике пожаров в жилом секторе с привлечением к данной работе всех субъ</w:t>
      </w:r>
      <w:r w:rsidRPr="006D3A12">
        <w:rPr>
          <w:sz w:val="28"/>
          <w:szCs w:val="28"/>
        </w:rPr>
        <w:softHyphen/>
        <w:t>ектов профилактики.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2844B0">
        <w:rPr>
          <w:b/>
          <w:sz w:val="28"/>
          <w:szCs w:val="28"/>
        </w:rPr>
        <w:t>Идеологическая работа</w:t>
      </w:r>
      <w:r w:rsidRPr="006D3A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районе </w:t>
      </w:r>
      <w:r w:rsidRPr="006D3A12">
        <w:rPr>
          <w:sz w:val="28"/>
          <w:szCs w:val="28"/>
        </w:rPr>
        <w:t>была направлена на повышение эффек</w:t>
      </w:r>
      <w:r w:rsidRPr="006D3A12">
        <w:rPr>
          <w:sz w:val="28"/>
          <w:szCs w:val="28"/>
        </w:rPr>
        <w:softHyphen/>
        <w:t>тивности работы всех звеньев идеологи</w:t>
      </w:r>
      <w:r w:rsidRPr="006D3A12">
        <w:rPr>
          <w:sz w:val="28"/>
          <w:szCs w:val="28"/>
        </w:rPr>
        <w:softHyphen/>
        <w:t>ческой вертикали для выполнения задач социально-экономического развития рай</w:t>
      </w:r>
      <w:r w:rsidRPr="006D3A12">
        <w:rPr>
          <w:sz w:val="28"/>
          <w:szCs w:val="28"/>
        </w:rPr>
        <w:softHyphen/>
        <w:t>она, обеспечения стабильности в обще</w:t>
      </w:r>
      <w:r w:rsidRPr="006D3A12">
        <w:rPr>
          <w:sz w:val="28"/>
          <w:szCs w:val="28"/>
        </w:rPr>
        <w:softHyphen/>
        <w:t>ственно-политической сфере.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Самыми значимыми в 2018 г. были ме</w:t>
      </w:r>
      <w:r w:rsidRPr="006D3A12">
        <w:rPr>
          <w:sz w:val="28"/>
          <w:szCs w:val="28"/>
        </w:rPr>
        <w:softHyphen/>
        <w:t>роприятия, посвященные государствен</w:t>
      </w:r>
      <w:r w:rsidRPr="006D3A12">
        <w:rPr>
          <w:sz w:val="28"/>
          <w:szCs w:val="28"/>
        </w:rPr>
        <w:softHyphen/>
        <w:t>ным праздникам, памятным датам и со</w:t>
      </w:r>
      <w:r w:rsidRPr="006D3A12">
        <w:rPr>
          <w:sz w:val="28"/>
          <w:szCs w:val="28"/>
        </w:rPr>
        <w:softHyphen/>
        <w:t xml:space="preserve">бытиям, таким как: </w:t>
      </w:r>
      <w:proofErr w:type="gramStart"/>
      <w:r w:rsidRPr="006D3A12">
        <w:rPr>
          <w:sz w:val="28"/>
          <w:szCs w:val="28"/>
        </w:rPr>
        <w:t>День Победы, День па</w:t>
      </w:r>
      <w:r w:rsidRPr="006D3A12">
        <w:rPr>
          <w:sz w:val="28"/>
          <w:szCs w:val="28"/>
        </w:rPr>
        <w:softHyphen/>
        <w:t>мяти жертв Великой Отечественной вой</w:t>
      </w:r>
      <w:r w:rsidRPr="006D3A12">
        <w:rPr>
          <w:sz w:val="28"/>
          <w:szCs w:val="28"/>
        </w:rPr>
        <w:softHyphen/>
        <w:t>ны, День Независимости, День семьи, День матери, День памяти воинов-интер</w:t>
      </w:r>
      <w:r w:rsidRPr="006D3A12">
        <w:rPr>
          <w:sz w:val="28"/>
          <w:szCs w:val="28"/>
        </w:rPr>
        <w:softHyphen/>
        <w:t>националистов, День Октябрьской рево</w:t>
      </w:r>
      <w:r w:rsidRPr="006D3A12">
        <w:rPr>
          <w:sz w:val="28"/>
          <w:szCs w:val="28"/>
        </w:rPr>
        <w:softHyphen/>
        <w:t>люции, День Конституции, День сельского хозяйства, итоговое собрание трудовых коллективов, акция «Наши дети», район</w:t>
      </w:r>
      <w:r w:rsidRPr="006D3A12">
        <w:rPr>
          <w:sz w:val="28"/>
          <w:szCs w:val="28"/>
        </w:rPr>
        <w:softHyphen/>
        <w:t>ный выпускной бал.</w:t>
      </w:r>
      <w:proofErr w:type="gramEnd"/>
      <w:r w:rsidRPr="006D3A12">
        <w:rPr>
          <w:sz w:val="28"/>
          <w:szCs w:val="28"/>
        </w:rPr>
        <w:t xml:space="preserve"> Самой яркой патрио</w:t>
      </w:r>
      <w:r w:rsidRPr="006D3A12">
        <w:rPr>
          <w:sz w:val="28"/>
          <w:szCs w:val="28"/>
        </w:rPr>
        <w:softHyphen/>
        <w:t>тической акцией в 20</w:t>
      </w:r>
      <w:r>
        <w:rPr>
          <w:sz w:val="28"/>
          <w:szCs w:val="28"/>
        </w:rPr>
        <w:t>18 г. стал «Бессмерт</w:t>
      </w:r>
      <w:r>
        <w:rPr>
          <w:sz w:val="28"/>
          <w:szCs w:val="28"/>
        </w:rPr>
        <w:softHyphen/>
        <w:t>ный полк»,</w:t>
      </w:r>
      <w:r w:rsidRPr="006D3A12">
        <w:rPr>
          <w:sz w:val="28"/>
          <w:szCs w:val="28"/>
        </w:rPr>
        <w:t xml:space="preserve"> участие в ней приняло около 500 человек.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>В 2018 г. произведен ремонт 37 памят</w:t>
      </w:r>
      <w:r w:rsidRPr="006D3A12">
        <w:rPr>
          <w:sz w:val="28"/>
          <w:szCs w:val="28"/>
        </w:rPr>
        <w:softHyphen/>
        <w:t>ников воинской славы и воинских захоро</w:t>
      </w:r>
      <w:r w:rsidRPr="006D3A12">
        <w:rPr>
          <w:sz w:val="28"/>
          <w:szCs w:val="28"/>
        </w:rPr>
        <w:softHyphen/>
        <w:t>нений.</w:t>
      </w:r>
    </w:p>
    <w:p w:rsidR="00282021" w:rsidRPr="006D3A1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lastRenderedPageBreak/>
        <w:t>В результате поисковой работы уста</w:t>
      </w:r>
      <w:r w:rsidRPr="006D3A12">
        <w:rPr>
          <w:sz w:val="28"/>
          <w:szCs w:val="28"/>
        </w:rPr>
        <w:softHyphen/>
        <w:t>новлены имена 10 военнослужащих, по</w:t>
      </w:r>
      <w:r w:rsidRPr="006D3A12">
        <w:rPr>
          <w:sz w:val="28"/>
          <w:szCs w:val="28"/>
        </w:rPr>
        <w:softHyphen/>
        <w:t>гибших при освобождении района, сведе</w:t>
      </w:r>
      <w:r w:rsidRPr="006D3A12">
        <w:rPr>
          <w:sz w:val="28"/>
          <w:szCs w:val="28"/>
        </w:rPr>
        <w:softHyphen/>
        <w:t>ния о них внесены в паспорт братской мо</w:t>
      </w:r>
      <w:r w:rsidRPr="006D3A12">
        <w:rPr>
          <w:sz w:val="28"/>
          <w:szCs w:val="28"/>
        </w:rPr>
        <w:softHyphen/>
        <w:t xml:space="preserve">гилы в д. </w:t>
      </w:r>
      <w:proofErr w:type="spellStart"/>
      <w:r w:rsidRPr="006D3A12">
        <w:rPr>
          <w:sz w:val="28"/>
          <w:szCs w:val="28"/>
        </w:rPr>
        <w:t>Устерхи</w:t>
      </w:r>
      <w:proofErr w:type="spellEnd"/>
      <w:r w:rsidRPr="006D3A12">
        <w:rPr>
          <w:sz w:val="28"/>
          <w:szCs w:val="28"/>
        </w:rPr>
        <w:t>.</w:t>
      </w:r>
    </w:p>
    <w:p w:rsidR="00282021" w:rsidRPr="00803222" w:rsidRDefault="00282021" w:rsidP="00282021">
      <w:pPr>
        <w:ind w:firstLine="708"/>
        <w:jc w:val="both"/>
        <w:rPr>
          <w:sz w:val="28"/>
          <w:szCs w:val="28"/>
        </w:rPr>
      </w:pPr>
      <w:r w:rsidRPr="006D3A12">
        <w:rPr>
          <w:sz w:val="28"/>
          <w:szCs w:val="28"/>
        </w:rPr>
        <w:t xml:space="preserve">Приоритетными направлениями </w:t>
      </w:r>
      <w:r w:rsidRPr="002844B0">
        <w:rPr>
          <w:b/>
          <w:sz w:val="28"/>
          <w:szCs w:val="28"/>
        </w:rPr>
        <w:t>кадро</w:t>
      </w:r>
      <w:r w:rsidRPr="002844B0">
        <w:rPr>
          <w:b/>
          <w:sz w:val="28"/>
          <w:szCs w:val="28"/>
        </w:rPr>
        <w:softHyphen/>
        <w:t>вой политики</w:t>
      </w:r>
      <w:r w:rsidRPr="006D3A12">
        <w:rPr>
          <w:sz w:val="28"/>
          <w:szCs w:val="28"/>
        </w:rPr>
        <w:t xml:space="preserve"> являются ра</w:t>
      </w:r>
      <w:r w:rsidRPr="006D3A12">
        <w:rPr>
          <w:sz w:val="28"/>
          <w:szCs w:val="28"/>
        </w:rPr>
        <w:softHyphen/>
        <w:t>бота с руководящими кадрами, совершен</w:t>
      </w:r>
      <w:r w:rsidRPr="006D3A12">
        <w:rPr>
          <w:sz w:val="28"/>
          <w:szCs w:val="28"/>
        </w:rPr>
        <w:softHyphen/>
        <w:t xml:space="preserve">ствование порядка подбора и </w:t>
      </w:r>
      <w:r w:rsidRPr="00803222">
        <w:rPr>
          <w:sz w:val="28"/>
          <w:szCs w:val="28"/>
        </w:rPr>
        <w:t>расстановки кадров, формирование их резерва и орга</w:t>
      </w:r>
      <w:r w:rsidRPr="00803222">
        <w:rPr>
          <w:sz w:val="28"/>
          <w:szCs w:val="28"/>
        </w:rPr>
        <w:softHyphen/>
        <w:t>низации планомерной работы с ним.</w:t>
      </w:r>
    </w:p>
    <w:p w:rsidR="00282021" w:rsidRPr="00803222" w:rsidRDefault="00282021" w:rsidP="00282021">
      <w:pPr>
        <w:ind w:firstLine="708"/>
        <w:jc w:val="both"/>
        <w:rPr>
          <w:sz w:val="28"/>
          <w:szCs w:val="28"/>
        </w:rPr>
      </w:pPr>
      <w:r w:rsidRPr="00803222">
        <w:rPr>
          <w:sz w:val="28"/>
          <w:szCs w:val="28"/>
        </w:rPr>
        <w:t>В резерв кадров на руководящие долж</w:t>
      </w:r>
      <w:r w:rsidRPr="00803222">
        <w:rPr>
          <w:sz w:val="28"/>
          <w:szCs w:val="28"/>
        </w:rPr>
        <w:softHyphen/>
        <w:t>ности, включенные в кадровый реестр райисполкома, утвержденный на 2019 год, входит 127 работников организаций и предприятий района (в 2018 г. — 133 че</w:t>
      </w:r>
      <w:r w:rsidRPr="00803222">
        <w:rPr>
          <w:sz w:val="28"/>
          <w:szCs w:val="28"/>
        </w:rPr>
        <w:softHyphen/>
        <w:t>ловека), что в среднем составляет 2-3 ре</w:t>
      </w:r>
      <w:r w:rsidRPr="00803222">
        <w:rPr>
          <w:sz w:val="28"/>
          <w:szCs w:val="28"/>
        </w:rPr>
        <w:softHyphen/>
        <w:t>зервиста на одну должность.</w:t>
      </w:r>
    </w:p>
    <w:p w:rsidR="00282021" w:rsidRPr="00803222" w:rsidRDefault="00282021" w:rsidP="00282021">
      <w:pPr>
        <w:ind w:firstLine="708"/>
        <w:jc w:val="both"/>
        <w:rPr>
          <w:sz w:val="28"/>
          <w:szCs w:val="28"/>
        </w:rPr>
      </w:pPr>
      <w:r w:rsidRPr="00803222">
        <w:rPr>
          <w:sz w:val="28"/>
          <w:szCs w:val="28"/>
        </w:rPr>
        <w:t>В Институте государственной службы Академии управления при Президенте Республики Беларусь в 2018 г. повысили квалификацию 7 руководителей структур</w:t>
      </w:r>
      <w:r w:rsidRPr="00803222">
        <w:rPr>
          <w:sz w:val="28"/>
          <w:szCs w:val="28"/>
        </w:rPr>
        <w:softHyphen/>
        <w:t>ных подразделений райисполкома, пред</w:t>
      </w:r>
      <w:r w:rsidRPr="00803222">
        <w:rPr>
          <w:sz w:val="28"/>
          <w:szCs w:val="28"/>
        </w:rPr>
        <w:softHyphen/>
        <w:t>седателей сельских Советов</w:t>
      </w:r>
      <w:r>
        <w:rPr>
          <w:sz w:val="28"/>
          <w:szCs w:val="28"/>
        </w:rPr>
        <w:t>,</w:t>
      </w:r>
      <w:r w:rsidRPr="00803222">
        <w:rPr>
          <w:sz w:val="28"/>
          <w:szCs w:val="28"/>
        </w:rPr>
        <w:t xml:space="preserve"> депутатов.</w:t>
      </w:r>
    </w:p>
    <w:p w:rsidR="00282021" w:rsidRPr="00803222" w:rsidRDefault="00282021" w:rsidP="00282021">
      <w:pPr>
        <w:ind w:firstLine="708"/>
        <w:jc w:val="both"/>
        <w:rPr>
          <w:sz w:val="28"/>
          <w:szCs w:val="28"/>
        </w:rPr>
      </w:pPr>
      <w:r w:rsidRPr="00803222">
        <w:rPr>
          <w:sz w:val="28"/>
          <w:szCs w:val="28"/>
        </w:rPr>
        <w:t>Сформирован перспективный кадровый резерв из студентов и молодых специали</w:t>
      </w:r>
      <w:r w:rsidRPr="00803222">
        <w:rPr>
          <w:sz w:val="28"/>
          <w:szCs w:val="28"/>
        </w:rPr>
        <w:softHyphen/>
        <w:t>стов в возрасте до 31 года, имеющих ли</w:t>
      </w:r>
      <w:r w:rsidRPr="00803222">
        <w:rPr>
          <w:sz w:val="28"/>
          <w:szCs w:val="28"/>
        </w:rPr>
        <w:softHyphen/>
        <w:t>дерские и организаторские качества (50 человек).</w:t>
      </w:r>
    </w:p>
    <w:p w:rsidR="00282021" w:rsidRPr="00803222" w:rsidRDefault="00282021" w:rsidP="00282021">
      <w:pPr>
        <w:ind w:firstLine="708"/>
        <w:jc w:val="both"/>
        <w:rPr>
          <w:sz w:val="28"/>
          <w:szCs w:val="28"/>
        </w:rPr>
      </w:pPr>
      <w:r w:rsidRPr="00803222">
        <w:rPr>
          <w:sz w:val="28"/>
          <w:szCs w:val="28"/>
        </w:rPr>
        <w:t>В 2018 г. в район прибыло 70 молодых специалистов, в том числе в сельскохо</w:t>
      </w:r>
      <w:r w:rsidRPr="00803222">
        <w:rPr>
          <w:sz w:val="28"/>
          <w:szCs w:val="28"/>
        </w:rPr>
        <w:softHyphen/>
        <w:t>зяйственные организации — 25 человек, в Глусское УКП «Жилкомхоз» — 11, в уч</w:t>
      </w:r>
      <w:r w:rsidRPr="00803222">
        <w:rPr>
          <w:sz w:val="28"/>
          <w:szCs w:val="28"/>
        </w:rPr>
        <w:softHyphen/>
        <w:t>реждения образования — 4, в учреждения культуры — 2, в учреждения здравоохра</w:t>
      </w:r>
      <w:r w:rsidRPr="00803222">
        <w:rPr>
          <w:sz w:val="28"/>
          <w:szCs w:val="28"/>
        </w:rPr>
        <w:softHyphen/>
        <w:t>нения — 9, в организации торговли — 10 человек. Жильем обеспечено 70 человек.</w:t>
      </w:r>
    </w:p>
    <w:p w:rsidR="00282021" w:rsidRDefault="00282021" w:rsidP="00282021">
      <w:pPr>
        <w:ind w:firstLine="708"/>
        <w:jc w:val="both"/>
        <w:rPr>
          <w:sz w:val="28"/>
          <w:szCs w:val="28"/>
        </w:rPr>
      </w:pPr>
      <w:r w:rsidRPr="00803222">
        <w:rPr>
          <w:sz w:val="28"/>
          <w:szCs w:val="28"/>
        </w:rPr>
        <w:t>Принимаются меры по закреплению мо</w:t>
      </w:r>
      <w:r w:rsidRPr="00803222">
        <w:rPr>
          <w:sz w:val="28"/>
          <w:szCs w:val="28"/>
        </w:rPr>
        <w:softHyphen/>
        <w:t>лодых специалистов на первых рабочих местах: материальное стимулирование в соответствии с трудовым законодатель</w:t>
      </w:r>
      <w:r w:rsidRPr="00803222">
        <w:rPr>
          <w:sz w:val="28"/>
          <w:szCs w:val="28"/>
        </w:rPr>
        <w:softHyphen/>
        <w:t>ством; дополнительные социальные га</w:t>
      </w:r>
      <w:r w:rsidRPr="00803222">
        <w:rPr>
          <w:sz w:val="28"/>
          <w:szCs w:val="28"/>
        </w:rPr>
        <w:softHyphen/>
        <w:t>рантии, предусмотренные коллективными договорами; предоставление жилья; про</w:t>
      </w:r>
      <w:r w:rsidRPr="00803222">
        <w:rPr>
          <w:sz w:val="28"/>
          <w:szCs w:val="28"/>
        </w:rPr>
        <w:softHyphen/>
        <w:t>водятся встречи с молодыми специали</w:t>
      </w:r>
      <w:r w:rsidRPr="00803222">
        <w:rPr>
          <w:sz w:val="28"/>
          <w:szCs w:val="28"/>
        </w:rPr>
        <w:softHyphen/>
        <w:t>стами для выявления и решения про</w:t>
      </w:r>
      <w:r w:rsidRPr="00803222">
        <w:rPr>
          <w:sz w:val="28"/>
          <w:szCs w:val="28"/>
        </w:rPr>
        <w:softHyphen/>
        <w:t xml:space="preserve">блемных вопросов жизнедеятельности. </w:t>
      </w:r>
    </w:p>
    <w:p w:rsidR="00282021" w:rsidRPr="00D6008D" w:rsidRDefault="00282021" w:rsidP="00282021">
      <w:pPr>
        <w:ind w:firstLine="708"/>
        <w:jc w:val="both"/>
        <w:rPr>
          <w:b/>
          <w:sz w:val="28"/>
          <w:szCs w:val="28"/>
        </w:rPr>
      </w:pPr>
      <w:bookmarkStart w:id="3" w:name="bookmark6"/>
      <w:r w:rsidRPr="00D6008D">
        <w:rPr>
          <w:b/>
          <w:sz w:val="28"/>
          <w:szCs w:val="28"/>
        </w:rPr>
        <w:t>Цели, задачи и направления разви</w:t>
      </w:r>
      <w:r w:rsidRPr="00D6008D">
        <w:rPr>
          <w:b/>
          <w:sz w:val="28"/>
          <w:szCs w:val="28"/>
        </w:rPr>
        <w:softHyphen/>
        <w:t>тия Глусского района в 2019 году</w:t>
      </w:r>
      <w:bookmarkEnd w:id="3"/>
    </w:p>
    <w:p w:rsidR="00282021" w:rsidRPr="00803222" w:rsidRDefault="00282021" w:rsidP="00282021">
      <w:pPr>
        <w:ind w:firstLine="708"/>
        <w:jc w:val="both"/>
        <w:rPr>
          <w:sz w:val="28"/>
          <w:szCs w:val="28"/>
        </w:rPr>
      </w:pPr>
      <w:r w:rsidRPr="00803222">
        <w:rPr>
          <w:sz w:val="28"/>
          <w:szCs w:val="28"/>
        </w:rPr>
        <w:t>В 2019 г. предстоит решать серьезные, еще более сложные задачи в плане соци</w:t>
      </w:r>
      <w:r w:rsidRPr="00803222">
        <w:rPr>
          <w:sz w:val="28"/>
          <w:szCs w:val="28"/>
        </w:rPr>
        <w:softHyphen/>
        <w:t>ально-экономического развития района. Потребуется задействовать все имеющи</w:t>
      </w:r>
      <w:r w:rsidRPr="00803222">
        <w:rPr>
          <w:sz w:val="28"/>
          <w:szCs w:val="28"/>
        </w:rPr>
        <w:softHyphen/>
        <w:t>еся резервы, аккумулировать производ</w:t>
      </w:r>
      <w:r w:rsidRPr="00803222">
        <w:rPr>
          <w:sz w:val="28"/>
          <w:szCs w:val="28"/>
        </w:rPr>
        <w:softHyphen/>
        <w:t>ственный потенциал района для выполне</w:t>
      </w:r>
      <w:r w:rsidRPr="00803222">
        <w:rPr>
          <w:sz w:val="28"/>
          <w:szCs w:val="28"/>
        </w:rPr>
        <w:softHyphen/>
        <w:t>ния ключевых показателей эффективно</w:t>
      </w:r>
      <w:r w:rsidRPr="00803222">
        <w:rPr>
          <w:sz w:val="28"/>
          <w:szCs w:val="28"/>
        </w:rPr>
        <w:softHyphen/>
        <w:t>сти работы и заданий, доведенных реше</w:t>
      </w:r>
      <w:r w:rsidRPr="00803222">
        <w:rPr>
          <w:sz w:val="28"/>
          <w:szCs w:val="28"/>
        </w:rPr>
        <w:softHyphen/>
        <w:t>нием Могилёвского областного исполнительного комитета от 22 декабря - 2018 года № 50-19 «О реализации задач социально-экономического развития Могилёвской области на 2019 год».</w:t>
      </w:r>
    </w:p>
    <w:p w:rsidR="00282021" w:rsidRPr="00803222" w:rsidRDefault="00282021" w:rsidP="00282021">
      <w:pPr>
        <w:ind w:firstLine="708"/>
        <w:jc w:val="both"/>
        <w:rPr>
          <w:sz w:val="28"/>
          <w:szCs w:val="28"/>
        </w:rPr>
      </w:pPr>
      <w:r w:rsidRPr="00803222">
        <w:rPr>
          <w:sz w:val="28"/>
          <w:szCs w:val="28"/>
        </w:rPr>
        <w:t>Главная цель развития Глусского райо</w:t>
      </w:r>
      <w:r w:rsidRPr="00803222">
        <w:rPr>
          <w:sz w:val="28"/>
          <w:szCs w:val="28"/>
        </w:rPr>
        <w:softHyphen/>
        <w:t>на на 2019 г. — рост благосостояния и улучшение условий жизни населения рай</w:t>
      </w:r>
      <w:r w:rsidRPr="00803222">
        <w:rPr>
          <w:sz w:val="28"/>
          <w:szCs w:val="28"/>
        </w:rPr>
        <w:softHyphen/>
        <w:t>она на основе сбалансированного разви</w:t>
      </w:r>
      <w:r w:rsidRPr="00803222">
        <w:rPr>
          <w:sz w:val="28"/>
          <w:szCs w:val="28"/>
        </w:rPr>
        <w:softHyphen/>
        <w:t>тия экономики и социальной сферы с уче</w:t>
      </w:r>
      <w:r w:rsidRPr="00803222">
        <w:rPr>
          <w:sz w:val="28"/>
          <w:szCs w:val="28"/>
        </w:rPr>
        <w:softHyphen/>
        <w:t>том интересов всех слоев населения рай</w:t>
      </w:r>
      <w:r w:rsidRPr="00803222">
        <w:rPr>
          <w:sz w:val="28"/>
          <w:szCs w:val="28"/>
        </w:rPr>
        <w:softHyphen/>
        <w:t>она.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Для достижения поставленной цели за</w:t>
      </w:r>
      <w:r w:rsidRPr="00803222">
        <w:rPr>
          <w:sz w:val="28"/>
          <w:szCs w:val="28"/>
        </w:rPr>
        <w:softHyphen/>
        <w:t>планировано решение следующих задач: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lastRenderedPageBreak/>
        <w:t>формирование устойчивого и конку</w:t>
      </w:r>
      <w:r w:rsidRPr="00803222">
        <w:rPr>
          <w:sz w:val="28"/>
          <w:szCs w:val="28"/>
        </w:rPr>
        <w:softHyphen/>
        <w:t>рентоспособного сельскохозяйственного производства, повышение его эффектив</w:t>
      </w:r>
      <w:r w:rsidRPr="00803222">
        <w:rPr>
          <w:sz w:val="28"/>
          <w:szCs w:val="28"/>
        </w:rPr>
        <w:softHyphen/>
        <w:t>ности и снижение затрат на его производ</w:t>
      </w:r>
      <w:r w:rsidRPr="00803222">
        <w:rPr>
          <w:sz w:val="28"/>
          <w:szCs w:val="28"/>
        </w:rPr>
        <w:softHyphen/>
        <w:t>ство, развитие рентабельных отраслей сельского хозяйства: молочной отрасли, производства зерна и семян трав;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 xml:space="preserve">развитие </w:t>
      </w:r>
      <w:proofErr w:type="spellStart"/>
      <w:r w:rsidRPr="00803222">
        <w:rPr>
          <w:sz w:val="28"/>
          <w:szCs w:val="28"/>
        </w:rPr>
        <w:t>экспортоориентированных</w:t>
      </w:r>
      <w:proofErr w:type="spellEnd"/>
      <w:r w:rsidRPr="00803222">
        <w:rPr>
          <w:sz w:val="28"/>
          <w:szCs w:val="28"/>
        </w:rPr>
        <w:t xml:space="preserve"> производств на основе местного сырья и ресурсов (деревообработка; пищевая промышленность);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строгое соблюдение технологических требований, обеспечение производствен</w:t>
      </w:r>
      <w:r w:rsidRPr="00803222">
        <w:rPr>
          <w:sz w:val="28"/>
          <w:szCs w:val="28"/>
        </w:rPr>
        <w:softHyphen/>
        <w:t>ной дисциплины и эффективной органи</w:t>
      </w:r>
      <w:r w:rsidRPr="00803222">
        <w:rPr>
          <w:sz w:val="28"/>
          <w:szCs w:val="28"/>
        </w:rPr>
        <w:softHyphen/>
        <w:t>зации труда;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наращивание объемов экспорта това</w:t>
      </w:r>
      <w:r w:rsidRPr="00803222">
        <w:rPr>
          <w:sz w:val="28"/>
          <w:szCs w:val="28"/>
        </w:rPr>
        <w:softHyphen/>
        <w:t>ров и услуг;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привлечение в экономику района инве</w:t>
      </w:r>
      <w:r w:rsidRPr="00803222">
        <w:rPr>
          <w:sz w:val="28"/>
          <w:szCs w:val="28"/>
        </w:rPr>
        <w:softHyphen/>
        <w:t>стиций;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снижение затрат на производство и ре</w:t>
      </w:r>
      <w:r w:rsidRPr="00803222">
        <w:rPr>
          <w:sz w:val="28"/>
          <w:szCs w:val="28"/>
        </w:rPr>
        <w:softHyphen/>
        <w:t xml:space="preserve">ализацию продукции, в том числе </w:t>
      </w:r>
      <w:proofErr w:type="spellStart"/>
      <w:r w:rsidRPr="00803222">
        <w:rPr>
          <w:sz w:val="28"/>
          <w:szCs w:val="28"/>
        </w:rPr>
        <w:t>энерго</w:t>
      </w:r>
      <w:proofErr w:type="spellEnd"/>
      <w:r w:rsidRPr="00803222">
        <w:rPr>
          <w:sz w:val="28"/>
          <w:szCs w:val="28"/>
        </w:rPr>
        <w:t>- и материалоемкости производства;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развитие малого предприниматель</w:t>
      </w:r>
      <w:r w:rsidRPr="00803222">
        <w:rPr>
          <w:sz w:val="28"/>
          <w:szCs w:val="28"/>
        </w:rPr>
        <w:softHyphen/>
        <w:t>ства, фермерства, народных ремесел и промыслов;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создание новых рабочих мест за счет создания новых предприятий и произ</w:t>
      </w:r>
      <w:r w:rsidRPr="00803222">
        <w:rPr>
          <w:sz w:val="28"/>
          <w:szCs w:val="28"/>
        </w:rPr>
        <w:softHyphen/>
        <w:t>водств;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повышение эффективности кадровой политики и внедрение действенных сти</w:t>
      </w:r>
      <w:r w:rsidRPr="00803222">
        <w:rPr>
          <w:sz w:val="28"/>
          <w:szCs w:val="28"/>
        </w:rPr>
        <w:softHyphen/>
        <w:t>мулов мотивации в увязке с ростом произ</w:t>
      </w:r>
      <w:r w:rsidRPr="00803222">
        <w:rPr>
          <w:sz w:val="28"/>
          <w:szCs w:val="28"/>
        </w:rPr>
        <w:softHyphen/>
        <w:t>водительности и качества труда;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оказание государственной поддержки малообеспеченным гражданам и лицам, оказавшимся в трудной жизненной ситуа</w:t>
      </w:r>
      <w:r w:rsidRPr="00803222">
        <w:rPr>
          <w:sz w:val="28"/>
          <w:szCs w:val="28"/>
        </w:rPr>
        <w:softHyphen/>
        <w:t>ции;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улучшение демографических показа</w:t>
      </w:r>
      <w:r w:rsidRPr="00803222">
        <w:rPr>
          <w:sz w:val="28"/>
          <w:szCs w:val="28"/>
        </w:rPr>
        <w:softHyphen/>
        <w:t>телей, предоставление жителям района качественного медицинского обслужива</w:t>
      </w:r>
      <w:r w:rsidRPr="00803222">
        <w:rPr>
          <w:sz w:val="28"/>
          <w:szCs w:val="28"/>
        </w:rPr>
        <w:softHyphen/>
        <w:t>ния и образования, сохранение и разви</w:t>
      </w:r>
      <w:r w:rsidRPr="00803222">
        <w:rPr>
          <w:sz w:val="28"/>
          <w:szCs w:val="28"/>
        </w:rPr>
        <w:softHyphen/>
        <w:t>тие культурного наследия, поддержание законности и порядка;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  <w:r w:rsidRPr="00803222">
        <w:rPr>
          <w:sz w:val="28"/>
          <w:szCs w:val="28"/>
        </w:rPr>
        <w:t>взаимодействие с гражданами и орга</w:t>
      </w:r>
      <w:r w:rsidRPr="00803222">
        <w:rPr>
          <w:sz w:val="28"/>
          <w:szCs w:val="28"/>
        </w:rPr>
        <w:softHyphen/>
        <w:t>низациями по выявлению и обобщению проблем в решении вопросов местного значения.</w:t>
      </w:r>
    </w:p>
    <w:p w:rsidR="00282021" w:rsidRPr="00803222" w:rsidRDefault="00282021" w:rsidP="00282021">
      <w:pPr>
        <w:jc w:val="both"/>
        <w:rPr>
          <w:sz w:val="28"/>
          <w:szCs w:val="28"/>
        </w:rPr>
      </w:pPr>
    </w:p>
    <w:p w:rsidR="000275B5" w:rsidRPr="000E437D" w:rsidRDefault="000275B5" w:rsidP="000275B5">
      <w:pPr>
        <w:jc w:val="both"/>
        <w:rPr>
          <w:i/>
          <w:sz w:val="28"/>
          <w:szCs w:val="28"/>
        </w:rPr>
      </w:pPr>
    </w:p>
    <w:p w:rsidR="006C295C" w:rsidRPr="0027123F" w:rsidRDefault="006C295C" w:rsidP="006C295C">
      <w:pPr>
        <w:jc w:val="center"/>
        <w:rPr>
          <w:b/>
          <w:bCs/>
          <w:sz w:val="28"/>
          <w:szCs w:val="28"/>
        </w:rPr>
      </w:pPr>
      <w:r w:rsidRPr="0027123F">
        <w:rPr>
          <w:b/>
          <w:bCs/>
          <w:sz w:val="28"/>
          <w:szCs w:val="28"/>
        </w:rPr>
        <w:t xml:space="preserve"> </w:t>
      </w:r>
      <w:r w:rsidR="00BD7903">
        <w:rPr>
          <w:b/>
          <w:bCs/>
          <w:sz w:val="28"/>
          <w:szCs w:val="28"/>
          <w:lang w:val="en-US"/>
        </w:rPr>
        <w:t>II</w:t>
      </w:r>
      <w:r w:rsidR="00352A91" w:rsidRPr="00352A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ОБЕСПЕЧЕНИЕ САНИТАРНО-ПРОТИВОЭПИДЕМИЧЕСКОЙ УСТОЙЧИВОСТИ ТЕРРИТОРИИ</w:t>
      </w:r>
    </w:p>
    <w:p w:rsidR="006C295C" w:rsidRPr="0027123F" w:rsidRDefault="006C295C" w:rsidP="006C295C">
      <w:pPr>
        <w:jc w:val="center"/>
        <w:rPr>
          <w:b/>
          <w:bCs/>
          <w:sz w:val="28"/>
          <w:szCs w:val="28"/>
        </w:rPr>
      </w:pPr>
    </w:p>
    <w:p w:rsidR="006C295C" w:rsidRDefault="006C295C" w:rsidP="006C295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Э</w:t>
      </w:r>
      <w:r w:rsidRPr="0027123F">
        <w:rPr>
          <w:b/>
          <w:bCs/>
          <w:sz w:val="32"/>
          <w:szCs w:val="32"/>
        </w:rPr>
        <w:t>пидемиологическ</w:t>
      </w:r>
      <w:r>
        <w:rPr>
          <w:b/>
          <w:bCs/>
          <w:sz w:val="32"/>
          <w:szCs w:val="32"/>
        </w:rPr>
        <w:t xml:space="preserve">ий анализ инфекционной заболеваемости </w:t>
      </w:r>
      <w:r w:rsidRPr="0027123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населения </w:t>
      </w:r>
      <w:r w:rsidR="00352A91">
        <w:rPr>
          <w:b/>
          <w:bCs/>
          <w:sz w:val="32"/>
          <w:szCs w:val="32"/>
        </w:rPr>
        <w:t>Глусского</w:t>
      </w:r>
      <w:r>
        <w:rPr>
          <w:b/>
          <w:bCs/>
          <w:sz w:val="32"/>
          <w:szCs w:val="32"/>
        </w:rPr>
        <w:t xml:space="preserve"> района </w:t>
      </w:r>
    </w:p>
    <w:p w:rsidR="006C295C" w:rsidRPr="00FF1A5B" w:rsidRDefault="006C295C" w:rsidP="00FF1A5B">
      <w:pPr>
        <w:suppressAutoHyphens/>
        <w:autoSpaceDE w:val="0"/>
        <w:autoSpaceDN w:val="0"/>
        <w:adjustRightInd w:val="0"/>
        <w:ind w:right="17" w:firstLine="567"/>
        <w:jc w:val="both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27123F">
        <w:rPr>
          <w:b/>
          <w:bCs/>
          <w:sz w:val="32"/>
          <w:szCs w:val="32"/>
        </w:rPr>
        <w:t xml:space="preserve"> </w:t>
      </w:r>
      <w:r w:rsidR="00FF1A5B">
        <w:rPr>
          <w:rFonts w:ascii="Times New Roman CYR" w:hAnsi="Times New Roman CYR" w:cs="Times New Roman CYR"/>
          <w:sz w:val="28"/>
          <w:szCs w:val="28"/>
        </w:rPr>
        <w:t>Инфекционная заболеваемость является одной из характеристик состояния здоровья, связанной с санитарной грамотностью населения, условиями проживания, эпидемической безопасностью продуктов питания и рядом других социально-обусловленных факторов.</w:t>
      </w:r>
      <w:r w:rsidR="00FF1A5B"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</w:p>
    <w:p w:rsidR="006C295C" w:rsidRPr="00352A91" w:rsidRDefault="006C295C" w:rsidP="006C295C">
      <w:pPr>
        <w:pStyle w:val="31"/>
        <w:rPr>
          <w:rFonts w:eastAsia="Calibri"/>
          <w:szCs w:val="28"/>
          <w:lang w:eastAsia="en-US"/>
        </w:rPr>
      </w:pPr>
      <w:r>
        <w:rPr>
          <w:bCs/>
          <w:szCs w:val="28"/>
        </w:rPr>
        <w:t xml:space="preserve">        На территории </w:t>
      </w:r>
      <w:r w:rsidR="00352A91">
        <w:rPr>
          <w:bCs/>
          <w:szCs w:val="28"/>
        </w:rPr>
        <w:t>Глусского района в 2018 году в</w:t>
      </w:r>
      <w:r w:rsidRPr="00BB6020">
        <w:rPr>
          <w:rFonts w:eastAsia="Calibri"/>
          <w:szCs w:val="28"/>
          <w:lang w:eastAsia="en-US"/>
        </w:rPr>
        <w:t xml:space="preserve"> целом  эпидемическая ситуация по основным нозологическим формам инфекционных и паразитарных заболеваний не превышала эпидемический порог</w:t>
      </w:r>
      <w:r>
        <w:rPr>
          <w:rFonts w:eastAsia="Calibri"/>
          <w:szCs w:val="28"/>
          <w:lang w:eastAsia="en-US"/>
        </w:rPr>
        <w:t>.</w:t>
      </w:r>
    </w:p>
    <w:p w:rsidR="006C295C" w:rsidRPr="00BB6020" w:rsidRDefault="006C295C" w:rsidP="006C295C">
      <w:pPr>
        <w:pStyle w:val="31"/>
        <w:rPr>
          <w:rFonts w:eastAsia="Calibri"/>
          <w:szCs w:val="28"/>
          <w:lang w:eastAsia="en-US"/>
        </w:rPr>
      </w:pPr>
      <w:r>
        <w:rPr>
          <w:bCs/>
          <w:szCs w:val="28"/>
        </w:rPr>
        <w:t xml:space="preserve">      </w:t>
      </w:r>
      <w:r>
        <w:rPr>
          <w:rFonts w:eastAsia="Calibri"/>
          <w:szCs w:val="28"/>
          <w:lang w:eastAsia="en-US"/>
        </w:rPr>
        <w:t xml:space="preserve">Отмечались </w:t>
      </w:r>
      <w:r w:rsidRPr="00BB6020">
        <w:rPr>
          <w:rFonts w:eastAsia="Calibri"/>
          <w:szCs w:val="28"/>
          <w:lang w:eastAsia="en-US"/>
        </w:rPr>
        <w:t xml:space="preserve">характерные </w:t>
      </w:r>
      <w:r>
        <w:rPr>
          <w:rFonts w:eastAsia="Calibri"/>
          <w:szCs w:val="28"/>
          <w:lang w:eastAsia="en-US"/>
        </w:rPr>
        <w:t>для инфекционных патологий сезонные колебания</w:t>
      </w:r>
      <w:r w:rsidRPr="00BB6020">
        <w:rPr>
          <w:rFonts w:eastAsia="Calibri"/>
          <w:szCs w:val="28"/>
          <w:lang w:eastAsia="en-US"/>
        </w:rPr>
        <w:t xml:space="preserve">.  </w:t>
      </w:r>
    </w:p>
    <w:p w:rsidR="006C295C" w:rsidRPr="00352A91" w:rsidRDefault="006C295C" w:rsidP="006C295C">
      <w:pPr>
        <w:jc w:val="both"/>
        <w:rPr>
          <w:rFonts w:eastAsia="Calibri"/>
          <w:sz w:val="28"/>
          <w:szCs w:val="28"/>
          <w:lang w:eastAsia="en-US"/>
        </w:rPr>
      </w:pPr>
      <w:r w:rsidRPr="00BB6020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BB6020">
        <w:rPr>
          <w:rFonts w:eastAsia="Calibri"/>
          <w:sz w:val="28"/>
          <w:szCs w:val="28"/>
          <w:lang w:eastAsia="en-US"/>
        </w:rPr>
        <w:t xml:space="preserve">  Вспышки инфекционных заболеваний </w:t>
      </w:r>
      <w:r>
        <w:rPr>
          <w:rFonts w:eastAsia="Calibri"/>
          <w:sz w:val="28"/>
          <w:szCs w:val="28"/>
          <w:lang w:eastAsia="en-US"/>
        </w:rPr>
        <w:t xml:space="preserve">среди населения и в организованных коллективах </w:t>
      </w:r>
      <w:r w:rsidRPr="00BB6020">
        <w:rPr>
          <w:rFonts w:eastAsia="Calibri"/>
          <w:sz w:val="28"/>
          <w:szCs w:val="28"/>
          <w:lang w:eastAsia="en-US"/>
        </w:rPr>
        <w:t xml:space="preserve">не регистрировались. </w:t>
      </w:r>
      <w:r>
        <w:rPr>
          <w:bCs/>
          <w:sz w:val="28"/>
          <w:szCs w:val="28"/>
        </w:rPr>
        <w:t xml:space="preserve">      </w:t>
      </w:r>
    </w:p>
    <w:p w:rsidR="006C295C" w:rsidRDefault="006C295C" w:rsidP="006C295C">
      <w:pPr>
        <w:jc w:val="both"/>
        <w:rPr>
          <w:bCs/>
          <w:sz w:val="28"/>
          <w:szCs w:val="28"/>
        </w:rPr>
      </w:pPr>
    </w:p>
    <w:p w:rsidR="006C295C" w:rsidRPr="00814219" w:rsidRDefault="006C295C" w:rsidP="006C295C">
      <w:pPr>
        <w:pStyle w:val="31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Воздушно-капельные инфекции</w:t>
      </w:r>
    </w:p>
    <w:p w:rsidR="006C295C" w:rsidRDefault="006C295C" w:rsidP="006C295C">
      <w:pPr>
        <w:pStyle w:val="31"/>
        <w:rPr>
          <w:b/>
          <w:bCs/>
          <w:szCs w:val="28"/>
        </w:rPr>
      </w:pPr>
    </w:p>
    <w:p w:rsidR="006C295C" w:rsidRDefault="006C295C" w:rsidP="006C295C">
      <w:pPr>
        <w:pStyle w:val="31"/>
        <w:rPr>
          <w:szCs w:val="28"/>
        </w:rPr>
      </w:pPr>
      <w:r w:rsidRPr="0027123F">
        <w:rPr>
          <w:b/>
          <w:i/>
          <w:szCs w:val="28"/>
        </w:rPr>
        <w:lastRenderedPageBreak/>
        <w:t xml:space="preserve">     </w:t>
      </w:r>
      <w:r w:rsidRPr="00BB6020">
        <w:rPr>
          <w:b/>
          <w:szCs w:val="28"/>
        </w:rPr>
        <w:t>Ветряная оспа.</w:t>
      </w:r>
      <w:r>
        <w:rPr>
          <w:b/>
          <w:szCs w:val="28"/>
        </w:rPr>
        <w:t xml:space="preserve"> </w:t>
      </w:r>
      <w:r w:rsidR="00352A91">
        <w:rPr>
          <w:szCs w:val="28"/>
        </w:rPr>
        <w:t>В 2018</w:t>
      </w:r>
      <w:r>
        <w:rPr>
          <w:szCs w:val="28"/>
        </w:rPr>
        <w:t xml:space="preserve"> году показатель составил </w:t>
      </w:r>
      <w:r w:rsidR="00352A91">
        <w:rPr>
          <w:szCs w:val="28"/>
        </w:rPr>
        <w:t>284,8</w:t>
      </w:r>
      <w:r>
        <w:rPr>
          <w:szCs w:val="28"/>
        </w:rPr>
        <w:t xml:space="preserve">  на 100 тыс. населении. </w:t>
      </w:r>
    </w:p>
    <w:p w:rsidR="006C295C" w:rsidRDefault="006C295C" w:rsidP="006C295C">
      <w:pPr>
        <w:pStyle w:val="31"/>
        <w:rPr>
          <w:szCs w:val="28"/>
        </w:rPr>
      </w:pPr>
      <w:r>
        <w:rPr>
          <w:szCs w:val="28"/>
        </w:rPr>
        <w:t xml:space="preserve">     Заболеваемость ветряной оспой регистрируется, в основном,  среди детей, посещающих организованные коллективы, и характеризуется естественными многолетними циклическими колебаниями </w:t>
      </w:r>
      <w:proofErr w:type="spellStart"/>
      <w:r>
        <w:rPr>
          <w:szCs w:val="28"/>
        </w:rPr>
        <w:t>эпидпроцесса</w:t>
      </w:r>
      <w:proofErr w:type="spellEnd"/>
      <w:r>
        <w:rPr>
          <w:szCs w:val="28"/>
        </w:rPr>
        <w:t xml:space="preserve"> без </w:t>
      </w:r>
      <w:r w:rsidRPr="00E76C56">
        <w:rPr>
          <w:szCs w:val="28"/>
        </w:rPr>
        <w:t xml:space="preserve"> </w:t>
      </w:r>
      <w:r>
        <w:rPr>
          <w:szCs w:val="28"/>
        </w:rPr>
        <w:t>особенностей.</w:t>
      </w:r>
    </w:p>
    <w:p w:rsidR="006C295C" w:rsidRDefault="006C295C" w:rsidP="006C295C">
      <w:pPr>
        <w:pStyle w:val="a7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BB6020">
        <w:rPr>
          <w:b/>
          <w:sz w:val="28"/>
          <w:szCs w:val="28"/>
        </w:rPr>
        <w:t>Скарлатина.</w:t>
      </w:r>
      <w:r>
        <w:rPr>
          <w:sz w:val="28"/>
          <w:szCs w:val="28"/>
        </w:rPr>
        <w:t xml:space="preserve"> Заболеваемости по </w:t>
      </w:r>
      <w:proofErr w:type="spellStart"/>
      <w:r w:rsidR="00352A91">
        <w:rPr>
          <w:sz w:val="28"/>
          <w:szCs w:val="28"/>
        </w:rPr>
        <w:t>Глусском</w:t>
      </w:r>
      <w:proofErr w:type="spellEnd"/>
      <w:r>
        <w:rPr>
          <w:sz w:val="28"/>
          <w:szCs w:val="28"/>
        </w:rPr>
        <w:t xml:space="preserve"> району  </w:t>
      </w:r>
      <w:r w:rsidR="00352A91">
        <w:rPr>
          <w:sz w:val="28"/>
          <w:szCs w:val="28"/>
        </w:rPr>
        <w:t xml:space="preserve">в течение последних пяти лет не </w:t>
      </w:r>
      <w:r>
        <w:rPr>
          <w:sz w:val="28"/>
          <w:szCs w:val="28"/>
        </w:rPr>
        <w:t xml:space="preserve">регистрировалась, ситуация </w:t>
      </w:r>
      <w:proofErr w:type="spellStart"/>
      <w:r>
        <w:rPr>
          <w:sz w:val="28"/>
          <w:szCs w:val="28"/>
        </w:rPr>
        <w:t>эпидемиологически</w:t>
      </w:r>
      <w:proofErr w:type="spellEnd"/>
      <w:r>
        <w:rPr>
          <w:sz w:val="28"/>
          <w:szCs w:val="28"/>
        </w:rPr>
        <w:t xml:space="preserve"> благополучная.</w:t>
      </w:r>
    </w:p>
    <w:p w:rsidR="006C295C" w:rsidRDefault="006C295C" w:rsidP="006C295C">
      <w:pPr>
        <w:pStyle w:val="31"/>
        <w:rPr>
          <w:szCs w:val="28"/>
        </w:rPr>
      </w:pPr>
      <w:r>
        <w:rPr>
          <w:szCs w:val="28"/>
        </w:rPr>
        <w:t xml:space="preserve">      </w:t>
      </w:r>
      <w:r w:rsidRPr="00BB6020">
        <w:rPr>
          <w:b/>
          <w:szCs w:val="28"/>
        </w:rPr>
        <w:t>Менингококковая инфекция</w:t>
      </w:r>
      <w:r>
        <w:rPr>
          <w:szCs w:val="28"/>
        </w:rPr>
        <w:t xml:space="preserve">. Заболеваемость за </w:t>
      </w:r>
      <w:proofErr w:type="gramStart"/>
      <w:r>
        <w:rPr>
          <w:szCs w:val="28"/>
        </w:rPr>
        <w:t>последние</w:t>
      </w:r>
      <w:proofErr w:type="gramEnd"/>
      <w:r>
        <w:rPr>
          <w:szCs w:val="28"/>
        </w:rPr>
        <w:t xml:space="preserve"> </w:t>
      </w:r>
      <w:r w:rsidR="004A6319">
        <w:rPr>
          <w:szCs w:val="28"/>
        </w:rPr>
        <w:t>3</w:t>
      </w:r>
      <w:r>
        <w:rPr>
          <w:szCs w:val="28"/>
        </w:rPr>
        <w:t xml:space="preserve"> </w:t>
      </w:r>
      <w:r w:rsidR="004A6319">
        <w:rPr>
          <w:szCs w:val="28"/>
        </w:rPr>
        <w:t>года</w:t>
      </w:r>
      <w:r>
        <w:rPr>
          <w:szCs w:val="28"/>
        </w:rPr>
        <w:t xml:space="preserve">  не регистрировалась, ситуация </w:t>
      </w:r>
      <w:proofErr w:type="spellStart"/>
      <w:r>
        <w:rPr>
          <w:szCs w:val="28"/>
        </w:rPr>
        <w:t>эпидемиологически</w:t>
      </w:r>
      <w:proofErr w:type="spellEnd"/>
      <w:r>
        <w:rPr>
          <w:szCs w:val="28"/>
        </w:rPr>
        <w:t xml:space="preserve"> благополучная.</w:t>
      </w:r>
    </w:p>
    <w:p w:rsidR="006C295C" w:rsidRDefault="006C295C" w:rsidP="006C295C">
      <w:pPr>
        <w:pStyle w:val="31"/>
        <w:rPr>
          <w:szCs w:val="28"/>
        </w:rPr>
      </w:pPr>
      <w:r>
        <w:rPr>
          <w:b/>
          <w:szCs w:val="28"/>
        </w:rPr>
        <w:t xml:space="preserve">       </w:t>
      </w:r>
      <w:proofErr w:type="spellStart"/>
      <w:r w:rsidRPr="00814219">
        <w:rPr>
          <w:b/>
          <w:szCs w:val="28"/>
        </w:rPr>
        <w:t>Иммуноуправляемые</w:t>
      </w:r>
      <w:proofErr w:type="spellEnd"/>
      <w:r w:rsidRPr="00814219">
        <w:rPr>
          <w:b/>
          <w:szCs w:val="28"/>
        </w:rPr>
        <w:t xml:space="preserve">  воздушно-капельные инфекции</w:t>
      </w:r>
      <w:r>
        <w:rPr>
          <w:b/>
          <w:i/>
          <w:sz w:val="30"/>
          <w:szCs w:val="30"/>
        </w:rPr>
        <w:t>.</w:t>
      </w:r>
      <w:r>
        <w:rPr>
          <w:szCs w:val="28"/>
        </w:rPr>
        <w:t xml:space="preserve"> </w:t>
      </w:r>
    </w:p>
    <w:p w:rsidR="006C295C" w:rsidRDefault="006C295C" w:rsidP="006C295C">
      <w:pPr>
        <w:pStyle w:val="31"/>
        <w:rPr>
          <w:szCs w:val="28"/>
        </w:rPr>
      </w:pPr>
      <w:r>
        <w:rPr>
          <w:szCs w:val="28"/>
        </w:rPr>
        <w:t xml:space="preserve">       </w:t>
      </w:r>
      <w:proofErr w:type="gramStart"/>
      <w:r>
        <w:rPr>
          <w:szCs w:val="28"/>
        </w:rPr>
        <w:t xml:space="preserve">Проведение на территории </w:t>
      </w:r>
      <w:r w:rsidR="004A6319">
        <w:rPr>
          <w:szCs w:val="28"/>
        </w:rPr>
        <w:t xml:space="preserve">Глусского </w:t>
      </w:r>
      <w:r>
        <w:rPr>
          <w:szCs w:val="28"/>
        </w:rPr>
        <w:t>района комплекса мероприятий по выполнению Программы иммунопрофилактики в соответствии с национальным с календарем позволил за  последние 5 лет  обеспечить охват вакцинацией детского и взрослого населения на  оптимальных  уровнях, рекомендованных Всемирной организацией здравоохранения.</w:t>
      </w:r>
      <w:proofErr w:type="gramEnd"/>
    </w:p>
    <w:p w:rsidR="006C295C" w:rsidRDefault="006C295C" w:rsidP="006C295C">
      <w:pPr>
        <w:pStyle w:val="31"/>
        <w:rPr>
          <w:b/>
          <w:bCs/>
          <w:szCs w:val="28"/>
        </w:rPr>
      </w:pPr>
      <w:r>
        <w:rPr>
          <w:szCs w:val="28"/>
        </w:rPr>
        <w:t xml:space="preserve">      Это обусловило </w:t>
      </w:r>
      <w:proofErr w:type="spellStart"/>
      <w:r>
        <w:rPr>
          <w:szCs w:val="28"/>
        </w:rPr>
        <w:t>эпидблагополучие</w:t>
      </w:r>
      <w:proofErr w:type="spellEnd"/>
      <w:r>
        <w:rPr>
          <w:szCs w:val="28"/>
        </w:rPr>
        <w:t xml:space="preserve"> территории района по управляемым инфекциям: </w:t>
      </w:r>
      <w:r w:rsidRPr="00BB6020">
        <w:rPr>
          <w:b/>
          <w:szCs w:val="28"/>
        </w:rPr>
        <w:t xml:space="preserve">кори, дифтерии, коклюшу, </w:t>
      </w:r>
      <w:proofErr w:type="spellStart"/>
      <w:r w:rsidRPr="00BB6020">
        <w:rPr>
          <w:b/>
          <w:szCs w:val="28"/>
        </w:rPr>
        <w:t>эпидпаротиту</w:t>
      </w:r>
      <w:proofErr w:type="spellEnd"/>
      <w:r w:rsidRPr="00BB6020">
        <w:rPr>
          <w:b/>
          <w:szCs w:val="28"/>
        </w:rPr>
        <w:t>, краснухе.</w:t>
      </w:r>
    </w:p>
    <w:p w:rsidR="004A6319" w:rsidRDefault="004A6319" w:rsidP="004A6319">
      <w:pPr>
        <w:jc w:val="center"/>
      </w:pPr>
    </w:p>
    <w:p w:rsidR="006C295C" w:rsidRPr="004A6319" w:rsidRDefault="004A6319" w:rsidP="004A6319">
      <w:pPr>
        <w:jc w:val="center"/>
      </w:pPr>
      <w:r w:rsidRPr="00006D7F">
        <w:rPr>
          <w:i/>
        </w:rPr>
        <w:t>ОХВАТ НАСЕЛЕНИЯ ГЛУССКОГО РАЙОНА ИММУНИЗАЦИЕЙ ПРОТИВ ГРИППА В 2010-2018ГГ</w:t>
      </w:r>
      <w:r w:rsidRPr="004A6319">
        <w:t>.</w:t>
      </w:r>
    </w:p>
    <w:p w:rsidR="006C295C" w:rsidRDefault="006C295C" w:rsidP="006C295C">
      <w:pPr>
        <w:pStyle w:val="31"/>
        <w:jc w:val="center"/>
        <w:rPr>
          <w:szCs w:val="28"/>
          <w:highlight w:val="yellow"/>
        </w:rPr>
      </w:pPr>
    </w:p>
    <w:p w:rsidR="00350B7C" w:rsidRDefault="00350B7C" w:rsidP="00350B7C">
      <w:pPr>
        <w:pStyle w:val="a7"/>
        <w:jc w:val="center"/>
        <w:rPr>
          <w:rFonts w:eastAsiaTheme="minorHAnsi"/>
          <w:sz w:val="28"/>
          <w:szCs w:val="28"/>
          <w:lang w:eastAsia="en-US"/>
        </w:rPr>
      </w:pPr>
      <w:r w:rsidRPr="00350B7C">
        <w:rPr>
          <w:b/>
          <w:noProof/>
          <w:sz w:val="28"/>
          <w:szCs w:val="28"/>
        </w:rPr>
        <w:drawing>
          <wp:inline distT="0" distB="0" distL="0" distR="0">
            <wp:extent cx="5724525" cy="1924050"/>
            <wp:effectExtent l="0" t="0" r="0" b="0"/>
            <wp:docPr id="14341" name="Диаграмма 14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35054" w:rsidRDefault="00735054" w:rsidP="00350B7C">
      <w:pPr>
        <w:pStyle w:val="a7"/>
        <w:ind w:firstLine="567"/>
        <w:rPr>
          <w:rFonts w:eastAsiaTheme="minorHAnsi"/>
          <w:sz w:val="28"/>
          <w:szCs w:val="28"/>
          <w:lang w:eastAsia="en-US"/>
        </w:rPr>
      </w:pPr>
    </w:p>
    <w:p w:rsidR="006C295C" w:rsidRPr="00350B7C" w:rsidRDefault="00350B7C" w:rsidP="00350B7C">
      <w:pPr>
        <w:pStyle w:val="a7"/>
        <w:ind w:firstLine="567"/>
        <w:rPr>
          <w:b/>
          <w:noProof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В 2018 </w:t>
      </w:r>
      <w:r w:rsidR="006C295C">
        <w:rPr>
          <w:rFonts w:eastAsiaTheme="minorHAnsi"/>
          <w:sz w:val="28"/>
          <w:szCs w:val="28"/>
          <w:lang w:eastAsia="en-US"/>
        </w:rPr>
        <w:t xml:space="preserve">году в </w:t>
      </w:r>
      <w:proofErr w:type="spellStart"/>
      <w:r>
        <w:rPr>
          <w:rFonts w:eastAsiaTheme="minorHAnsi"/>
          <w:sz w:val="28"/>
          <w:szCs w:val="28"/>
          <w:lang w:eastAsia="en-US"/>
        </w:rPr>
        <w:t>Глусском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="006C295C">
        <w:rPr>
          <w:rFonts w:eastAsiaTheme="minorHAnsi"/>
          <w:sz w:val="28"/>
          <w:szCs w:val="28"/>
          <w:lang w:eastAsia="en-US"/>
        </w:rPr>
        <w:t xml:space="preserve"> районе было привито </w:t>
      </w:r>
      <w:r>
        <w:rPr>
          <w:rFonts w:eastAsiaTheme="minorHAnsi"/>
          <w:sz w:val="28"/>
          <w:szCs w:val="28"/>
          <w:lang w:eastAsia="en-US"/>
        </w:rPr>
        <w:t>40,1</w:t>
      </w:r>
      <w:r w:rsidR="006C295C">
        <w:rPr>
          <w:rFonts w:eastAsiaTheme="minorHAnsi"/>
          <w:sz w:val="28"/>
          <w:szCs w:val="28"/>
          <w:lang w:eastAsia="en-US"/>
        </w:rPr>
        <w:t xml:space="preserve">%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C295C">
        <w:rPr>
          <w:rFonts w:eastAsiaTheme="minorHAnsi"/>
          <w:sz w:val="28"/>
          <w:szCs w:val="28"/>
          <w:lang w:eastAsia="en-US"/>
        </w:rPr>
        <w:t>от населения, в том числе за счет</w:t>
      </w:r>
      <w:r>
        <w:rPr>
          <w:rFonts w:eastAsiaTheme="minorHAnsi"/>
          <w:sz w:val="28"/>
          <w:szCs w:val="28"/>
          <w:lang w:eastAsia="en-US"/>
        </w:rPr>
        <w:t xml:space="preserve"> республиканского</w:t>
      </w:r>
      <w:r w:rsidR="006C295C">
        <w:rPr>
          <w:rFonts w:eastAsiaTheme="minorHAnsi"/>
          <w:sz w:val="28"/>
          <w:szCs w:val="28"/>
          <w:lang w:eastAsia="en-US"/>
        </w:rPr>
        <w:t xml:space="preserve"> бюджета – </w:t>
      </w:r>
      <w:r>
        <w:rPr>
          <w:rFonts w:eastAsiaTheme="minorHAnsi"/>
          <w:sz w:val="28"/>
          <w:szCs w:val="28"/>
          <w:lang w:eastAsia="en-US"/>
        </w:rPr>
        <w:t>13</w:t>
      </w:r>
      <w:r w:rsidR="006C295C">
        <w:rPr>
          <w:rFonts w:eastAsiaTheme="minorHAnsi"/>
          <w:sz w:val="28"/>
          <w:szCs w:val="28"/>
          <w:lang w:eastAsia="en-US"/>
        </w:rPr>
        <w:t xml:space="preserve">%, за счет средств местных бюджетов – </w:t>
      </w:r>
      <w:r>
        <w:rPr>
          <w:rFonts w:eastAsiaTheme="minorHAnsi"/>
          <w:sz w:val="28"/>
          <w:szCs w:val="28"/>
          <w:lang w:eastAsia="en-US"/>
        </w:rPr>
        <w:t xml:space="preserve">19 </w:t>
      </w:r>
      <w:r w:rsidR="006C295C">
        <w:rPr>
          <w:rFonts w:eastAsiaTheme="minorHAnsi"/>
          <w:sz w:val="28"/>
          <w:szCs w:val="28"/>
          <w:lang w:eastAsia="en-US"/>
        </w:rPr>
        <w:t>%,  за счет сре</w:t>
      </w:r>
      <w:proofErr w:type="gramStart"/>
      <w:r w:rsidR="006C295C">
        <w:rPr>
          <w:rFonts w:eastAsiaTheme="minorHAnsi"/>
          <w:sz w:val="28"/>
          <w:szCs w:val="28"/>
          <w:lang w:eastAsia="en-US"/>
        </w:rPr>
        <w:t>дств пр</w:t>
      </w:r>
      <w:proofErr w:type="gramEnd"/>
      <w:r w:rsidR="006C295C">
        <w:rPr>
          <w:rFonts w:eastAsiaTheme="minorHAnsi"/>
          <w:sz w:val="28"/>
          <w:szCs w:val="28"/>
          <w:lang w:eastAsia="en-US"/>
        </w:rPr>
        <w:t xml:space="preserve">едприятий и организаций и личных средств граждан – </w:t>
      </w:r>
      <w:r>
        <w:rPr>
          <w:rFonts w:eastAsiaTheme="minorHAnsi"/>
          <w:sz w:val="28"/>
          <w:szCs w:val="28"/>
          <w:lang w:eastAsia="en-US"/>
        </w:rPr>
        <w:t>8,1</w:t>
      </w:r>
      <w:r w:rsidR="006C295C">
        <w:rPr>
          <w:rFonts w:eastAsiaTheme="minorHAnsi"/>
          <w:sz w:val="28"/>
          <w:szCs w:val="28"/>
          <w:lang w:eastAsia="en-US"/>
        </w:rPr>
        <w:t>%.</w:t>
      </w:r>
    </w:p>
    <w:p w:rsidR="006C295C" w:rsidRPr="006B564E" w:rsidRDefault="006C295C" w:rsidP="006B564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Охват профилактическими прививками контингентов из групп риска неблагоприятных последствий заболевания гриппом в соответствии с Национальным календарем профилактических достиг рекомендованных показателей как в целом по каждой группе, так и отдельно по каждому контингенту.</w:t>
      </w:r>
    </w:p>
    <w:p w:rsidR="006C295C" w:rsidRPr="006B564E" w:rsidRDefault="006C295C" w:rsidP="006B564E">
      <w:pPr>
        <w:pStyle w:val="a7"/>
        <w:jc w:val="center"/>
        <w:rPr>
          <w:sz w:val="30"/>
          <w:szCs w:val="30"/>
        </w:rPr>
      </w:pPr>
      <w:r w:rsidRPr="0058339C">
        <w:rPr>
          <w:b/>
          <w:sz w:val="30"/>
          <w:szCs w:val="30"/>
        </w:rPr>
        <w:t>Туберкулез</w:t>
      </w:r>
    </w:p>
    <w:p w:rsidR="006B2167" w:rsidRDefault="006C295C" w:rsidP="006B2167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Заболеваемость в </w:t>
      </w:r>
      <w:proofErr w:type="spellStart"/>
      <w:r w:rsidR="00100172">
        <w:rPr>
          <w:sz w:val="28"/>
          <w:szCs w:val="28"/>
        </w:rPr>
        <w:t>Глусском</w:t>
      </w:r>
      <w:proofErr w:type="spellEnd"/>
      <w:r>
        <w:rPr>
          <w:sz w:val="28"/>
          <w:szCs w:val="28"/>
        </w:rPr>
        <w:t xml:space="preserve"> районе имеют тенденцию к снижению  с </w:t>
      </w:r>
      <w:r w:rsidR="00100172">
        <w:rPr>
          <w:sz w:val="28"/>
          <w:szCs w:val="28"/>
        </w:rPr>
        <w:t>2014года</w:t>
      </w:r>
      <w:r w:rsidR="006B2167">
        <w:rPr>
          <w:sz w:val="28"/>
          <w:szCs w:val="28"/>
        </w:rPr>
        <w:t xml:space="preserve">. </w:t>
      </w:r>
      <w:r w:rsidR="00100172">
        <w:rPr>
          <w:sz w:val="28"/>
          <w:szCs w:val="28"/>
        </w:rPr>
        <w:t xml:space="preserve"> </w:t>
      </w:r>
      <w:r w:rsidR="006B2167">
        <w:rPr>
          <w:sz w:val="28"/>
          <w:szCs w:val="28"/>
        </w:rPr>
        <w:t>В 2018 году  заболеваемости туберкулезом в   сравнении с 2017 г. снизилась на 69,4 %.</w:t>
      </w:r>
    </w:p>
    <w:p w:rsidR="006C295C" w:rsidRDefault="006C295C" w:rsidP="006C295C">
      <w:pPr>
        <w:pStyle w:val="a7"/>
        <w:rPr>
          <w:sz w:val="28"/>
          <w:szCs w:val="28"/>
        </w:rPr>
      </w:pPr>
    </w:p>
    <w:p w:rsidR="00735054" w:rsidRDefault="00735054" w:rsidP="00100172">
      <w:pPr>
        <w:pStyle w:val="a7"/>
        <w:jc w:val="center"/>
        <w:rPr>
          <w:i/>
        </w:rPr>
      </w:pPr>
    </w:p>
    <w:p w:rsidR="006C295C" w:rsidRPr="00100172" w:rsidRDefault="00100172" w:rsidP="00100172">
      <w:pPr>
        <w:pStyle w:val="a7"/>
        <w:jc w:val="center"/>
        <w:rPr>
          <w:sz w:val="28"/>
          <w:szCs w:val="28"/>
        </w:rPr>
      </w:pPr>
      <w:r w:rsidRPr="00100172">
        <w:rPr>
          <w:i/>
        </w:rPr>
        <w:lastRenderedPageBreak/>
        <w:t>ЗАБОЛЕВАЕМОСТЬ  ТУБЕРКУЛЕЗОМ ПО ГЛУССКОМУ  РАЙОНУ</w:t>
      </w:r>
    </w:p>
    <w:p w:rsidR="006C295C" w:rsidRDefault="00100172" w:rsidP="006C295C">
      <w:pPr>
        <w:pStyle w:val="a7"/>
        <w:jc w:val="center"/>
        <w:rPr>
          <w:i/>
        </w:rPr>
      </w:pPr>
      <w:r w:rsidRPr="00100172">
        <w:rPr>
          <w:i/>
        </w:rPr>
        <w:t>ЗА  2014-2018 ГГ.</w:t>
      </w:r>
    </w:p>
    <w:p w:rsidR="00100172" w:rsidRPr="00100172" w:rsidRDefault="00100172" w:rsidP="006C295C">
      <w:pPr>
        <w:pStyle w:val="a7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105525" cy="1457325"/>
            <wp:effectExtent l="0" t="0" r="0" b="0"/>
            <wp:docPr id="14342" name="Диаграмма 14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C295C" w:rsidRDefault="00100172" w:rsidP="006C295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B2167" w:rsidRDefault="006B2167" w:rsidP="006B2167">
      <w:pPr>
        <w:tabs>
          <w:tab w:val="left" w:pos="576"/>
          <w:tab w:val="left" w:pos="2016"/>
          <w:tab w:val="left" w:pos="2736"/>
          <w:tab w:val="left" w:pos="3744"/>
          <w:tab w:val="left" w:pos="6768"/>
        </w:tabs>
        <w:autoSpaceDE w:val="0"/>
        <w:autoSpaceDN w:val="0"/>
        <w:adjustRightInd w:val="0"/>
        <w:ind w:right="43"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Сотрудниками УЗ «Глусский райЦГЭ» совместно с лечебной сетью проводится целенаправленная работа с лицами из числа </w:t>
      </w:r>
      <w:r w:rsidRPr="00D0360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обязательных контингентов</w:t>
      </w:r>
      <w:r w:rsidRPr="00D0360E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по организации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рентгенфлюорографического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обследования (РФО), начиная от работы с отделами кадров субъектов хозяйствования при приеме на работу до ежемесячного анализа ситуации с РФО в ЦРБ и выявлению лиц, не прошедших РФО свыше 12 месяцев.</w:t>
      </w:r>
      <w:proofErr w:type="gramEnd"/>
    </w:p>
    <w:p w:rsidR="006B2167" w:rsidRDefault="006B2167" w:rsidP="006C295C">
      <w:pPr>
        <w:pStyle w:val="a7"/>
        <w:rPr>
          <w:sz w:val="28"/>
          <w:szCs w:val="28"/>
        </w:rPr>
      </w:pPr>
    </w:p>
    <w:p w:rsidR="006C295C" w:rsidRPr="006B2167" w:rsidRDefault="006C295C" w:rsidP="006B564E">
      <w:pPr>
        <w:pStyle w:val="a7"/>
        <w:tabs>
          <w:tab w:val="left" w:pos="8280"/>
        </w:tabs>
        <w:jc w:val="center"/>
        <w:rPr>
          <w:sz w:val="28"/>
          <w:szCs w:val="28"/>
        </w:rPr>
      </w:pPr>
      <w:r w:rsidRPr="0058339C">
        <w:rPr>
          <w:b/>
          <w:bCs/>
          <w:sz w:val="30"/>
          <w:szCs w:val="30"/>
        </w:rPr>
        <w:t>Острые  кишечные  инфекции</w:t>
      </w:r>
    </w:p>
    <w:p w:rsidR="00FF1A5B" w:rsidRDefault="00FF1A5B" w:rsidP="00FF1A5B">
      <w:pPr>
        <w:suppressAutoHyphens/>
        <w:autoSpaceDE w:val="0"/>
        <w:autoSpaceDN w:val="0"/>
        <w:adjustRightInd w:val="0"/>
        <w:ind w:right="17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2018 г. отмечается  спад  заболеваемости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острыми кишечными инфекциями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населения </w:t>
      </w:r>
      <w:r>
        <w:rPr>
          <w:rFonts w:ascii="Times New Roman CYR" w:hAnsi="Times New Roman CYR" w:cs="Times New Roman CYR"/>
          <w:sz w:val="28"/>
          <w:szCs w:val="28"/>
        </w:rPr>
        <w:t xml:space="preserve"> Глусского района (с 80,8 сл. на 100 тыс. населения до 67,5 сл. на 100 тыс. населения). </w:t>
      </w:r>
    </w:p>
    <w:p w:rsidR="00FF1A5B" w:rsidRPr="006B564E" w:rsidRDefault="006B564E" w:rsidP="006B564E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100172" w:rsidRPr="00535B40" w:rsidRDefault="006C295C" w:rsidP="00100172">
      <w:pPr>
        <w:suppressAutoHyphens/>
        <w:autoSpaceDE w:val="0"/>
        <w:autoSpaceDN w:val="0"/>
        <w:adjustRightInd w:val="0"/>
        <w:ind w:right="17" w:firstLine="567"/>
        <w:jc w:val="center"/>
        <w:rPr>
          <w:rFonts w:ascii="Times New Roman CYR" w:hAnsi="Times New Roman CYR" w:cs="Times New Roman CYR"/>
          <w:i/>
        </w:rPr>
      </w:pPr>
      <w:r>
        <w:rPr>
          <w:bCs/>
          <w:sz w:val="28"/>
          <w:szCs w:val="28"/>
        </w:rPr>
        <w:t xml:space="preserve"> </w:t>
      </w:r>
      <w:r w:rsidR="00100172" w:rsidRPr="00535B40">
        <w:rPr>
          <w:rFonts w:ascii="Times New Roman CYR" w:hAnsi="Times New Roman CYR" w:cs="Times New Roman CYR"/>
          <w:i/>
        </w:rPr>
        <w:t>ДИНАМИКА ЗАБОЛЕВАЕМОСТИ, ОСТРЫМИ КИШЕЧНЫМИ ИНФЕКЦИЯМИ, НАСЕЛЕНИЯ  ГЛУССКОГО РАЙОНА ЗА ПЕРИОД С 2010 ПО 2018ГГ.</w:t>
      </w:r>
    </w:p>
    <w:p w:rsidR="006C295C" w:rsidRDefault="00100172" w:rsidP="006C295C">
      <w:pPr>
        <w:jc w:val="both"/>
        <w:rPr>
          <w:bCs/>
          <w:sz w:val="28"/>
          <w:szCs w:val="28"/>
        </w:rPr>
      </w:pPr>
      <w:r w:rsidRPr="00100172">
        <w:rPr>
          <w:bCs/>
          <w:noProof/>
          <w:sz w:val="28"/>
          <w:szCs w:val="28"/>
        </w:rPr>
        <w:drawing>
          <wp:inline distT="0" distB="0" distL="0" distR="0">
            <wp:extent cx="5686425" cy="1809750"/>
            <wp:effectExtent l="0" t="0" r="0" b="0"/>
            <wp:docPr id="14343" name="Диаграмма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C295C" w:rsidRDefault="00FF1A5B" w:rsidP="00FF1A5B">
      <w:pPr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  </w:t>
      </w:r>
    </w:p>
    <w:p w:rsidR="006C295C" w:rsidRDefault="006C295C" w:rsidP="006C295C">
      <w:pPr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Вспышек и групповых заболеваний ОКИ, связанных с питанием в организованных коллективах, потреблением недоброкачественной продукции предприятий пищевой промышленности, общепита не регистрировались.</w:t>
      </w:r>
      <w:r>
        <w:rPr>
          <w:rFonts w:eastAsia="Calibri"/>
          <w:sz w:val="30"/>
          <w:szCs w:val="30"/>
          <w:lang w:eastAsia="en-US"/>
        </w:rPr>
        <w:t xml:space="preserve"> </w:t>
      </w:r>
    </w:p>
    <w:p w:rsidR="00FF1A5B" w:rsidRDefault="00FF1A5B" w:rsidP="00FF1A5B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Основная работа по профилактике заболеваемости острыми кишечными инфекциями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Глусском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районе сводится  в первую очередь к улучшению санитарно-технического состояния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эпидзначимых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объектов и повышению эпидемической надежности пищевых продуктов и воды, а так же к широкой информационной и санитарно-просветительной работе среди населения, повышению санитарной культуры жителей района.</w:t>
      </w:r>
    </w:p>
    <w:p w:rsidR="00FF1A5B" w:rsidRDefault="00FF1A5B" w:rsidP="00FF1A5B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D0360E">
        <w:rPr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 xml:space="preserve">Для недопущения возникновения вспышек острых кишечных инфекций  работниками УЗ «Глусский рай ЦГЭ» проводятся мониторинги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эпидзначимых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объектов, внезапное обследование работников этих объектов.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Ежеквартально в РИК</w:t>
      </w:r>
      <w:r w:rsidRPr="00D0360E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досылается информация о состоянии источников водоснабжения и санитарном состоянии объектов общественного питания.</w:t>
      </w:r>
    </w:p>
    <w:p w:rsidR="006C295C" w:rsidRDefault="006C295C" w:rsidP="006C295C">
      <w:pPr>
        <w:jc w:val="both"/>
        <w:rPr>
          <w:rFonts w:eastAsia="Calibri"/>
          <w:sz w:val="30"/>
          <w:szCs w:val="30"/>
          <w:lang w:eastAsia="en-US"/>
        </w:rPr>
      </w:pPr>
    </w:p>
    <w:p w:rsidR="006C295C" w:rsidRPr="0058339C" w:rsidRDefault="006C295C" w:rsidP="006C295C">
      <w:pPr>
        <w:jc w:val="center"/>
        <w:rPr>
          <w:rFonts w:eastAsia="Calibri"/>
          <w:b/>
          <w:sz w:val="30"/>
          <w:szCs w:val="30"/>
          <w:lang w:eastAsia="en-US"/>
        </w:rPr>
      </w:pPr>
      <w:proofErr w:type="spellStart"/>
      <w:r w:rsidRPr="0058339C">
        <w:rPr>
          <w:rFonts w:eastAsia="Calibri"/>
          <w:b/>
          <w:sz w:val="30"/>
          <w:szCs w:val="30"/>
          <w:lang w:eastAsia="en-US"/>
        </w:rPr>
        <w:t>Сальмонеллезные</w:t>
      </w:r>
      <w:proofErr w:type="spellEnd"/>
      <w:r w:rsidRPr="0058339C">
        <w:rPr>
          <w:rFonts w:eastAsia="Calibri"/>
          <w:b/>
          <w:sz w:val="30"/>
          <w:szCs w:val="30"/>
          <w:lang w:eastAsia="en-US"/>
        </w:rPr>
        <w:t xml:space="preserve"> инфекции</w:t>
      </w:r>
    </w:p>
    <w:p w:rsidR="006C295C" w:rsidRDefault="006C295C" w:rsidP="006C295C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6C295C" w:rsidRPr="006B2167" w:rsidRDefault="006C295C" w:rsidP="006B2167">
      <w:pPr>
        <w:jc w:val="both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На фоне </w:t>
      </w:r>
      <w:r w:rsidR="00FF1A5B">
        <w:rPr>
          <w:rFonts w:eastAsia="Calibri"/>
          <w:sz w:val="28"/>
          <w:szCs w:val="28"/>
          <w:lang w:eastAsia="en-US"/>
        </w:rPr>
        <w:t>пятилетней</w:t>
      </w:r>
      <w:r>
        <w:rPr>
          <w:rFonts w:eastAsia="Calibri"/>
          <w:sz w:val="28"/>
          <w:szCs w:val="28"/>
          <w:lang w:eastAsia="en-US"/>
        </w:rPr>
        <w:t xml:space="preserve"> тенденции заболеваемости </w:t>
      </w:r>
      <w:proofErr w:type="spellStart"/>
      <w:r>
        <w:rPr>
          <w:rFonts w:eastAsia="Calibri"/>
          <w:sz w:val="28"/>
          <w:szCs w:val="28"/>
          <w:lang w:eastAsia="en-US"/>
        </w:rPr>
        <w:t>сальмонеллезными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инфекциями к</w:t>
      </w:r>
      <w:r w:rsidR="00FF1A5B">
        <w:rPr>
          <w:rFonts w:eastAsia="Calibri"/>
          <w:sz w:val="28"/>
          <w:szCs w:val="28"/>
          <w:lang w:eastAsia="en-US"/>
        </w:rPr>
        <w:t xml:space="preserve">  росту, в 2018</w:t>
      </w:r>
      <w:r>
        <w:rPr>
          <w:rFonts w:eastAsia="Calibri"/>
          <w:sz w:val="28"/>
          <w:szCs w:val="28"/>
          <w:lang w:eastAsia="en-US"/>
        </w:rPr>
        <w:t xml:space="preserve"> году </w:t>
      </w:r>
      <w:r w:rsidR="00FF1A5B">
        <w:rPr>
          <w:rFonts w:eastAsia="Calibri"/>
          <w:sz w:val="28"/>
          <w:szCs w:val="28"/>
          <w:lang w:eastAsia="en-US"/>
        </w:rPr>
        <w:t xml:space="preserve">так же </w:t>
      </w:r>
      <w:r>
        <w:rPr>
          <w:rFonts w:eastAsia="Calibri"/>
          <w:sz w:val="28"/>
          <w:szCs w:val="28"/>
          <w:lang w:eastAsia="en-US"/>
        </w:rPr>
        <w:t xml:space="preserve">отмечено  </w:t>
      </w:r>
      <w:r w:rsidR="006B2167">
        <w:rPr>
          <w:rFonts w:eastAsia="Calibri"/>
          <w:sz w:val="28"/>
          <w:szCs w:val="28"/>
          <w:lang w:eastAsia="en-US"/>
        </w:rPr>
        <w:t>увеличение случаев на 16,2%.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6C295C" w:rsidRPr="006B2167" w:rsidRDefault="006B2167" w:rsidP="006C295C">
      <w:pPr>
        <w:pStyle w:val="31"/>
        <w:tabs>
          <w:tab w:val="left" w:pos="9105"/>
        </w:tabs>
        <w:jc w:val="center"/>
        <w:rPr>
          <w:bCs/>
          <w:i/>
          <w:sz w:val="24"/>
        </w:rPr>
      </w:pPr>
      <w:r w:rsidRPr="006B2167">
        <w:rPr>
          <w:bCs/>
          <w:i/>
          <w:sz w:val="24"/>
        </w:rPr>
        <w:t>ЗАБОЛЕВАЕМОСТЬ САЛЬМОНЕЛЛЕЗНЫМИ ИНФЕКЦИЯМИ В ГЛУССКОМ РАЙОНЕ ЗА ПЕРИОД 2014-2018ГГ</w:t>
      </w:r>
      <w:proofErr w:type="gramStart"/>
      <w:r w:rsidRPr="006B2167">
        <w:rPr>
          <w:bCs/>
          <w:i/>
          <w:sz w:val="24"/>
        </w:rPr>
        <w:t>..</w:t>
      </w:r>
      <w:proofErr w:type="gramEnd"/>
    </w:p>
    <w:p w:rsidR="00FF1A5B" w:rsidRPr="006B2167" w:rsidRDefault="006B2167" w:rsidP="006C295C">
      <w:pPr>
        <w:pStyle w:val="31"/>
        <w:tabs>
          <w:tab w:val="left" w:pos="9105"/>
        </w:tabs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5715000" cy="2009775"/>
            <wp:effectExtent l="0" t="0" r="0" b="0"/>
            <wp:docPr id="14344" name="Диаграмма 143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C295C" w:rsidRPr="0058339C" w:rsidRDefault="006C295C" w:rsidP="006C295C">
      <w:pPr>
        <w:pStyle w:val="31"/>
        <w:tabs>
          <w:tab w:val="left" w:pos="9105"/>
        </w:tabs>
        <w:jc w:val="center"/>
        <w:rPr>
          <w:b/>
          <w:bCs/>
          <w:sz w:val="30"/>
          <w:szCs w:val="30"/>
        </w:rPr>
      </w:pPr>
      <w:r w:rsidRPr="0058339C">
        <w:rPr>
          <w:b/>
          <w:bCs/>
          <w:sz w:val="30"/>
          <w:szCs w:val="30"/>
        </w:rPr>
        <w:t>Вирусные  гепатиты.</w:t>
      </w:r>
    </w:p>
    <w:p w:rsidR="006B2167" w:rsidRDefault="006B2167" w:rsidP="006B216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2167" w:rsidRPr="001D4B89" w:rsidRDefault="006B2167" w:rsidP="006B216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 w:rsidRPr="001D4B89">
        <w:rPr>
          <w:rFonts w:ascii="Times New Roman CYR" w:hAnsi="Times New Roman CYR" w:cs="Times New Roman CYR"/>
        </w:rPr>
        <w:t>ДИНАМИКА ЗАБОЛЕВАЕМОСТИ ВИРУСНЫМИ ГЕПАТИТАМИ НАСЕЛЕНИЯ ГЛУССКОГО РАЙОНА ЗА ПЕРИОД 2010-2018ГГ.</w:t>
      </w:r>
    </w:p>
    <w:p w:rsidR="006B2167" w:rsidRPr="001D4B89" w:rsidRDefault="006B2167" w:rsidP="006B2167">
      <w:pPr>
        <w:autoSpaceDE w:val="0"/>
        <w:autoSpaceDN w:val="0"/>
        <w:adjustRightInd w:val="0"/>
        <w:ind w:right="17"/>
        <w:jc w:val="center"/>
        <w:rPr>
          <w:b/>
          <w:bCs/>
          <w:color w:val="000000"/>
        </w:rPr>
      </w:pPr>
    </w:p>
    <w:p w:rsidR="006B2167" w:rsidRPr="00D0360E" w:rsidRDefault="006B2167" w:rsidP="006B2167">
      <w:pPr>
        <w:autoSpaceDE w:val="0"/>
        <w:autoSpaceDN w:val="0"/>
        <w:adjustRightInd w:val="0"/>
        <w:ind w:right="17"/>
        <w:jc w:val="both"/>
        <w:rPr>
          <w:b/>
          <w:bCs/>
          <w:color w:val="000000"/>
          <w:sz w:val="30"/>
          <w:szCs w:val="30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943600" cy="1600200"/>
            <wp:effectExtent l="0" t="0" r="0" b="0"/>
            <wp:docPr id="14347" name="Диаграмма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B2167" w:rsidRDefault="006B2167" w:rsidP="006B2167">
      <w:pPr>
        <w:suppressAutoHyphens/>
        <w:autoSpaceDE w:val="0"/>
        <w:autoSpaceDN w:val="0"/>
        <w:adjustRightInd w:val="0"/>
        <w:ind w:right="1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2167" w:rsidRDefault="006B2167" w:rsidP="006B2167">
      <w:pPr>
        <w:suppressAutoHyphens/>
        <w:autoSpaceDE w:val="0"/>
        <w:autoSpaceDN w:val="0"/>
        <w:adjustRightInd w:val="0"/>
        <w:ind w:right="17"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Глусском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районе заболеваемость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вирусным гепатитом </w:t>
      </w:r>
      <w:r w:rsidRPr="00D0360E">
        <w:rPr>
          <w:b/>
          <w:bCs/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А</w:t>
      </w:r>
      <w:r w:rsidRPr="00D0360E">
        <w:rPr>
          <w:b/>
          <w:bCs/>
          <w:i/>
          <w:iCs/>
          <w:sz w:val="28"/>
          <w:szCs w:val="28"/>
        </w:rPr>
        <w:t>»</w:t>
      </w:r>
      <w:r w:rsidRPr="00D0360E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2000 года не регистрировалась. Случаи заболеваемости острым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вирусным гепатитом </w:t>
      </w:r>
      <w:r w:rsidRPr="00D0360E">
        <w:rPr>
          <w:b/>
          <w:bCs/>
          <w:i/>
          <w:i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В</w:t>
      </w:r>
      <w:r w:rsidRPr="00D0360E">
        <w:rPr>
          <w:b/>
          <w:bCs/>
          <w:i/>
          <w:iCs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в 2018 г. 1 случай. Заболеваемость населения хроническими вирусными гепатитами в 2018г. снизились по сравнению с 2018 годом (с 95,58 случаев на 100 тыс. населения в 2017г. до 29,98 сл. на 100 тыс. населения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2018г.).</w:t>
      </w:r>
    </w:p>
    <w:p w:rsidR="006B2167" w:rsidRDefault="006B2167" w:rsidP="006B2167">
      <w:pPr>
        <w:jc w:val="center"/>
        <w:rPr>
          <w:b/>
          <w:sz w:val="30"/>
          <w:szCs w:val="30"/>
        </w:rPr>
      </w:pPr>
    </w:p>
    <w:p w:rsidR="006C295C" w:rsidRPr="006B2167" w:rsidRDefault="006C295C" w:rsidP="006B2167">
      <w:pPr>
        <w:jc w:val="center"/>
        <w:rPr>
          <w:sz w:val="30"/>
          <w:szCs w:val="30"/>
        </w:rPr>
      </w:pPr>
      <w:r w:rsidRPr="0058339C">
        <w:rPr>
          <w:b/>
          <w:sz w:val="30"/>
          <w:szCs w:val="30"/>
        </w:rPr>
        <w:t>В</w:t>
      </w:r>
      <w:r w:rsidRPr="0058339C">
        <w:rPr>
          <w:b/>
          <w:bCs/>
          <w:sz w:val="30"/>
          <w:szCs w:val="30"/>
        </w:rPr>
        <w:t>ИЧ-инфекция</w:t>
      </w:r>
    </w:p>
    <w:p w:rsidR="006C295C" w:rsidRDefault="006C295C" w:rsidP="006C29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C3179" w:rsidRDefault="006C295C" w:rsidP="006C295C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C3179">
        <w:rPr>
          <w:bCs/>
          <w:sz w:val="28"/>
          <w:szCs w:val="28"/>
        </w:rPr>
        <w:t>За период 2018</w:t>
      </w:r>
      <w:r>
        <w:rPr>
          <w:bCs/>
          <w:sz w:val="28"/>
          <w:szCs w:val="28"/>
        </w:rPr>
        <w:t xml:space="preserve"> г. в </w:t>
      </w:r>
      <w:proofErr w:type="spellStart"/>
      <w:r w:rsidR="008C3179">
        <w:rPr>
          <w:bCs/>
          <w:sz w:val="28"/>
          <w:szCs w:val="28"/>
        </w:rPr>
        <w:t>Глусском</w:t>
      </w:r>
      <w:proofErr w:type="spellEnd"/>
      <w:r>
        <w:rPr>
          <w:bCs/>
          <w:sz w:val="28"/>
          <w:szCs w:val="28"/>
        </w:rPr>
        <w:t xml:space="preserve"> районе зарегистрировано </w:t>
      </w:r>
      <w:r w:rsidR="008C3179">
        <w:rPr>
          <w:bCs/>
          <w:sz w:val="28"/>
          <w:szCs w:val="28"/>
        </w:rPr>
        <w:t xml:space="preserve">5 </w:t>
      </w:r>
      <w:r>
        <w:rPr>
          <w:bCs/>
          <w:sz w:val="28"/>
          <w:szCs w:val="28"/>
        </w:rPr>
        <w:t>случаев ВИЧ-инфекции</w:t>
      </w:r>
      <w:r w:rsidR="008C3179">
        <w:rPr>
          <w:bCs/>
          <w:sz w:val="28"/>
          <w:szCs w:val="28"/>
        </w:rPr>
        <w:t xml:space="preserve"> (2017 год – 6 случаев</w:t>
      </w:r>
      <w:r>
        <w:rPr>
          <w:bCs/>
          <w:sz w:val="28"/>
          <w:szCs w:val="28"/>
        </w:rPr>
        <w:t>)</w:t>
      </w:r>
      <w:r w:rsidR="008C3179">
        <w:rPr>
          <w:bCs/>
          <w:sz w:val="28"/>
          <w:szCs w:val="28"/>
        </w:rPr>
        <w:t>.</w:t>
      </w:r>
    </w:p>
    <w:p w:rsidR="006C295C" w:rsidRDefault="006C295C" w:rsidP="006C295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8C3179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Логойском</w:t>
      </w:r>
      <w:proofErr w:type="gramEnd"/>
      <w:r>
        <w:rPr>
          <w:sz w:val="28"/>
          <w:szCs w:val="28"/>
        </w:rPr>
        <w:t xml:space="preserve"> районе проживает </w:t>
      </w:r>
      <w:r w:rsidR="008C3179">
        <w:rPr>
          <w:sz w:val="28"/>
          <w:szCs w:val="28"/>
        </w:rPr>
        <w:t>29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ВИЧ-положительных</w:t>
      </w:r>
      <w:proofErr w:type="spellEnd"/>
      <w:r>
        <w:rPr>
          <w:sz w:val="28"/>
          <w:szCs w:val="28"/>
        </w:rPr>
        <w:t xml:space="preserve"> человек   </w:t>
      </w:r>
    </w:p>
    <w:p w:rsidR="006C295C" w:rsidRPr="00CD0FBC" w:rsidRDefault="006C295C" w:rsidP="00CD0FBC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В  эпидемический процесс вовлечены преимущественно возрастные группы: </w:t>
      </w:r>
      <w:r w:rsidR="00CD0FBC">
        <w:rPr>
          <w:bCs/>
          <w:sz w:val="28"/>
          <w:szCs w:val="28"/>
        </w:rPr>
        <w:t>20-24, 25-29, 30-34</w:t>
      </w:r>
      <w:r>
        <w:rPr>
          <w:bCs/>
          <w:sz w:val="28"/>
          <w:szCs w:val="28"/>
        </w:rPr>
        <w:t xml:space="preserve"> и 35-39 лет</w:t>
      </w:r>
      <w:r>
        <w:rPr>
          <w:sz w:val="28"/>
          <w:szCs w:val="28"/>
        </w:rPr>
        <w:t>.</w:t>
      </w:r>
    </w:p>
    <w:p w:rsidR="006C295C" w:rsidRDefault="006C295C" w:rsidP="006C29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Деятельность по профилактике ВИЧ-инфекции в районе осуществляется в соответствии с государственной подпрограммой «Профилактика ВИЧ-инфекции» программы «Здоровье населения и демографическая безопасность в Республике Беларусь на 2016-2020 гг.»</w:t>
      </w:r>
    </w:p>
    <w:p w:rsidR="006C295C" w:rsidRDefault="006C295C" w:rsidP="006C29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путей и</w:t>
      </w:r>
      <w:r w:rsidR="00CD0FBC">
        <w:rPr>
          <w:sz w:val="28"/>
          <w:szCs w:val="28"/>
        </w:rPr>
        <w:t>нфицирования ВИЧ в 2018</w:t>
      </w:r>
      <w:r>
        <w:rPr>
          <w:sz w:val="28"/>
          <w:szCs w:val="28"/>
        </w:rPr>
        <w:t xml:space="preserve"> году показывает, что во всех случаях заражение произошло половым путем. </w:t>
      </w:r>
    </w:p>
    <w:p w:rsidR="006C295C" w:rsidRDefault="006C295C" w:rsidP="006C295C">
      <w:pPr>
        <w:ind w:firstLine="708"/>
        <w:jc w:val="both"/>
        <w:rPr>
          <w:sz w:val="28"/>
          <w:szCs w:val="28"/>
        </w:rPr>
      </w:pPr>
      <w:r w:rsidRPr="006868A4">
        <w:rPr>
          <w:sz w:val="28"/>
          <w:szCs w:val="28"/>
        </w:rPr>
        <w:t>По каждому случаю проведено эпидемиологическое расследование.</w:t>
      </w:r>
    </w:p>
    <w:p w:rsidR="00CD0FBC" w:rsidRDefault="00CD0FBC" w:rsidP="00CD0FBC">
      <w:pPr>
        <w:ind w:firstLine="708"/>
        <w:jc w:val="center"/>
        <w:rPr>
          <w:b/>
          <w:sz w:val="28"/>
          <w:szCs w:val="28"/>
        </w:rPr>
      </w:pPr>
    </w:p>
    <w:p w:rsidR="00CD0FBC" w:rsidRPr="00CD0FBC" w:rsidRDefault="00CD0FBC" w:rsidP="00CD0FBC">
      <w:pPr>
        <w:ind w:firstLine="708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Инфекции</w:t>
      </w:r>
      <w:proofErr w:type="gramEnd"/>
      <w:r>
        <w:rPr>
          <w:b/>
          <w:sz w:val="28"/>
          <w:szCs w:val="28"/>
        </w:rPr>
        <w:t xml:space="preserve"> передаваемые половым путем</w:t>
      </w:r>
    </w:p>
    <w:p w:rsidR="008C3179" w:rsidRPr="00B9187D" w:rsidRDefault="008C3179" w:rsidP="008C317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Cs/>
          <w:color w:val="000000"/>
          <w:sz w:val="28"/>
          <w:szCs w:val="30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>В структуре заболеваемости населения Глусского райо</w:t>
      </w:r>
      <w:r w:rsidR="00CD0FBC">
        <w:rPr>
          <w:rFonts w:ascii="Times New Roman CYR" w:hAnsi="Times New Roman CYR" w:cs="Times New Roman CYR"/>
          <w:bCs/>
          <w:color w:val="000000"/>
          <w:sz w:val="28"/>
          <w:szCs w:val="30"/>
        </w:rPr>
        <w:t>на ИППП за период с 2008 по 2018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гг. лидирующие место по заболеваемости приходилось на </w:t>
      </w:r>
      <w:proofErr w:type="spellStart"/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>урогенитальный</w:t>
      </w:r>
      <w:proofErr w:type="spellEnd"/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трихомоноз, пик которого приходился на 2009 год (заболеваемость составила 520,3 случая на 100 тыс.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населения). По сравнению с 2017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годом, заболеваемос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>ть населения трихомонозом в 2018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году 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>резко снизилась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и составила 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74,9 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>слу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>чая на 100 тыс. населения (в 2017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г. – 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176,34 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сл.). Увеличилась заболеваемость  другими </w:t>
      </w:r>
      <w:proofErr w:type="spellStart"/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>хламидийными</w:t>
      </w:r>
      <w:proofErr w:type="spellEnd"/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инфекциями (с 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>51,4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сл. на 100 тыс</w:t>
      </w:r>
      <w:proofErr w:type="gramStart"/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>.н</w:t>
      </w:r>
      <w:proofErr w:type="gramEnd"/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аселения до </w:t>
      </w:r>
      <w:r w:rsidR="0036766E">
        <w:rPr>
          <w:rFonts w:ascii="Times New Roman CYR" w:hAnsi="Times New Roman CYR" w:cs="Times New Roman CYR"/>
          <w:bCs/>
          <w:color w:val="000000"/>
          <w:sz w:val="28"/>
          <w:szCs w:val="30"/>
        </w:rPr>
        <w:t>67,7</w:t>
      </w:r>
      <w:r>
        <w:rPr>
          <w:rFonts w:ascii="Times New Roman CYR" w:hAnsi="Times New Roman CYR" w:cs="Times New Roman CYR"/>
          <w:bCs/>
          <w:color w:val="000000"/>
          <w:sz w:val="28"/>
          <w:szCs w:val="30"/>
        </w:rPr>
        <w:t xml:space="preserve"> сл. на 100 тыс.населения). Заболеваемость сифилисом остается на прежнем уровне </w:t>
      </w:r>
    </w:p>
    <w:p w:rsidR="0036766E" w:rsidRDefault="0036766E" w:rsidP="0036766E">
      <w:pPr>
        <w:ind w:firstLine="708"/>
        <w:jc w:val="center"/>
        <w:rPr>
          <w:i/>
        </w:rPr>
      </w:pPr>
    </w:p>
    <w:p w:rsidR="0036766E" w:rsidRDefault="0036766E" w:rsidP="0036766E">
      <w:pPr>
        <w:jc w:val="center"/>
        <w:rPr>
          <w:i/>
        </w:rPr>
      </w:pPr>
      <w:r w:rsidRPr="0036766E">
        <w:rPr>
          <w:i/>
        </w:rPr>
        <w:t xml:space="preserve">ДИНАМИКА ЗАБОЛЕВАЕМОСТИ ИППП НАСЕЛЕНИЯ ГЛУССКОГО РАЙОНА </w:t>
      </w:r>
    </w:p>
    <w:p w:rsidR="008C3179" w:rsidRDefault="0036766E" w:rsidP="0036766E">
      <w:pPr>
        <w:jc w:val="center"/>
        <w:rPr>
          <w:i/>
        </w:rPr>
      </w:pPr>
      <w:r w:rsidRPr="0036766E">
        <w:rPr>
          <w:i/>
        </w:rPr>
        <w:t>2008-2018ГГ.</w:t>
      </w:r>
    </w:p>
    <w:p w:rsidR="0036766E" w:rsidRPr="0036766E" w:rsidRDefault="00815A08" w:rsidP="00815A08">
      <w:pPr>
        <w:pStyle w:val="2"/>
      </w:pPr>
      <w:r>
        <w:rPr>
          <w:noProof/>
        </w:rPr>
        <w:drawing>
          <wp:inline distT="0" distB="0" distL="0" distR="0">
            <wp:extent cx="6115050" cy="1981200"/>
            <wp:effectExtent l="0" t="0" r="0" b="0"/>
            <wp:docPr id="14348" name="Диаграмма 143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C3179" w:rsidRDefault="008C3179" w:rsidP="006C295C">
      <w:pPr>
        <w:ind w:firstLine="708"/>
        <w:jc w:val="both"/>
        <w:rPr>
          <w:sz w:val="28"/>
          <w:szCs w:val="28"/>
        </w:rPr>
      </w:pPr>
    </w:p>
    <w:p w:rsidR="006C295C" w:rsidRDefault="006C295C" w:rsidP="00735054">
      <w:pPr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Паразитарные</w:t>
      </w:r>
      <w:proofErr w:type="gramEnd"/>
      <w:r>
        <w:rPr>
          <w:b/>
          <w:sz w:val="30"/>
          <w:szCs w:val="30"/>
        </w:rPr>
        <w:t>, зар</w:t>
      </w:r>
      <w:r w:rsidR="00735054">
        <w:rPr>
          <w:b/>
          <w:sz w:val="30"/>
          <w:szCs w:val="30"/>
        </w:rPr>
        <w:t xml:space="preserve">азные кожные, природно-очаговая </w:t>
      </w:r>
      <w:r>
        <w:rPr>
          <w:b/>
          <w:sz w:val="30"/>
          <w:szCs w:val="30"/>
        </w:rPr>
        <w:t>заболеваемость.</w:t>
      </w:r>
    </w:p>
    <w:p w:rsidR="006C295C" w:rsidRPr="00977740" w:rsidRDefault="006C295C" w:rsidP="00582656">
      <w:pPr>
        <w:jc w:val="both"/>
        <w:rPr>
          <w:b/>
          <w:sz w:val="28"/>
          <w:szCs w:val="28"/>
        </w:rPr>
      </w:pPr>
    </w:p>
    <w:p w:rsidR="006C295C" w:rsidRPr="00977740" w:rsidRDefault="006C295C" w:rsidP="00582656">
      <w:pPr>
        <w:pStyle w:val="a7"/>
        <w:rPr>
          <w:sz w:val="28"/>
          <w:szCs w:val="28"/>
        </w:rPr>
      </w:pPr>
      <w:r w:rsidRPr="00977740">
        <w:rPr>
          <w:sz w:val="28"/>
          <w:szCs w:val="28"/>
        </w:rPr>
        <w:t xml:space="preserve">          Заболеваемость </w:t>
      </w:r>
      <w:r w:rsidRPr="00977740">
        <w:rPr>
          <w:b/>
          <w:sz w:val="28"/>
          <w:szCs w:val="28"/>
        </w:rPr>
        <w:t>аскаридозом</w:t>
      </w:r>
      <w:r w:rsidRPr="00977740">
        <w:rPr>
          <w:sz w:val="28"/>
          <w:szCs w:val="28"/>
        </w:rPr>
        <w:t xml:space="preserve"> имеет тенденцию к снижению, хотя организованные дети 7-10 лет (более 50%) остаются группой риска</w:t>
      </w:r>
    </w:p>
    <w:p w:rsidR="006C295C" w:rsidRPr="00977740" w:rsidRDefault="006C295C" w:rsidP="00582656">
      <w:pPr>
        <w:pStyle w:val="a7"/>
        <w:rPr>
          <w:sz w:val="28"/>
          <w:szCs w:val="28"/>
        </w:rPr>
      </w:pPr>
      <w:r w:rsidRPr="00977740">
        <w:rPr>
          <w:sz w:val="28"/>
          <w:szCs w:val="28"/>
        </w:rPr>
        <w:t xml:space="preserve">          </w:t>
      </w:r>
      <w:proofErr w:type="spellStart"/>
      <w:r w:rsidRPr="00977740">
        <w:rPr>
          <w:sz w:val="28"/>
          <w:szCs w:val="28"/>
        </w:rPr>
        <w:t>Пораженность</w:t>
      </w:r>
      <w:proofErr w:type="spellEnd"/>
      <w:r w:rsidRPr="00977740">
        <w:rPr>
          <w:sz w:val="28"/>
          <w:szCs w:val="28"/>
        </w:rPr>
        <w:t xml:space="preserve"> </w:t>
      </w:r>
      <w:r w:rsidRPr="00977740">
        <w:rPr>
          <w:b/>
          <w:sz w:val="28"/>
          <w:szCs w:val="28"/>
        </w:rPr>
        <w:t>энтеробиозом</w:t>
      </w:r>
      <w:r w:rsidR="00C90BCA">
        <w:rPr>
          <w:sz w:val="28"/>
          <w:szCs w:val="28"/>
        </w:rPr>
        <w:t xml:space="preserve"> снижается и в 2018</w:t>
      </w:r>
      <w:r w:rsidRPr="00977740">
        <w:rPr>
          <w:sz w:val="28"/>
          <w:szCs w:val="28"/>
        </w:rPr>
        <w:t xml:space="preserve"> году составила </w:t>
      </w:r>
      <w:r w:rsidR="00C90BCA">
        <w:rPr>
          <w:sz w:val="28"/>
          <w:szCs w:val="28"/>
        </w:rPr>
        <w:t>198,4</w:t>
      </w:r>
      <w:r w:rsidRPr="00977740">
        <w:rPr>
          <w:sz w:val="28"/>
          <w:szCs w:val="28"/>
        </w:rPr>
        <w:t xml:space="preserve"> случая на 100 тыс. населения (</w:t>
      </w:r>
      <w:r w:rsidR="00C90BCA">
        <w:rPr>
          <w:sz w:val="28"/>
          <w:szCs w:val="28"/>
        </w:rPr>
        <w:t xml:space="preserve">2017г. </w:t>
      </w:r>
      <w:r w:rsidR="00527E88">
        <w:rPr>
          <w:sz w:val="28"/>
          <w:szCs w:val="28"/>
        </w:rPr>
        <w:t>– 203.4</w:t>
      </w:r>
      <w:r w:rsidR="00527E88" w:rsidRPr="00527E88">
        <w:rPr>
          <w:sz w:val="28"/>
          <w:szCs w:val="28"/>
        </w:rPr>
        <w:t xml:space="preserve"> </w:t>
      </w:r>
      <w:r w:rsidR="00527E88" w:rsidRPr="00977740">
        <w:rPr>
          <w:sz w:val="28"/>
          <w:szCs w:val="28"/>
        </w:rPr>
        <w:t>случая на 100 тыс. населения</w:t>
      </w:r>
      <w:r w:rsidRPr="00977740">
        <w:rPr>
          <w:sz w:val="28"/>
          <w:szCs w:val="28"/>
        </w:rPr>
        <w:t>).</w:t>
      </w:r>
    </w:p>
    <w:p w:rsidR="006C295C" w:rsidRPr="00977740" w:rsidRDefault="006C295C" w:rsidP="00582656">
      <w:pPr>
        <w:jc w:val="both"/>
        <w:rPr>
          <w:sz w:val="28"/>
          <w:szCs w:val="28"/>
        </w:rPr>
      </w:pPr>
      <w:r w:rsidRPr="00977740">
        <w:rPr>
          <w:sz w:val="28"/>
          <w:szCs w:val="28"/>
        </w:rPr>
        <w:t xml:space="preserve">          Наиболее неблагополучной возрастной группой по энтеробиозу являются дети </w:t>
      </w:r>
      <w:r w:rsidR="00527E88">
        <w:rPr>
          <w:sz w:val="28"/>
          <w:szCs w:val="28"/>
        </w:rPr>
        <w:t>7-9 лет</w:t>
      </w:r>
      <w:r w:rsidRPr="00977740">
        <w:rPr>
          <w:sz w:val="28"/>
          <w:szCs w:val="28"/>
        </w:rPr>
        <w:t>.</w:t>
      </w:r>
    </w:p>
    <w:p w:rsidR="006C295C" w:rsidRDefault="006C295C" w:rsidP="00582656">
      <w:pPr>
        <w:jc w:val="both"/>
        <w:rPr>
          <w:sz w:val="28"/>
          <w:szCs w:val="28"/>
        </w:rPr>
      </w:pPr>
      <w:r>
        <w:rPr>
          <w:sz w:val="30"/>
          <w:szCs w:val="30"/>
        </w:rPr>
        <w:t xml:space="preserve">         З</w:t>
      </w:r>
      <w:r>
        <w:rPr>
          <w:sz w:val="28"/>
          <w:szCs w:val="28"/>
        </w:rPr>
        <w:t xml:space="preserve">аболеваемости </w:t>
      </w:r>
      <w:r>
        <w:rPr>
          <w:b/>
          <w:sz w:val="28"/>
          <w:szCs w:val="28"/>
        </w:rPr>
        <w:t>трихоцефалезом</w:t>
      </w:r>
      <w:r>
        <w:rPr>
          <w:sz w:val="28"/>
          <w:szCs w:val="28"/>
        </w:rPr>
        <w:t xml:space="preserve"> не регистрируется с 2008 года.</w:t>
      </w:r>
    </w:p>
    <w:p w:rsidR="006C295C" w:rsidRDefault="00527E88" w:rsidP="00582656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Заболеваемость </w:t>
      </w:r>
      <w:r>
        <w:rPr>
          <w:b/>
          <w:sz w:val="28"/>
          <w:szCs w:val="28"/>
        </w:rPr>
        <w:t xml:space="preserve">чесоткой </w:t>
      </w:r>
      <w:r w:rsidRPr="00527E88">
        <w:rPr>
          <w:sz w:val="28"/>
          <w:szCs w:val="28"/>
        </w:rPr>
        <w:t xml:space="preserve">в </w:t>
      </w:r>
      <w:proofErr w:type="gramStart"/>
      <w:r w:rsidRPr="00527E88">
        <w:rPr>
          <w:sz w:val="28"/>
          <w:szCs w:val="28"/>
        </w:rPr>
        <w:t>последние</w:t>
      </w:r>
      <w:proofErr w:type="gramEnd"/>
      <w:r w:rsidRPr="00527E88">
        <w:rPr>
          <w:sz w:val="28"/>
          <w:szCs w:val="28"/>
        </w:rPr>
        <w:t xml:space="preserve"> 2 года не регистрировалась</w:t>
      </w:r>
      <w:r>
        <w:rPr>
          <w:b/>
          <w:sz w:val="28"/>
          <w:szCs w:val="28"/>
        </w:rPr>
        <w:t>.</w:t>
      </w:r>
      <w:r w:rsidR="006C295C">
        <w:rPr>
          <w:sz w:val="28"/>
          <w:szCs w:val="28"/>
        </w:rPr>
        <w:t xml:space="preserve">         </w:t>
      </w:r>
    </w:p>
    <w:p w:rsidR="006C295C" w:rsidRDefault="006C295C" w:rsidP="0058265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Зарегистрировано </w:t>
      </w:r>
      <w:r w:rsidR="00527E88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527E88">
        <w:rPr>
          <w:sz w:val="28"/>
          <w:szCs w:val="28"/>
        </w:rPr>
        <w:t xml:space="preserve"> случая</w:t>
      </w:r>
      <w:r>
        <w:rPr>
          <w:sz w:val="28"/>
          <w:szCs w:val="28"/>
        </w:rPr>
        <w:t xml:space="preserve"> </w:t>
      </w:r>
      <w:r w:rsidRPr="00BB6020">
        <w:rPr>
          <w:b/>
          <w:sz w:val="28"/>
          <w:szCs w:val="28"/>
        </w:rPr>
        <w:t>микроспории</w:t>
      </w:r>
      <w:r>
        <w:rPr>
          <w:b/>
          <w:sz w:val="28"/>
          <w:szCs w:val="28"/>
        </w:rPr>
        <w:t xml:space="preserve">, </w:t>
      </w:r>
      <w:r w:rsidR="00527E88">
        <w:rPr>
          <w:sz w:val="28"/>
          <w:szCs w:val="28"/>
        </w:rPr>
        <w:t>процент снижения по отношению к 2017 г. составил 57,1%</w:t>
      </w:r>
      <w:r>
        <w:rPr>
          <w:sz w:val="28"/>
          <w:szCs w:val="28"/>
        </w:rPr>
        <w:t xml:space="preserve">, </w:t>
      </w:r>
      <w:r w:rsidR="00527E88">
        <w:rPr>
          <w:sz w:val="28"/>
          <w:szCs w:val="28"/>
        </w:rPr>
        <w:t>анализ возрастной структуры</w:t>
      </w:r>
      <w:r w:rsidR="00A960DE">
        <w:rPr>
          <w:sz w:val="28"/>
          <w:szCs w:val="28"/>
        </w:rPr>
        <w:t>,</w:t>
      </w:r>
      <w:r w:rsidR="00527E88">
        <w:rPr>
          <w:sz w:val="28"/>
          <w:szCs w:val="28"/>
        </w:rPr>
        <w:t xml:space="preserve"> </w:t>
      </w:r>
      <w:proofErr w:type="gramStart"/>
      <w:r w:rsidR="00527E88">
        <w:rPr>
          <w:sz w:val="28"/>
          <w:szCs w:val="28"/>
        </w:rPr>
        <w:t>за</w:t>
      </w:r>
      <w:proofErr w:type="gramEnd"/>
      <w:r w:rsidR="00527E88">
        <w:rPr>
          <w:sz w:val="28"/>
          <w:szCs w:val="28"/>
        </w:rPr>
        <w:t xml:space="preserve"> </w:t>
      </w:r>
      <w:proofErr w:type="gramStart"/>
      <w:r w:rsidR="00527E88">
        <w:rPr>
          <w:sz w:val="28"/>
          <w:szCs w:val="28"/>
        </w:rPr>
        <w:t>последние</w:t>
      </w:r>
      <w:proofErr w:type="gramEnd"/>
      <w:r w:rsidR="00527E88">
        <w:rPr>
          <w:sz w:val="28"/>
          <w:szCs w:val="28"/>
        </w:rPr>
        <w:t xml:space="preserve"> 5 лет показал что, </w:t>
      </w:r>
      <w:r>
        <w:rPr>
          <w:sz w:val="28"/>
          <w:szCs w:val="28"/>
        </w:rPr>
        <w:t xml:space="preserve">группой риска являются дети </w:t>
      </w:r>
      <w:r w:rsidR="00527E88">
        <w:rPr>
          <w:sz w:val="28"/>
          <w:szCs w:val="28"/>
        </w:rPr>
        <w:t>0-18л.</w:t>
      </w:r>
      <w:r w:rsidR="00A960DE">
        <w:rPr>
          <w:sz w:val="28"/>
          <w:szCs w:val="28"/>
        </w:rPr>
        <w:t xml:space="preserve"> лет (92,9%)</w:t>
      </w:r>
      <w:r>
        <w:rPr>
          <w:sz w:val="28"/>
          <w:szCs w:val="28"/>
        </w:rPr>
        <w:t>.</w:t>
      </w:r>
    </w:p>
    <w:p w:rsidR="006C295C" w:rsidRDefault="006C295C" w:rsidP="00582656">
      <w:pPr>
        <w:pStyle w:val="a7"/>
        <w:rPr>
          <w:b/>
          <w:szCs w:val="28"/>
        </w:rPr>
      </w:pPr>
      <w:r>
        <w:rPr>
          <w:sz w:val="28"/>
          <w:szCs w:val="28"/>
        </w:rPr>
        <w:t xml:space="preserve">         </w:t>
      </w:r>
    </w:p>
    <w:p w:rsidR="006C295C" w:rsidRDefault="006C295C" w:rsidP="00582656">
      <w:pPr>
        <w:pStyle w:val="1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Случаев заболеваний </w:t>
      </w:r>
      <w:r w:rsidRPr="00BB6020">
        <w:rPr>
          <w:bCs w:val="0"/>
          <w:sz w:val="28"/>
          <w:szCs w:val="28"/>
        </w:rPr>
        <w:t xml:space="preserve">туляремией,  </w:t>
      </w:r>
      <w:proofErr w:type="spellStart"/>
      <w:r w:rsidRPr="00BB6020">
        <w:rPr>
          <w:bCs w:val="0"/>
          <w:sz w:val="28"/>
          <w:szCs w:val="28"/>
        </w:rPr>
        <w:t>иерсиниозом</w:t>
      </w:r>
      <w:proofErr w:type="spellEnd"/>
      <w:r w:rsidRPr="00BB6020">
        <w:rPr>
          <w:bCs w:val="0"/>
          <w:sz w:val="28"/>
          <w:szCs w:val="28"/>
        </w:rPr>
        <w:t>,  лептоспирозом,  бруцеллёзом</w:t>
      </w:r>
      <w:r>
        <w:rPr>
          <w:b w:val="0"/>
          <w:bCs w:val="0"/>
          <w:sz w:val="28"/>
          <w:szCs w:val="28"/>
        </w:rPr>
        <w:t xml:space="preserve">   в </w:t>
      </w:r>
      <w:proofErr w:type="gramStart"/>
      <w:r>
        <w:rPr>
          <w:b w:val="0"/>
          <w:bCs w:val="0"/>
          <w:sz w:val="28"/>
          <w:szCs w:val="28"/>
        </w:rPr>
        <w:t>последние</w:t>
      </w:r>
      <w:proofErr w:type="gramEnd"/>
      <w:r>
        <w:rPr>
          <w:b w:val="0"/>
          <w:bCs w:val="0"/>
          <w:sz w:val="28"/>
          <w:szCs w:val="28"/>
        </w:rPr>
        <w:t xml:space="preserve"> 10 лет в районе не регистрировалось. </w:t>
      </w:r>
    </w:p>
    <w:p w:rsidR="006C295C" w:rsidRDefault="006C295C" w:rsidP="00582656">
      <w:pPr>
        <w:pStyle w:val="1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В</w:t>
      </w:r>
      <w:r w:rsidR="00A960DE">
        <w:rPr>
          <w:b w:val="0"/>
          <w:bCs w:val="0"/>
          <w:sz w:val="28"/>
          <w:szCs w:val="28"/>
        </w:rPr>
        <w:t xml:space="preserve"> 2018</w:t>
      </w:r>
      <w:r>
        <w:rPr>
          <w:b w:val="0"/>
          <w:bCs w:val="0"/>
          <w:sz w:val="28"/>
          <w:szCs w:val="28"/>
        </w:rPr>
        <w:t xml:space="preserve"> году </w:t>
      </w:r>
      <w:r w:rsidRPr="00BB6020">
        <w:rPr>
          <w:bCs w:val="0"/>
          <w:sz w:val="28"/>
          <w:szCs w:val="28"/>
        </w:rPr>
        <w:t>бешенство</w:t>
      </w:r>
      <w:r>
        <w:rPr>
          <w:b w:val="0"/>
          <w:bCs w:val="0"/>
          <w:sz w:val="28"/>
          <w:szCs w:val="28"/>
        </w:rPr>
        <w:t xml:space="preserve"> подтверждено у  2 диких животных (лисиц) и 1 домашней собаки.</w:t>
      </w:r>
    </w:p>
    <w:p w:rsidR="006C295C" w:rsidRDefault="006C295C" w:rsidP="00582656">
      <w:pPr>
        <w:jc w:val="both"/>
        <w:rPr>
          <w:sz w:val="28"/>
          <w:szCs w:val="28"/>
        </w:rPr>
      </w:pPr>
      <w:r w:rsidRPr="00BB6020">
        <w:rPr>
          <w:sz w:val="28"/>
          <w:szCs w:val="28"/>
        </w:rPr>
        <w:t xml:space="preserve">      </w:t>
      </w:r>
      <w:r w:rsidRPr="00BB6020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6C295C" w:rsidRPr="00D939A5" w:rsidRDefault="006C295C" w:rsidP="0058265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4.2. Эпидемиологический п</w:t>
      </w:r>
      <w:r w:rsidRPr="00DA7F33">
        <w:rPr>
          <w:b/>
          <w:sz w:val="32"/>
          <w:szCs w:val="32"/>
        </w:rPr>
        <w:t xml:space="preserve">рогноз </w:t>
      </w:r>
    </w:p>
    <w:p w:rsidR="006C295C" w:rsidRPr="00DA7F33" w:rsidRDefault="006C295C" w:rsidP="00582656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</w:t>
      </w:r>
      <w:proofErr w:type="gramStart"/>
      <w:r w:rsidRPr="00DA7F33">
        <w:rPr>
          <w:sz w:val="28"/>
          <w:szCs w:val="28"/>
        </w:rPr>
        <w:t xml:space="preserve">Эпидемиологический анализ инфекционной заболеваемости    населения  </w:t>
      </w:r>
      <w:r w:rsidR="00A960DE">
        <w:rPr>
          <w:sz w:val="28"/>
          <w:szCs w:val="28"/>
        </w:rPr>
        <w:t>Глусског</w:t>
      </w:r>
      <w:r w:rsidR="00D939A5">
        <w:rPr>
          <w:sz w:val="28"/>
          <w:szCs w:val="28"/>
        </w:rPr>
        <w:t>о</w:t>
      </w:r>
      <w:r w:rsidRPr="00DA7F33">
        <w:rPr>
          <w:sz w:val="28"/>
          <w:szCs w:val="28"/>
        </w:rPr>
        <w:t xml:space="preserve">  района показывает,  что  </w:t>
      </w:r>
      <w:proofErr w:type="spellStart"/>
      <w:r w:rsidRPr="00DA7F33">
        <w:rPr>
          <w:sz w:val="28"/>
          <w:szCs w:val="28"/>
        </w:rPr>
        <w:t>эпидпроцесс</w:t>
      </w:r>
      <w:proofErr w:type="spellEnd"/>
      <w:r w:rsidRPr="00DA7F33">
        <w:rPr>
          <w:sz w:val="28"/>
          <w:szCs w:val="28"/>
        </w:rPr>
        <w:t xml:space="preserve"> по всем нозологическим формам не имеет территориальных особенностей в сравнении с областным и  республиканским характеристиками.</w:t>
      </w:r>
      <w:proofErr w:type="gramEnd"/>
    </w:p>
    <w:p w:rsidR="006C295C" w:rsidRPr="00DA7F33" w:rsidRDefault="006C295C" w:rsidP="00582656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Из-</w:t>
      </w:r>
      <w:r w:rsidR="00A960DE">
        <w:rPr>
          <w:sz w:val="28"/>
          <w:szCs w:val="28"/>
        </w:rPr>
        <w:t>за потенциально высокой</w:t>
      </w:r>
      <w:r w:rsidRPr="00DA7F33">
        <w:rPr>
          <w:sz w:val="28"/>
          <w:szCs w:val="28"/>
        </w:rPr>
        <w:t xml:space="preserve"> степени вовлечения в </w:t>
      </w:r>
      <w:proofErr w:type="spellStart"/>
      <w:r w:rsidRPr="00DA7F33">
        <w:rPr>
          <w:sz w:val="28"/>
          <w:szCs w:val="28"/>
        </w:rPr>
        <w:t>эпидпроцесс</w:t>
      </w:r>
      <w:proofErr w:type="spellEnd"/>
      <w:r w:rsidRPr="00DA7F33">
        <w:rPr>
          <w:sz w:val="28"/>
          <w:szCs w:val="28"/>
        </w:rPr>
        <w:t xml:space="preserve"> детского населения,  </w:t>
      </w:r>
      <w:proofErr w:type="gramStart"/>
      <w:r w:rsidRPr="00DA7F33">
        <w:rPr>
          <w:sz w:val="28"/>
          <w:szCs w:val="28"/>
        </w:rPr>
        <w:t>необходима</w:t>
      </w:r>
      <w:proofErr w:type="gramEnd"/>
      <w:r w:rsidRPr="00DA7F33">
        <w:rPr>
          <w:sz w:val="28"/>
          <w:szCs w:val="28"/>
        </w:rPr>
        <w:t xml:space="preserve"> </w:t>
      </w:r>
      <w:proofErr w:type="spellStart"/>
      <w:r w:rsidRPr="00DA7F33">
        <w:rPr>
          <w:sz w:val="28"/>
          <w:szCs w:val="28"/>
        </w:rPr>
        <w:t>эпиднастороженность</w:t>
      </w:r>
      <w:proofErr w:type="spellEnd"/>
      <w:r w:rsidRPr="00DA7F33">
        <w:rPr>
          <w:sz w:val="28"/>
          <w:szCs w:val="28"/>
        </w:rPr>
        <w:t xml:space="preserve"> по острым кишечным инфекциям (ОКИ).  </w:t>
      </w:r>
    </w:p>
    <w:p w:rsidR="006C295C" w:rsidRPr="00DA7F33" w:rsidRDefault="006C295C" w:rsidP="00582656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       Хорошая динамика снижения  вирусного гепатита</w:t>
      </w:r>
      <w:proofErr w:type="gramStart"/>
      <w:r w:rsidRPr="00DA7F33">
        <w:rPr>
          <w:sz w:val="28"/>
          <w:szCs w:val="28"/>
        </w:rPr>
        <w:t xml:space="preserve"> А</w:t>
      </w:r>
      <w:proofErr w:type="gramEnd"/>
      <w:r w:rsidRPr="00DA7F33">
        <w:rPr>
          <w:sz w:val="28"/>
          <w:szCs w:val="28"/>
        </w:rPr>
        <w:t xml:space="preserve"> приводит к соразмерному падению иммунитета против этой инфекции во всей  популяции в силу отсутствия специфических мер профилактики, связи с чем эта инфекция по-прежнему относить к неуправляемой инфекции. </w:t>
      </w:r>
    </w:p>
    <w:p w:rsidR="006C295C" w:rsidRPr="00DA7F33" w:rsidRDefault="006C295C" w:rsidP="00582656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 Поэтому  прогнозы для ВГА  достаточно неблагополучные, вплоть до возврата к уровням 90-х годов.  </w:t>
      </w:r>
    </w:p>
    <w:p w:rsidR="006C295C" w:rsidRPr="00DA7F33" w:rsidRDefault="006C295C" w:rsidP="00582656">
      <w:pPr>
        <w:pStyle w:val="a7"/>
        <w:rPr>
          <w:sz w:val="28"/>
          <w:szCs w:val="28"/>
        </w:rPr>
      </w:pPr>
      <w:r w:rsidRPr="00DA7F33">
        <w:rPr>
          <w:b/>
          <w:bCs/>
          <w:i/>
          <w:iCs/>
          <w:sz w:val="28"/>
          <w:szCs w:val="28"/>
        </w:rPr>
        <w:t xml:space="preserve">        </w:t>
      </w:r>
      <w:r w:rsidRPr="00DA7F33">
        <w:rPr>
          <w:sz w:val="28"/>
          <w:szCs w:val="28"/>
        </w:rPr>
        <w:t xml:space="preserve">Сохраняется прогноз роста </w:t>
      </w:r>
      <w:proofErr w:type="spellStart"/>
      <w:r w:rsidRPr="00DA7F33">
        <w:rPr>
          <w:sz w:val="28"/>
          <w:szCs w:val="28"/>
        </w:rPr>
        <w:t>хронизации</w:t>
      </w:r>
      <w:proofErr w:type="spellEnd"/>
      <w:r w:rsidRPr="00DA7F33">
        <w:rPr>
          <w:sz w:val="28"/>
          <w:szCs w:val="28"/>
        </w:rPr>
        <w:t xml:space="preserve"> и </w:t>
      </w:r>
      <w:proofErr w:type="spellStart"/>
      <w:r w:rsidRPr="00DA7F33">
        <w:rPr>
          <w:sz w:val="28"/>
          <w:szCs w:val="28"/>
        </w:rPr>
        <w:t>инвалидизации</w:t>
      </w:r>
      <w:proofErr w:type="spellEnd"/>
      <w:r w:rsidRPr="00DA7F33">
        <w:rPr>
          <w:sz w:val="28"/>
          <w:szCs w:val="28"/>
        </w:rPr>
        <w:t xml:space="preserve"> населения вследствие парентеральных вирусных гепатитов.</w:t>
      </w:r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В силу того, что воспитание духовной культуры и обеспечение идеологической  устойчивости  является одной из главнейших задач государственной политики Республики Беларусь, надзор за ВИЧ-инфекцией  должен сохраниться и становится основанием для дальнейшего, более настойчивого  привлечения к профилактическим мероприятиям всех секторов общества.</w:t>
      </w:r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Благодаря охвату вакцинацией более 97% населения (при рекомендации ВОЗ - не менее 95%)  заболеваемость по многим управляемым воздушно-капельным инфекциям удалось свести </w:t>
      </w:r>
      <w:proofErr w:type="gramStart"/>
      <w:r w:rsidRPr="00DA7F33">
        <w:rPr>
          <w:sz w:val="28"/>
          <w:szCs w:val="28"/>
        </w:rPr>
        <w:t>до</w:t>
      </w:r>
      <w:proofErr w:type="gramEnd"/>
      <w:r w:rsidRPr="00DA7F33">
        <w:rPr>
          <w:sz w:val="28"/>
          <w:szCs w:val="28"/>
        </w:rPr>
        <w:t xml:space="preserve"> спорадической.</w:t>
      </w:r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Выраженность тенденции к снижению </w:t>
      </w:r>
      <w:r w:rsidR="00D939A5">
        <w:rPr>
          <w:sz w:val="28"/>
          <w:szCs w:val="28"/>
        </w:rPr>
        <w:t>пока определяют  благоприятный</w:t>
      </w:r>
      <w:r w:rsidRPr="00DA7F33">
        <w:rPr>
          <w:sz w:val="28"/>
          <w:szCs w:val="28"/>
        </w:rPr>
        <w:t xml:space="preserve">  прогноз по этим инфекциям. </w:t>
      </w:r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Однако фактические данные этой группой инфекций не выявляют закономерности эпидемического процесса, в </w:t>
      </w:r>
      <w:proofErr w:type="gramStart"/>
      <w:r w:rsidRPr="00DA7F33">
        <w:rPr>
          <w:sz w:val="28"/>
          <w:szCs w:val="28"/>
        </w:rPr>
        <w:t>связи</w:t>
      </w:r>
      <w:proofErr w:type="gramEnd"/>
      <w:r w:rsidRPr="00DA7F33">
        <w:rPr>
          <w:sz w:val="28"/>
          <w:szCs w:val="28"/>
        </w:rPr>
        <w:t xml:space="preserve"> с чем прогнозировать цикличность эпидемий сложно (примером может стать подъем спорадической кори в 2017 году). </w:t>
      </w:r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 Поэтому  </w:t>
      </w:r>
      <w:proofErr w:type="spellStart"/>
      <w:r w:rsidRPr="00DA7F33">
        <w:rPr>
          <w:sz w:val="28"/>
          <w:szCs w:val="28"/>
        </w:rPr>
        <w:t>эпиднадзор</w:t>
      </w:r>
      <w:proofErr w:type="spellEnd"/>
      <w:r w:rsidRPr="00DA7F33">
        <w:rPr>
          <w:sz w:val="28"/>
          <w:szCs w:val="28"/>
        </w:rPr>
        <w:t xml:space="preserve"> за </w:t>
      </w:r>
      <w:proofErr w:type="spellStart"/>
      <w:r w:rsidRPr="00DA7F33">
        <w:rPr>
          <w:sz w:val="28"/>
          <w:szCs w:val="28"/>
        </w:rPr>
        <w:t>иммуноуправляемыми</w:t>
      </w:r>
      <w:proofErr w:type="spellEnd"/>
      <w:r w:rsidRPr="00DA7F33">
        <w:rPr>
          <w:sz w:val="28"/>
          <w:szCs w:val="28"/>
        </w:rPr>
        <w:t xml:space="preserve"> инфекциями должен поддерживаться на высоком уровне.</w:t>
      </w:r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b/>
          <w:bCs/>
          <w:i/>
          <w:iCs/>
          <w:sz w:val="28"/>
          <w:szCs w:val="28"/>
        </w:rPr>
        <w:t xml:space="preserve">        </w:t>
      </w:r>
      <w:r w:rsidRPr="00DA7F33">
        <w:rPr>
          <w:sz w:val="28"/>
          <w:szCs w:val="28"/>
        </w:rPr>
        <w:t xml:space="preserve">Рост летальности от туберкулёза показывает нестабильность этой инфекции.  </w:t>
      </w:r>
      <w:proofErr w:type="gramStart"/>
      <w:r w:rsidRPr="00DA7F33">
        <w:rPr>
          <w:sz w:val="28"/>
          <w:szCs w:val="28"/>
        </w:rPr>
        <w:t xml:space="preserve">При этом тревожным является прогноз нарастания  в первом десятилетии нового века инфицированности туберкулёзом детей в силу сохранения у перенесших первичные формы инфекции высокой степени </w:t>
      </w:r>
      <w:r w:rsidRPr="00DA7F33">
        <w:rPr>
          <w:sz w:val="28"/>
          <w:szCs w:val="28"/>
        </w:rPr>
        <w:lastRenderedPageBreak/>
        <w:t>риска возникновения  вторичного туберкулёза в подростком возрасте и позже.</w:t>
      </w:r>
      <w:proofErr w:type="gramEnd"/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В целом </w:t>
      </w:r>
      <w:proofErr w:type="spellStart"/>
      <w:r w:rsidRPr="00DA7F33">
        <w:rPr>
          <w:sz w:val="28"/>
          <w:szCs w:val="28"/>
        </w:rPr>
        <w:t>эпиднастороженность</w:t>
      </w:r>
      <w:proofErr w:type="spellEnd"/>
      <w:r w:rsidRPr="00DA7F33">
        <w:rPr>
          <w:sz w:val="28"/>
          <w:szCs w:val="28"/>
        </w:rPr>
        <w:t xml:space="preserve"> в Республике Беларусь должна касаться </w:t>
      </w:r>
    </w:p>
    <w:p w:rsidR="006C295C" w:rsidRPr="00DA7F33" w:rsidRDefault="006C295C" w:rsidP="006C295C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и других инфекций, ситуация по которым может быть оценена сложной и неблагополучной не столько в самой республике, сколько в её окружении (чума, холера, сибирская язва, бешенство,  туляремия, </w:t>
      </w:r>
      <w:proofErr w:type="spellStart"/>
      <w:r w:rsidRPr="00DA7F33">
        <w:rPr>
          <w:sz w:val="28"/>
          <w:szCs w:val="28"/>
        </w:rPr>
        <w:t>и</w:t>
      </w:r>
      <w:r w:rsidRPr="00DA7F33">
        <w:rPr>
          <w:bCs/>
          <w:iCs/>
          <w:sz w:val="28"/>
          <w:szCs w:val="28"/>
        </w:rPr>
        <w:t>ерсениоз</w:t>
      </w:r>
      <w:proofErr w:type="spellEnd"/>
      <w:r w:rsidRPr="00DA7F33">
        <w:rPr>
          <w:bCs/>
          <w:iCs/>
          <w:sz w:val="28"/>
          <w:szCs w:val="28"/>
        </w:rPr>
        <w:t xml:space="preserve">, </w:t>
      </w:r>
      <w:proofErr w:type="spellStart"/>
      <w:r w:rsidRPr="00DA7F33">
        <w:rPr>
          <w:bCs/>
          <w:iCs/>
          <w:sz w:val="28"/>
          <w:szCs w:val="28"/>
        </w:rPr>
        <w:t>Лайм-боррелиоз</w:t>
      </w:r>
      <w:proofErr w:type="spellEnd"/>
      <w:r w:rsidRPr="00DA7F33">
        <w:rPr>
          <w:bCs/>
          <w:iCs/>
          <w:sz w:val="28"/>
          <w:szCs w:val="28"/>
        </w:rPr>
        <w:t xml:space="preserve">, арбовирусные инфекции и др.). </w:t>
      </w:r>
    </w:p>
    <w:p w:rsidR="006C295C" w:rsidRPr="00A960DE" w:rsidRDefault="006C295C" w:rsidP="00A960DE">
      <w:pPr>
        <w:pStyle w:val="a7"/>
        <w:rPr>
          <w:sz w:val="28"/>
          <w:szCs w:val="28"/>
        </w:rPr>
      </w:pPr>
      <w:r w:rsidRPr="00DA7F33">
        <w:rPr>
          <w:sz w:val="28"/>
          <w:szCs w:val="28"/>
        </w:rPr>
        <w:t xml:space="preserve">       </w:t>
      </w:r>
      <w:r w:rsidRPr="00DA7F33">
        <w:rPr>
          <w:bCs/>
          <w:iCs/>
          <w:sz w:val="28"/>
          <w:szCs w:val="28"/>
        </w:rPr>
        <w:t>Паразитарные болезни</w:t>
      </w:r>
      <w:r w:rsidRPr="00DA7F33">
        <w:rPr>
          <w:sz w:val="28"/>
          <w:szCs w:val="28"/>
        </w:rPr>
        <w:t xml:space="preserve"> останутся проблемным фактором в силу масштабности их распространения. Среди паразитарных проблем  актуальной остается угроза завоза </w:t>
      </w:r>
      <w:r w:rsidRPr="00DA7F33">
        <w:rPr>
          <w:bCs/>
          <w:iCs/>
          <w:sz w:val="28"/>
          <w:szCs w:val="28"/>
        </w:rPr>
        <w:t xml:space="preserve">малярии </w:t>
      </w:r>
      <w:r w:rsidRPr="00DA7F33">
        <w:rPr>
          <w:sz w:val="28"/>
          <w:szCs w:val="28"/>
        </w:rPr>
        <w:t xml:space="preserve">из </w:t>
      </w:r>
      <w:proofErr w:type="spellStart"/>
      <w:r w:rsidRPr="00DA7F33">
        <w:rPr>
          <w:sz w:val="28"/>
          <w:szCs w:val="28"/>
        </w:rPr>
        <w:t>эндемичных</w:t>
      </w:r>
      <w:proofErr w:type="spellEnd"/>
      <w:r w:rsidRPr="00DA7F33">
        <w:rPr>
          <w:sz w:val="28"/>
          <w:szCs w:val="28"/>
        </w:rPr>
        <w:t xml:space="preserve"> стран.</w:t>
      </w:r>
    </w:p>
    <w:p w:rsidR="006C295C" w:rsidRPr="00E444A7" w:rsidRDefault="006C295C" w:rsidP="000275B5">
      <w:pPr>
        <w:jc w:val="both"/>
        <w:rPr>
          <w:i/>
          <w:sz w:val="28"/>
          <w:szCs w:val="28"/>
        </w:rPr>
      </w:pPr>
    </w:p>
    <w:p w:rsidR="00BD7903" w:rsidRPr="008F01BB" w:rsidRDefault="00BD7903" w:rsidP="00BD7903">
      <w:pPr>
        <w:jc w:val="center"/>
        <w:rPr>
          <w:b/>
          <w:bCs/>
          <w:sz w:val="28"/>
          <w:szCs w:val="28"/>
        </w:rPr>
      </w:pPr>
      <w:r w:rsidRPr="008F01BB">
        <w:rPr>
          <w:b/>
          <w:bCs/>
          <w:sz w:val="28"/>
          <w:szCs w:val="28"/>
          <w:lang w:val="en-US"/>
        </w:rPr>
        <w:t>III</w:t>
      </w:r>
      <w:r w:rsidRPr="008F01BB">
        <w:rPr>
          <w:b/>
          <w:bCs/>
          <w:sz w:val="28"/>
          <w:szCs w:val="28"/>
        </w:rPr>
        <w:t xml:space="preserve">. ГИГИЕНИЧЕСКИЕ </w:t>
      </w:r>
      <w:proofErr w:type="gramStart"/>
      <w:r w:rsidRPr="008F01BB">
        <w:rPr>
          <w:b/>
          <w:bCs/>
          <w:sz w:val="28"/>
          <w:szCs w:val="28"/>
        </w:rPr>
        <w:t>АСПЕКТЫ  ОБЕСПЕЧЕНИЯ</w:t>
      </w:r>
      <w:proofErr w:type="gramEnd"/>
      <w:r w:rsidRPr="008F01BB">
        <w:rPr>
          <w:b/>
          <w:bCs/>
          <w:sz w:val="28"/>
          <w:szCs w:val="28"/>
        </w:rPr>
        <w:t xml:space="preserve"> УСТОЙЧИВОСТИ РАЗВИТИЯ ТЕРРИТОРИИ</w:t>
      </w:r>
    </w:p>
    <w:p w:rsidR="00BD7903" w:rsidRPr="008F01BB" w:rsidRDefault="00BD7903" w:rsidP="00BD7903">
      <w:pPr>
        <w:jc w:val="center"/>
        <w:rPr>
          <w:b/>
          <w:bCs/>
          <w:color w:val="FF0000"/>
          <w:sz w:val="28"/>
          <w:szCs w:val="28"/>
        </w:rPr>
      </w:pPr>
    </w:p>
    <w:p w:rsidR="00BD7903" w:rsidRPr="002E66BA" w:rsidRDefault="00BD7903" w:rsidP="00BD7903">
      <w:pPr>
        <w:jc w:val="center"/>
        <w:rPr>
          <w:b/>
          <w:bCs/>
          <w:sz w:val="32"/>
          <w:szCs w:val="32"/>
        </w:rPr>
      </w:pPr>
      <w:r w:rsidRPr="002E66BA">
        <w:rPr>
          <w:b/>
          <w:bCs/>
          <w:sz w:val="32"/>
          <w:szCs w:val="32"/>
        </w:rPr>
        <w:t>3.1. Гигиена воспитания и обучения детей и подростков</w:t>
      </w:r>
    </w:p>
    <w:p w:rsidR="00BD7903" w:rsidRPr="002E66BA" w:rsidRDefault="00BD7903" w:rsidP="00BD7903">
      <w:pPr>
        <w:jc w:val="center"/>
        <w:rPr>
          <w:b/>
          <w:bCs/>
          <w:sz w:val="28"/>
          <w:szCs w:val="28"/>
        </w:rPr>
      </w:pPr>
    </w:p>
    <w:p w:rsidR="00BD7903" w:rsidRPr="002E66BA" w:rsidRDefault="00BD7903" w:rsidP="00BD7903">
      <w:pPr>
        <w:jc w:val="both"/>
        <w:rPr>
          <w:sz w:val="28"/>
          <w:szCs w:val="28"/>
        </w:rPr>
      </w:pPr>
      <w:r w:rsidRPr="002E66BA">
        <w:rPr>
          <w:b/>
          <w:bCs/>
          <w:sz w:val="28"/>
          <w:szCs w:val="28"/>
        </w:rPr>
        <w:t xml:space="preserve">           </w:t>
      </w:r>
      <w:r w:rsidRPr="002E66BA">
        <w:rPr>
          <w:sz w:val="28"/>
          <w:szCs w:val="28"/>
        </w:rPr>
        <w:t xml:space="preserve">В </w:t>
      </w:r>
      <w:proofErr w:type="spellStart"/>
      <w:r w:rsidR="0077634A" w:rsidRPr="002E66BA">
        <w:rPr>
          <w:sz w:val="28"/>
          <w:szCs w:val="28"/>
        </w:rPr>
        <w:t>Глусском</w:t>
      </w:r>
      <w:proofErr w:type="spellEnd"/>
      <w:r w:rsidR="0077634A" w:rsidRPr="002E66BA">
        <w:rPr>
          <w:sz w:val="28"/>
          <w:szCs w:val="28"/>
        </w:rPr>
        <w:t xml:space="preserve"> </w:t>
      </w:r>
      <w:r w:rsidRPr="002E66BA">
        <w:rPr>
          <w:sz w:val="28"/>
          <w:szCs w:val="28"/>
        </w:rPr>
        <w:t xml:space="preserve"> районе на 201</w:t>
      </w:r>
      <w:r w:rsidR="0077634A" w:rsidRPr="002E66BA">
        <w:rPr>
          <w:sz w:val="28"/>
          <w:szCs w:val="28"/>
        </w:rPr>
        <w:t>8</w:t>
      </w:r>
      <w:r w:rsidRPr="002E66BA">
        <w:rPr>
          <w:sz w:val="28"/>
          <w:szCs w:val="28"/>
        </w:rPr>
        <w:t xml:space="preserve"> год имеется </w:t>
      </w:r>
      <w:r w:rsidR="0068636A" w:rsidRPr="002E66BA">
        <w:rPr>
          <w:sz w:val="28"/>
          <w:szCs w:val="28"/>
        </w:rPr>
        <w:t>9</w:t>
      </w:r>
      <w:r w:rsidRPr="002E66BA">
        <w:rPr>
          <w:sz w:val="28"/>
          <w:szCs w:val="28"/>
        </w:rPr>
        <w:t xml:space="preserve"> учреждений образования (</w:t>
      </w:r>
      <w:r w:rsidR="0068636A" w:rsidRPr="002E66BA">
        <w:rPr>
          <w:sz w:val="28"/>
          <w:szCs w:val="28"/>
        </w:rPr>
        <w:t>4</w:t>
      </w:r>
      <w:r w:rsidRPr="002E66BA">
        <w:rPr>
          <w:sz w:val="28"/>
          <w:szCs w:val="28"/>
        </w:rPr>
        <w:t xml:space="preserve">городских и </w:t>
      </w:r>
      <w:r w:rsidR="0068636A" w:rsidRPr="002E66BA">
        <w:rPr>
          <w:sz w:val="28"/>
          <w:szCs w:val="28"/>
        </w:rPr>
        <w:t>5</w:t>
      </w:r>
      <w:r w:rsidRPr="002E66BA">
        <w:rPr>
          <w:sz w:val="28"/>
          <w:szCs w:val="28"/>
        </w:rPr>
        <w:t xml:space="preserve"> сельских) с числом обучающихся </w:t>
      </w:r>
      <w:r w:rsidR="000358CC" w:rsidRPr="002E66BA">
        <w:rPr>
          <w:sz w:val="28"/>
          <w:szCs w:val="28"/>
        </w:rPr>
        <w:t>1405</w:t>
      </w:r>
      <w:r w:rsidRPr="002E66BA">
        <w:rPr>
          <w:sz w:val="28"/>
          <w:szCs w:val="28"/>
        </w:rPr>
        <w:t xml:space="preserve"> и </w:t>
      </w:r>
      <w:r w:rsidR="00C446AF" w:rsidRPr="002E66BA">
        <w:rPr>
          <w:sz w:val="28"/>
          <w:szCs w:val="28"/>
        </w:rPr>
        <w:t>4</w:t>
      </w:r>
      <w:r w:rsidRPr="002E66BA">
        <w:rPr>
          <w:sz w:val="28"/>
          <w:szCs w:val="28"/>
        </w:rPr>
        <w:t xml:space="preserve"> дошкольных учреждений (</w:t>
      </w:r>
      <w:r w:rsidR="00C446AF" w:rsidRPr="002E66BA">
        <w:rPr>
          <w:sz w:val="28"/>
          <w:szCs w:val="28"/>
        </w:rPr>
        <w:t>3городских, 1</w:t>
      </w:r>
      <w:r w:rsidRPr="002E66BA">
        <w:rPr>
          <w:sz w:val="28"/>
          <w:szCs w:val="28"/>
        </w:rPr>
        <w:t xml:space="preserve"> сельских) с числом детей</w:t>
      </w:r>
      <w:r w:rsidR="000358CC" w:rsidRPr="002E66BA">
        <w:rPr>
          <w:sz w:val="28"/>
          <w:szCs w:val="28"/>
        </w:rPr>
        <w:t xml:space="preserve"> 481.</w:t>
      </w:r>
    </w:p>
    <w:p w:rsidR="00BD7903" w:rsidRPr="002E66BA" w:rsidRDefault="00BD7903" w:rsidP="00BD7903">
      <w:pPr>
        <w:ind w:firstLine="851"/>
        <w:jc w:val="both"/>
        <w:rPr>
          <w:b/>
          <w:sz w:val="28"/>
          <w:szCs w:val="28"/>
        </w:rPr>
      </w:pPr>
      <w:r w:rsidRPr="002E66BA">
        <w:rPr>
          <w:b/>
          <w:sz w:val="28"/>
          <w:szCs w:val="28"/>
        </w:rPr>
        <w:t xml:space="preserve">Обеспечение мониторинга здоровья детей и подростков. </w:t>
      </w:r>
    </w:p>
    <w:p w:rsidR="00BD7903" w:rsidRPr="002E66BA" w:rsidRDefault="00BD7903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 xml:space="preserve">В </w:t>
      </w:r>
      <w:proofErr w:type="spellStart"/>
      <w:r w:rsidR="00230B9D" w:rsidRPr="002E66BA">
        <w:rPr>
          <w:sz w:val="28"/>
          <w:szCs w:val="28"/>
        </w:rPr>
        <w:t>Глусском</w:t>
      </w:r>
      <w:proofErr w:type="spellEnd"/>
      <w:r w:rsidRPr="002E66BA">
        <w:rPr>
          <w:sz w:val="28"/>
          <w:szCs w:val="28"/>
        </w:rPr>
        <w:t xml:space="preserve"> районе силами педиатрической службы</w:t>
      </w:r>
      <w:r w:rsidR="00230B9D" w:rsidRPr="002E66BA">
        <w:rPr>
          <w:sz w:val="28"/>
          <w:szCs w:val="28"/>
        </w:rPr>
        <w:t xml:space="preserve"> 1 раз в год</w:t>
      </w:r>
      <w:r w:rsidRPr="002E66BA">
        <w:rPr>
          <w:sz w:val="28"/>
          <w:szCs w:val="28"/>
        </w:rPr>
        <w:t xml:space="preserve"> проводится  углубленный  медицинский осмотр (далее – осмотр) школьников с привлечением врачей-специалистов. </w:t>
      </w:r>
    </w:p>
    <w:p w:rsidR="00BD7903" w:rsidRPr="002E66BA" w:rsidRDefault="00BD7903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Результаты осмотра и врачебные  рекомендации представляются в  школы для формирования групп по физическому воспитанию, заполнению листков здоровья, проведению рассадки учащихся по учебным партам.</w:t>
      </w:r>
    </w:p>
    <w:p w:rsidR="006B21E6" w:rsidRPr="002E66BA" w:rsidRDefault="00BD7903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В тоже время, эффективность мониторинга здоровья школьников недостаточная в силу наличия следующих системных проблем:</w:t>
      </w:r>
    </w:p>
    <w:p w:rsidR="00BD7903" w:rsidRPr="002E66BA" w:rsidRDefault="00BD7903" w:rsidP="006B21E6">
      <w:pPr>
        <w:pStyle w:val="af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E66BA">
        <w:rPr>
          <w:sz w:val="28"/>
          <w:szCs w:val="28"/>
        </w:rPr>
        <w:t xml:space="preserve"> </w:t>
      </w:r>
      <w:r w:rsidR="006B21E6" w:rsidRPr="002E66BA">
        <w:rPr>
          <w:rFonts w:ascii="Times New Roman" w:hAnsi="Times New Roman"/>
          <w:sz w:val="28"/>
          <w:szCs w:val="28"/>
        </w:rPr>
        <w:t>по результатам  медицинского осмотра не  разрабатываются персонально для каждого ребенка коррекционные оздоровительные мероприятия;</w:t>
      </w:r>
    </w:p>
    <w:p w:rsidR="001E0EF6" w:rsidRPr="002E66BA" w:rsidRDefault="001E0EF6" w:rsidP="006B21E6">
      <w:pPr>
        <w:pStyle w:val="af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E66BA">
        <w:rPr>
          <w:rFonts w:ascii="Times New Roman" w:hAnsi="Times New Roman"/>
          <w:sz w:val="28"/>
          <w:szCs w:val="28"/>
        </w:rPr>
        <w:t>при организации физического воспитания детей и подростков учреждениями образования допускаются нарушения  требований санитарно-эпидемиологического законодательств: в расписании уроков в течение учебного дня не чередуются предметы, требующие большого умственного напряжения, сосредоточенности и внимания, с другими учебными предметами, т.е. уроками физической культуры. Занятия по физической культуре проводятся первыми или последними, что нежелательно, так как это снижает их положительное влияни</w:t>
      </w:r>
      <w:r w:rsidR="006B21E6" w:rsidRPr="002E66BA">
        <w:rPr>
          <w:rFonts w:ascii="Times New Roman" w:hAnsi="Times New Roman"/>
          <w:sz w:val="28"/>
          <w:szCs w:val="28"/>
        </w:rPr>
        <w:t>е на работоспособность учащихся;</w:t>
      </w:r>
    </w:p>
    <w:p w:rsidR="00A33A7F" w:rsidRPr="002E66BA" w:rsidRDefault="006B21E6" w:rsidP="00BD7903">
      <w:pPr>
        <w:pStyle w:val="af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E66BA">
        <w:rPr>
          <w:rFonts w:ascii="Times New Roman" w:hAnsi="Times New Roman"/>
          <w:sz w:val="28"/>
          <w:szCs w:val="28"/>
        </w:rPr>
        <w:t>н</w:t>
      </w:r>
      <w:r w:rsidR="001E0EF6" w:rsidRPr="002E66BA">
        <w:rPr>
          <w:rFonts w:ascii="Times New Roman" w:hAnsi="Times New Roman"/>
          <w:sz w:val="28"/>
          <w:szCs w:val="28"/>
        </w:rPr>
        <w:t>е проводятся занятия для учащихся, отнесенных по состоянию здоровья к специальной группе, т.к.  среди работников учреждений образования отсутствуют учителя, прошедшие специальную подготовку.</w:t>
      </w:r>
    </w:p>
    <w:p w:rsidR="00BD7903" w:rsidRPr="002E66BA" w:rsidRDefault="00BD7903" w:rsidP="00A50888">
      <w:pPr>
        <w:pStyle w:val="af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E66BA">
        <w:rPr>
          <w:rFonts w:ascii="Times New Roman" w:hAnsi="Times New Roman"/>
          <w:b/>
          <w:bCs/>
          <w:sz w:val="28"/>
          <w:szCs w:val="28"/>
        </w:rPr>
        <w:t>Оздоровление условий для учебно-воспитательного процесса.</w:t>
      </w:r>
    </w:p>
    <w:p w:rsidR="00BD7903" w:rsidRPr="002E66BA" w:rsidRDefault="00BD7903" w:rsidP="00BD7903">
      <w:pPr>
        <w:pStyle w:val="31"/>
        <w:rPr>
          <w:szCs w:val="28"/>
        </w:rPr>
      </w:pPr>
      <w:r w:rsidRPr="002E66BA">
        <w:rPr>
          <w:szCs w:val="28"/>
        </w:rPr>
        <w:t xml:space="preserve">           Районным отделом образования проводилась работа по укреплению материально-технической базы детских дошкольных и общеобразовательных </w:t>
      </w:r>
      <w:r w:rsidRPr="002E66BA">
        <w:rPr>
          <w:szCs w:val="28"/>
        </w:rPr>
        <w:lastRenderedPageBreak/>
        <w:t xml:space="preserve">учреждений в части обеспечения соблюдения гигиенических требований при учебно-воспитательном процессе. </w:t>
      </w:r>
    </w:p>
    <w:p w:rsidR="00BD7903" w:rsidRPr="002E66BA" w:rsidRDefault="00BD7903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При этом</w:t>
      </w:r>
      <w:r w:rsidR="001E0EF6" w:rsidRPr="002E66BA">
        <w:rPr>
          <w:sz w:val="28"/>
          <w:szCs w:val="28"/>
        </w:rPr>
        <w:t xml:space="preserve"> были выполнения задания на 2018</w:t>
      </w:r>
      <w:r w:rsidRPr="002E66BA">
        <w:rPr>
          <w:sz w:val="28"/>
          <w:szCs w:val="28"/>
        </w:rPr>
        <w:t xml:space="preserve"> год:</w:t>
      </w:r>
    </w:p>
    <w:p w:rsidR="00BD7903" w:rsidRPr="002E66BA" w:rsidRDefault="00BD7903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 xml:space="preserve"> </w:t>
      </w:r>
      <w:r w:rsidR="001E0EF6" w:rsidRPr="002E66BA">
        <w:rPr>
          <w:sz w:val="28"/>
          <w:szCs w:val="28"/>
        </w:rPr>
        <w:t xml:space="preserve">- </w:t>
      </w:r>
      <w:r w:rsidR="004572F4" w:rsidRPr="002E66BA">
        <w:rPr>
          <w:sz w:val="28"/>
          <w:szCs w:val="28"/>
        </w:rPr>
        <w:t>план мероприятий по модернизации и укреплению материально-технической базы объектов общественного питания при учреждениях образования на 2018-2020 гг. (приобретено в 2018 году холодильное оборудование в количестве 1ед. и техн</w:t>
      </w:r>
      <w:r w:rsidR="00A33A7F" w:rsidRPr="002E66BA">
        <w:rPr>
          <w:sz w:val="28"/>
          <w:szCs w:val="28"/>
        </w:rPr>
        <w:t>ологическое оборудование 2 ед.).</w:t>
      </w:r>
    </w:p>
    <w:p w:rsidR="00F47A96" w:rsidRPr="002E66BA" w:rsidRDefault="00C25B52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 xml:space="preserve">90% санитарных узлов  в школах  </w:t>
      </w:r>
      <w:proofErr w:type="spellStart"/>
      <w:r w:rsidRPr="002E66BA">
        <w:rPr>
          <w:sz w:val="28"/>
          <w:szCs w:val="28"/>
        </w:rPr>
        <w:t>Глусского</w:t>
      </w:r>
      <w:proofErr w:type="spellEnd"/>
      <w:r w:rsidRPr="002E66BA">
        <w:rPr>
          <w:sz w:val="28"/>
          <w:szCs w:val="28"/>
        </w:rPr>
        <w:t xml:space="preserve"> района </w:t>
      </w:r>
      <w:proofErr w:type="gramStart"/>
      <w:r w:rsidRPr="002E66BA">
        <w:rPr>
          <w:sz w:val="28"/>
          <w:szCs w:val="28"/>
        </w:rPr>
        <w:t>приведены</w:t>
      </w:r>
      <w:proofErr w:type="gramEnd"/>
      <w:r w:rsidRPr="002E66BA">
        <w:rPr>
          <w:sz w:val="28"/>
          <w:szCs w:val="28"/>
        </w:rPr>
        <w:t xml:space="preserve"> в должное санитарно-техническое состояние. Запланированы ремонтные работы в СШ №2 здания с реконструкцией санитарных узлов, и санитарных узлов  и душевых при  спортивном зале.</w:t>
      </w:r>
    </w:p>
    <w:p w:rsidR="00BD7903" w:rsidRPr="002E66BA" w:rsidRDefault="006B21E6" w:rsidP="002E66BA">
      <w:pPr>
        <w:ind w:firstLine="708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В 2018</w:t>
      </w:r>
      <w:r w:rsidR="00BD7903" w:rsidRPr="002E66BA">
        <w:rPr>
          <w:sz w:val="28"/>
          <w:szCs w:val="28"/>
        </w:rPr>
        <w:t xml:space="preserve"> году к началу учебного года во всех учреждениях образования проведен косметический ремонт, профилактический ремонт водопроводно-канализационной системы с заменой неисправного санитарного оборудования. </w:t>
      </w:r>
      <w:r w:rsidR="00C25B52" w:rsidRPr="002E66BA">
        <w:rPr>
          <w:sz w:val="28"/>
          <w:szCs w:val="28"/>
        </w:rPr>
        <w:t xml:space="preserve"> Во всех школах </w:t>
      </w:r>
      <w:r w:rsidR="00F82785" w:rsidRPr="002E66BA">
        <w:rPr>
          <w:sz w:val="28"/>
          <w:szCs w:val="28"/>
        </w:rPr>
        <w:t xml:space="preserve"> у </w:t>
      </w:r>
      <w:r w:rsidR="00C25B52" w:rsidRPr="002E66BA">
        <w:rPr>
          <w:sz w:val="28"/>
          <w:szCs w:val="28"/>
        </w:rPr>
        <w:t>всех  начальных классах приобретены конторки.</w:t>
      </w:r>
    </w:p>
    <w:p w:rsidR="00BD7903" w:rsidRPr="002E66BA" w:rsidRDefault="00BD7903" w:rsidP="00BD7903">
      <w:pPr>
        <w:ind w:firstLine="851"/>
        <w:jc w:val="both"/>
        <w:rPr>
          <w:b/>
          <w:i/>
          <w:sz w:val="28"/>
          <w:szCs w:val="28"/>
        </w:rPr>
      </w:pPr>
      <w:r w:rsidRPr="002E66BA">
        <w:rPr>
          <w:b/>
          <w:sz w:val="28"/>
          <w:szCs w:val="28"/>
        </w:rPr>
        <w:t>Обеспечение гигиенических условий при организации питания детей и подростков в организованных коллективах.</w:t>
      </w:r>
      <w:r w:rsidRPr="002E66BA">
        <w:rPr>
          <w:b/>
          <w:i/>
          <w:sz w:val="28"/>
          <w:szCs w:val="28"/>
        </w:rPr>
        <w:t xml:space="preserve"> </w:t>
      </w:r>
    </w:p>
    <w:p w:rsidR="00BD7903" w:rsidRPr="002E66BA" w:rsidRDefault="00456F2C" w:rsidP="00456F2C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 xml:space="preserve">С целью повышения эффективности </w:t>
      </w:r>
      <w:proofErr w:type="gramStart"/>
      <w:r w:rsidRPr="002E66BA">
        <w:rPr>
          <w:sz w:val="28"/>
          <w:szCs w:val="28"/>
        </w:rPr>
        <w:t>контроля за</w:t>
      </w:r>
      <w:proofErr w:type="gramEnd"/>
      <w:r w:rsidRPr="002E66BA">
        <w:rPr>
          <w:sz w:val="28"/>
          <w:szCs w:val="28"/>
        </w:rPr>
        <w:t xml:space="preserve"> организацией питания отделом по образованию спорту и туризму разработан Комплексный план мероприятий по контролю организации питания в учреждениях общег</w:t>
      </w:r>
      <w:r w:rsidR="00A33A7F" w:rsidRPr="002E66BA">
        <w:rPr>
          <w:sz w:val="28"/>
          <w:szCs w:val="28"/>
        </w:rPr>
        <w:t>о среднего образования на 2018/</w:t>
      </w:r>
      <w:r w:rsidRPr="002E66BA">
        <w:rPr>
          <w:sz w:val="28"/>
          <w:szCs w:val="28"/>
        </w:rPr>
        <w:t xml:space="preserve">-2020 годы. </w:t>
      </w:r>
    </w:p>
    <w:p w:rsidR="00BD7903" w:rsidRPr="002E66BA" w:rsidRDefault="00456F2C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П</w:t>
      </w:r>
      <w:r w:rsidR="00BD7903" w:rsidRPr="002E66BA">
        <w:rPr>
          <w:sz w:val="28"/>
          <w:szCs w:val="28"/>
        </w:rPr>
        <w:t xml:space="preserve">ищеблоки всех учреждений обеспечены горячим проточным автономным водоснабжением. </w:t>
      </w:r>
    </w:p>
    <w:p w:rsidR="00456F2C" w:rsidRPr="002E66BA" w:rsidRDefault="00456F2C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По состоянию на 2018</w:t>
      </w:r>
      <w:r w:rsidR="00BD7903" w:rsidRPr="002E66BA">
        <w:rPr>
          <w:sz w:val="28"/>
          <w:szCs w:val="28"/>
        </w:rPr>
        <w:t>год учреждения района полностью обеспечены кухонной посудой и инвентарем, столовой посудой и приборами</w:t>
      </w:r>
      <w:r w:rsidRPr="002E66BA">
        <w:rPr>
          <w:sz w:val="28"/>
          <w:szCs w:val="28"/>
        </w:rPr>
        <w:t xml:space="preserve"> (проводится замена на посуду из никелированной стали).</w:t>
      </w:r>
    </w:p>
    <w:p w:rsidR="00456F2C" w:rsidRPr="002E66BA" w:rsidRDefault="00BD7903" w:rsidP="002E66BA">
      <w:pPr>
        <w:ind w:firstLine="851"/>
        <w:jc w:val="both"/>
        <w:rPr>
          <w:color w:val="FF0000"/>
          <w:sz w:val="28"/>
          <w:szCs w:val="28"/>
        </w:rPr>
      </w:pPr>
      <w:r w:rsidRPr="008F01BB">
        <w:rPr>
          <w:color w:val="FF0000"/>
          <w:sz w:val="28"/>
          <w:szCs w:val="28"/>
        </w:rPr>
        <w:t>.</w:t>
      </w:r>
      <w:r w:rsidR="00456F2C">
        <w:rPr>
          <w:sz w:val="30"/>
          <w:szCs w:val="30"/>
        </w:rPr>
        <w:t xml:space="preserve">Приказом начальника отдела ответственность за организацию питания в учреждениях образования, возложена на руководителей. Ответственность за организацию питания в отделе возложена на заместителя начальника отдела по образованию, спорту и туризму.  </w:t>
      </w:r>
    </w:p>
    <w:p w:rsidR="00456F2C" w:rsidRDefault="00456F2C" w:rsidP="00456F2C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Исключен формальный подход в работе советов по питанию. На заседаниях  советов рассматриваются проблемные вопросы в организации питания, обсуждаются нарушения, выявленные в ходе проверки пищеблоков контролирующими органами, анализируется выполнение норм питания. Назначены ответственные за организацию питания. Проводится контроль закладки основных продуктов питания при приготовлении блюд. Для удобства  составлены графики закладки.</w:t>
      </w:r>
      <w:r w:rsidRPr="00A16FB4">
        <w:rPr>
          <w:sz w:val="30"/>
          <w:szCs w:val="30"/>
        </w:rPr>
        <w:t xml:space="preserve"> </w:t>
      </w:r>
    </w:p>
    <w:p w:rsidR="00BD7903" w:rsidRPr="002E66BA" w:rsidRDefault="00BD7903" w:rsidP="00456F2C">
      <w:pPr>
        <w:ind w:firstLine="708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Питание школьников сельских общеобразовательных учреждений, и учеников 1-4-х классов городских школ одноразовое горячее питание организовано за счет средств бюджета.</w:t>
      </w:r>
    </w:p>
    <w:p w:rsidR="00E60508" w:rsidRDefault="00BD7903" w:rsidP="00E60508">
      <w:pPr>
        <w:ind w:firstLine="708"/>
        <w:jc w:val="both"/>
        <w:rPr>
          <w:sz w:val="30"/>
          <w:szCs w:val="30"/>
        </w:rPr>
      </w:pPr>
      <w:r w:rsidRPr="002E66BA">
        <w:rPr>
          <w:sz w:val="28"/>
          <w:szCs w:val="28"/>
        </w:rPr>
        <w:t>Ученики 5-11 классов городских школ питаются по заявочной системе</w:t>
      </w:r>
      <w:r w:rsidR="00456F2C" w:rsidRPr="002E66BA">
        <w:rPr>
          <w:sz w:val="28"/>
          <w:szCs w:val="28"/>
        </w:rPr>
        <w:t>.</w:t>
      </w:r>
      <w:r w:rsidR="00456F2C" w:rsidRPr="002E66BA">
        <w:rPr>
          <w:sz w:val="30"/>
          <w:szCs w:val="30"/>
        </w:rPr>
        <w:t xml:space="preserve"> </w:t>
      </w:r>
      <w:r w:rsidR="00456F2C">
        <w:rPr>
          <w:sz w:val="30"/>
          <w:szCs w:val="30"/>
        </w:rPr>
        <w:t xml:space="preserve">Нормы питания в среднем выполняются на 94% в учреждениях среднего образования и на 91% в учреждениях дошкольного образования. </w:t>
      </w:r>
      <w:proofErr w:type="gramStart"/>
      <w:r w:rsidR="00456F2C">
        <w:rPr>
          <w:sz w:val="30"/>
          <w:szCs w:val="30"/>
        </w:rPr>
        <w:t xml:space="preserve">Охват горячим питанием в сельской местности составляет </w:t>
      </w:r>
      <w:r w:rsidR="00456F2C">
        <w:rPr>
          <w:sz w:val="30"/>
          <w:szCs w:val="30"/>
        </w:rPr>
        <w:lastRenderedPageBreak/>
        <w:t>100%, в городской – в среднем – 92%.</w:t>
      </w:r>
      <w:r w:rsidR="00E60508" w:rsidRPr="00E60508">
        <w:rPr>
          <w:sz w:val="30"/>
          <w:szCs w:val="30"/>
        </w:rPr>
        <w:t xml:space="preserve"> </w:t>
      </w:r>
      <w:r w:rsidR="00E60508">
        <w:rPr>
          <w:sz w:val="30"/>
          <w:szCs w:val="30"/>
        </w:rPr>
        <w:t>Полностью откорректированы все разделы Программы производственного контроля.</w:t>
      </w:r>
      <w:proofErr w:type="gramEnd"/>
      <w:r w:rsidR="00E60508">
        <w:rPr>
          <w:sz w:val="30"/>
          <w:szCs w:val="30"/>
        </w:rPr>
        <w:t xml:space="preserve"> Доработана схема производственного контроля на основе элементов системы ХАССП (анализ рисков и контрольно-критических точек). </w:t>
      </w:r>
    </w:p>
    <w:p w:rsidR="00E60508" w:rsidRDefault="00E60508" w:rsidP="00E60508">
      <w:pPr>
        <w:pStyle w:val="ConsPlusNonformat"/>
        <w:ind w:firstLine="56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усовершенствования и автоматизации процесса организации питания установлены программы расчета меню во всех учреждениях образования.</w:t>
      </w:r>
    </w:p>
    <w:p w:rsidR="00E60508" w:rsidRDefault="00E60508" w:rsidP="00E60508">
      <w:pPr>
        <w:pStyle w:val="ConsPlusNonformat"/>
        <w:ind w:firstLine="568"/>
        <w:jc w:val="both"/>
        <w:rPr>
          <w:rFonts w:ascii="Times New Roman" w:hAnsi="Times New Roman" w:cs="Times New Roman"/>
          <w:sz w:val="30"/>
          <w:szCs w:val="30"/>
        </w:rPr>
      </w:pPr>
      <w:r w:rsidRPr="00A16FB4">
        <w:rPr>
          <w:rFonts w:ascii="Times New Roman" w:hAnsi="Times New Roman" w:cs="Times New Roman"/>
          <w:sz w:val="30"/>
          <w:szCs w:val="30"/>
        </w:rPr>
        <w:t xml:space="preserve">Проведена поверка </w:t>
      </w:r>
      <w:proofErr w:type="spellStart"/>
      <w:r w:rsidRPr="00A16FB4">
        <w:rPr>
          <w:rFonts w:ascii="Times New Roman" w:hAnsi="Times New Roman" w:cs="Times New Roman"/>
          <w:sz w:val="30"/>
          <w:szCs w:val="30"/>
        </w:rPr>
        <w:t>весоизмерительного</w:t>
      </w:r>
      <w:proofErr w:type="spellEnd"/>
      <w:r w:rsidRPr="00A16FB4">
        <w:rPr>
          <w:rFonts w:ascii="Times New Roman" w:hAnsi="Times New Roman" w:cs="Times New Roman"/>
          <w:sz w:val="30"/>
          <w:szCs w:val="30"/>
        </w:rPr>
        <w:t xml:space="preserve"> оборудования, все технологическое и холодильное оборудование обследо</w:t>
      </w:r>
      <w:r>
        <w:rPr>
          <w:rFonts w:ascii="Times New Roman" w:hAnsi="Times New Roman" w:cs="Times New Roman"/>
          <w:sz w:val="30"/>
          <w:szCs w:val="30"/>
        </w:rPr>
        <w:t>вано на соответствие техническим характеристикам. Проверена работа</w:t>
      </w:r>
      <w:r w:rsidRPr="00A16FB4">
        <w:rPr>
          <w:rFonts w:ascii="Times New Roman" w:hAnsi="Times New Roman" w:cs="Times New Roman"/>
          <w:sz w:val="30"/>
          <w:szCs w:val="30"/>
        </w:rPr>
        <w:t xml:space="preserve"> системы вытяжной вентиляции.</w:t>
      </w:r>
    </w:p>
    <w:p w:rsidR="00E60508" w:rsidRDefault="00E60508" w:rsidP="00E60508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Вопросы организации питания рассматривались на совещаниях при начальнике -  6 раза. На Советах отдела – 3 раза. Заслушивались на заседании районного исполнительного комитета  19.10.2018г «Об организации питания обучающихся в учреждениях образования </w:t>
      </w:r>
      <w:proofErr w:type="spellStart"/>
      <w:r>
        <w:rPr>
          <w:sz w:val="30"/>
          <w:szCs w:val="30"/>
        </w:rPr>
        <w:t>Глусского</w:t>
      </w:r>
      <w:proofErr w:type="spellEnd"/>
      <w:r>
        <w:rPr>
          <w:sz w:val="30"/>
          <w:szCs w:val="30"/>
        </w:rPr>
        <w:t xml:space="preserve"> района» – 1 раз.</w:t>
      </w:r>
    </w:p>
    <w:p w:rsidR="00E60508" w:rsidRDefault="00E60508" w:rsidP="00E60508">
      <w:pPr>
        <w:pStyle w:val="ConsPlusNonformat"/>
        <w:ind w:firstLine="56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 2018 год, за допущенные нарушение в части организации питания к дисциплинарной ответственности привлечены 17 человек, из них  6 руководителей  и  11 работников пищеблоков.</w:t>
      </w:r>
    </w:p>
    <w:p w:rsidR="00E60508" w:rsidRDefault="00E60508" w:rsidP="00E60508">
      <w:pPr>
        <w:pStyle w:val="ConsPlusNonformat"/>
        <w:ind w:firstLine="56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целью обеспечения качественной организации питания в учреждениях образования проведены следующие мероприятия обучающего характера:</w:t>
      </w:r>
    </w:p>
    <w:p w:rsidR="00E60508" w:rsidRDefault="00E60508" w:rsidP="00E60508">
      <w:pPr>
        <w:pStyle w:val="ConsPlusNonformat"/>
        <w:ind w:firstLine="56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совместно со специалистами УЗ «Глусский райЦГЭ» два обучающих семинара по вопросам организации питания для работников пищеблока; семинар-учеба с  ответственных за организацию питания;</w:t>
      </w:r>
      <w:proofErr w:type="gramEnd"/>
    </w:p>
    <w:p w:rsidR="00E60508" w:rsidRDefault="00E60508" w:rsidP="00E60508">
      <w:pPr>
        <w:pStyle w:val="ConsPlusNonformat"/>
        <w:ind w:firstLine="56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технолог отдела приняла участие </w:t>
      </w:r>
      <w:proofErr w:type="gramStart"/>
      <w:r>
        <w:rPr>
          <w:rFonts w:ascii="Times New Roman" w:hAnsi="Times New Roman" w:cs="Times New Roman"/>
          <w:sz w:val="30"/>
          <w:szCs w:val="30"/>
        </w:rPr>
        <w:t>в областном обучающем семинаре по вопросам усиления контроля за организацией питания в учреждениях образования с участием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специалистов УО «Могилевский ГОИРО»;</w:t>
      </w:r>
    </w:p>
    <w:p w:rsidR="00E60508" w:rsidRDefault="00E60508" w:rsidP="00E60508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11.10.2018г для руководителей учреждений и ответственных за организацию питания специалистами из УО «Могилевский ГОИРО» был организован  выездной обучающий семинар по теме «Современное состояние организации питания обучающихся в учреждениях образования»;</w:t>
      </w:r>
    </w:p>
    <w:p w:rsidR="00E60508" w:rsidRDefault="00E60508" w:rsidP="00E60508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обучающие курсы по работе с электронными программами расчета меню.</w:t>
      </w:r>
    </w:p>
    <w:p w:rsidR="00BD7903" w:rsidRPr="002E66BA" w:rsidRDefault="00BD7903" w:rsidP="00E60508">
      <w:pPr>
        <w:ind w:firstLine="708"/>
        <w:jc w:val="both"/>
        <w:rPr>
          <w:sz w:val="28"/>
          <w:szCs w:val="28"/>
        </w:rPr>
      </w:pPr>
      <w:r w:rsidRPr="002E66BA">
        <w:rPr>
          <w:sz w:val="28"/>
          <w:szCs w:val="28"/>
        </w:rPr>
        <w:t xml:space="preserve">«С» витаминизация готовых блюд </w:t>
      </w:r>
      <w:proofErr w:type="gramStart"/>
      <w:r w:rsidRPr="002E66BA">
        <w:rPr>
          <w:sz w:val="28"/>
          <w:szCs w:val="28"/>
        </w:rPr>
        <w:t>проводится</w:t>
      </w:r>
      <w:proofErr w:type="gramEnd"/>
      <w:r w:rsidRPr="002E66BA">
        <w:rPr>
          <w:sz w:val="28"/>
          <w:szCs w:val="28"/>
        </w:rPr>
        <w:t xml:space="preserve"> во всех учреждениях круглогодично, </w:t>
      </w:r>
      <w:proofErr w:type="spellStart"/>
      <w:r w:rsidRPr="002E66BA">
        <w:rPr>
          <w:sz w:val="28"/>
          <w:szCs w:val="28"/>
        </w:rPr>
        <w:t>поливитаминизация</w:t>
      </w:r>
      <w:proofErr w:type="spellEnd"/>
      <w:r w:rsidRPr="002E66BA">
        <w:rPr>
          <w:sz w:val="28"/>
          <w:szCs w:val="28"/>
        </w:rPr>
        <w:t xml:space="preserve">  суточных рационов – в оздоровительный период.</w:t>
      </w:r>
    </w:p>
    <w:p w:rsidR="00BD7903" w:rsidRPr="002E66BA" w:rsidRDefault="00BD7903" w:rsidP="00E60508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Питьевой режим в учреждениях образования обеспечен за счет использования кипяченой или фасованной питьевой воды с использованием  одноразовой  посуды.</w:t>
      </w:r>
    </w:p>
    <w:p w:rsidR="002E66BA" w:rsidRPr="002E66BA" w:rsidRDefault="00CC2FD9" w:rsidP="00BD7903">
      <w:pPr>
        <w:ind w:firstLine="851"/>
        <w:jc w:val="both"/>
        <w:rPr>
          <w:sz w:val="28"/>
          <w:szCs w:val="28"/>
        </w:rPr>
      </w:pPr>
      <w:proofErr w:type="gramStart"/>
      <w:r w:rsidRPr="002E66BA">
        <w:rPr>
          <w:sz w:val="28"/>
          <w:szCs w:val="28"/>
        </w:rPr>
        <w:lastRenderedPageBreak/>
        <w:t>Не решаемых проблемных вопросов для обеспечения</w:t>
      </w:r>
      <w:r w:rsidR="00BD7903" w:rsidRPr="002E66BA">
        <w:rPr>
          <w:sz w:val="28"/>
          <w:szCs w:val="28"/>
        </w:rPr>
        <w:t xml:space="preserve"> гигиенических условий при организации питания детей и подр</w:t>
      </w:r>
      <w:r w:rsidR="002E66BA" w:rsidRPr="002E66BA">
        <w:rPr>
          <w:sz w:val="28"/>
          <w:szCs w:val="28"/>
        </w:rPr>
        <w:t xml:space="preserve">остков в организованных нет, все вопросы решаются. </w:t>
      </w:r>
      <w:proofErr w:type="gramEnd"/>
    </w:p>
    <w:p w:rsidR="00BD7903" w:rsidRPr="002E66BA" w:rsidRDefault="002E66BA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 xml:space="preserve">В 2019 году планируется приобретение </w:t>
      </w:r>
      <w:proofErr w:type="spellStart"/>
      <w:r w:rsidRPr="002E66BA">
        <w:rPr>
          <w:sz w:val="28"/>
          <w:szCs w:val="28"/>
        </w:rPr>
        <w:t>параконвектоматов</w:t>
      </w:r>
      <w:proofErr w:type="spellEnd"/>
      <w:r w:rsidRPr="002E66BA">
        <w:rPr>
          <w:sz w:val="28"/>
          <w:szCs w:val="28"/>
        </w:rPr>
        <w:t xml:space="preserve"> (3 ед.) для обеспечения диетического питания детей;</w:t>
      </w:r>
    </w:p>
    <w:p w:rsidR="00BD7903" w:rsidRPr="002E66BA" w:rsidRDefault="00BD7903" w:rsidP="002E66BA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 xml:space="preserve"> </w:t>
      </w:r>
      <w:r w:rsidR="002E66BA" w:rsidRPr="002E66BA">
        <w:rPr>
          <w:sz w:val="28"/>
          <w:szCs w:val="28"/>
        </w:rPr>
        <w:t xml:space="preserve">- </w:t>
      </w:r>
      <w:r w:rsidR="00CC2FD9" w:rsidRPr="002E66BA">
        <w:rPr>
          <w:sz w:val="28"/>
          <w:szCs w:val="28"/>
        </w:rPr>
        <w:t xml:space="preserve"> </w:t>
      </w:r>
      <w:r w:rsidRPr="002E66BA">
        <w:rPr>
          <w:sz w:val="28"/>
          <w:szCs w:val="28"/>
        </w:rPr>
        <w:t xml:space="preserve">изношенность технологического </w:t>
      </w:r>
      <w:r w:rsidR="000358CC" w:rsidRPr="002E66BA">
        <w:rPr>
          <w:sz w:val="28"/>
          <w:szCs w:val="28"/>
        </w:rPr>
        <w:t>оборудования составляет около 67</w:t>
      </w:r>
      <w:r w:rsidRPr="002E66BA">
        <w:rPr>
          <w:sz w:val="28"/>
          <w:szCs w:val="28"/>
        </w:rPr>
        <w:t>%</w:t>
      </w:r>
      <w:r w:rsidR="000358CC" w:rsidRPr="002E66BA">
        <w:rPr>
          <w:sz w:val="28"/>
          <w:szCs w:val="28"/>
        </w:rPr>
        <w:t xml:space="preserve"> (мероприятия по замене включены в план мероприятий по укреплению МТБ пищеблоков, в 2018 году  план выполнен полностью)</w:t>
      </w:r>
      <w:r w:rsidRPr="002E66BA">
        <w:rPr>
          <w:sz w:val="28"/>
          <w:szCs w:val="28"/>
        </w:rPr>
        <w:t>;</w:t>
      </w:r>
    </w:p>
    <w:p w:rsidR="00BD7903" w:rsidRPr="002E66BA" w:rsidRDefault="00BD7903" w:rsidP="00BD7903">
      <w:pPr>
        <w:ind w:firstLine="851"/>
        <w:jc w:val="both"/>
        <w:rPr>
          <w:b/>
          <w:i/>
          <w:sz w:val="28"/>
          <w:szCs w:val="28"/>
        </w:rPr>
      </w:pPr>
      <w:r w:rsidRPr="002E66BA">
        <w:rPr>
          <w:b/>
          <w:sz w:val="28"/>
          <w:szCs w:val="28"/>
        </w:rPr>
        <w:t>Оздоровление детей и подростков в летний период.</w:t>
      </w:r>
      <w:r w:rsidRPr="002E66BA">
        <w:rPr>
          <w:b/>
          <w:i/>
          <w:sz w:val="28"/>
          <w:szCs w:val="28"/>
        </w:rPr>
        <w:t xml:space="preserve"> </w:t>
      </w:r>
    </w:p>
    <w:p w:rsidR="00BD7903" w:rsidRPr="002E66BA" w:rsidRDefault="00BD7903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Оздоровление учащихся общеоб</w:t>
      </w:r>
      <w:r w:rsidR="00E60508" w:rsidRPr="002E66BA">
        <w:rPr>
          <w:sz w:val="28"/>
          <w:szCs w:val="28"/>
        </w:rPr>
        <w:t>разовательных школ района в 2018</w:t>
      </w:r>
      <w:r w:rsidRPr="002E66BA">
        <w:rPr>
          <w:sz w:val="28"/>
          <w:szCs w:val="28"/>
        </w:rPr>
        <w:t xml:space="preserve"> г. проводилось в оздоровительных лагерях с дневным пребыванием детей на базе школ и </w:t>
      </w:r>
      <w:r w:rsidR="00E60508" w:rsidRPr="002E66BA">
        <w:rPr>
          <w:sz w:val="28"/>
          <w:szCs w:val="28"/>
        </w:rPr>
        <w:t xml:space="preserve"> в двух лагерях  с круглосуточным пребыванием (1 стационарный)</w:t>
      </w:r>
      <w:r w:rsidRPr="002E66BA">
        <w:rPr>
          <w:sz w:val="28"/>
          <w:szCs w:val="28"/>
        </w:rPr>
        <w:t>.</w:t>
      </w:r>
    </w:p>
    <w:p w:rsidR="00BD7903" w:rsidRPr="002E66BA" w:rsidRDefault="000358CC" w:rsidP="00BD7903">
      <w:pPr>
        <w:ind w:firstLine="851"/>
        <w:jc w:val="both"/>
        <w:rPr>
          <w:sz w:val="28"/>
          <w:szCs w:val="28"/>
        </w:rPr>
      </w:pPr>
      <w:r w:rsidRPr="002E66BA">
        <w:rPr>
          <w:sz w:val="28"/>
          <w:szCs w:val="28"/>
        </w:rPr>
        <w:t>Всего в районе оздоровлено 571</w:t>
      </w:r>
      <w:r w:rsidR="00BD7903" w:rsidRPr="002E66BA">
        <w:rPr>
          <w:sz w:val="28"/>
          <w:szCs w:val="28"/>
        </w:rPr>
        <w:t xml:space="preserve"> детей и подростков.</w:t>
      </w:r>
    </w:p>
    <w:p w:rsidR="00EA52C1" w:rsidRDefault="00EA52C1" w:rsidP="00EA52C1">
      <w:pPr>
        <w:jc w:val="both"/>
        <w:rPr>
          <w:sz w:val="28"/>
          <w:szCs w:val="28"/>
        </w:rPr>
      </w:pPr>
      <w:proofErr w:type="gramStart"/>
      <w:r w:rsidRPr="00A6574E">
        <w:rPr>
          <w:sz w:val="28"/>
          <w:szCs w:val="28"/>
        </w:rPr>
        <w:t xml:space="preserve">Благодаря повышению эффективности работы органов власти, служб и ведомств за подготовкой стационарных о/лагерей за последние два года удалось достичь положительной динамики по приведению материально-технической базы </w:t>
      </w:r>
      <w:r>
        <w:rPr>
          <w:sz w:val="28"/>
          <w:szCs w:val="28"/>
        </w:rPr>
        <w:t xml:space="preserve">пищеблока </w:t>
      </w:r>
      <w:r w:rsidRPr="00A6574E">
        <w:rPr>
          <w:sz w:val="28"/>
          <w:szCs w:val="28"/>
        </w:rPr>
        <w:t>оздоровительных лагерей в с</w:t>
      </w:r>
      <w:r>
        <w:rPr>
          <w:sz w:val="28"/>
          <w:szCs w:val="28"/>
        </w:rPr>
        <w:t>оответствие санитарным правилам:</w:t>
      </w:r>
      <w:proofErr w:type="gramEnd"/>
    </w:p>
    <w:p w:rsidR="00EA52C1" w:rsidRDefault="00EA52C1" w:rsidP="00EA52C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приобретено все необходимое холодильное и технологическое оборудование (2 холодильника, 1 морозильная камера, 6 производственных столов, 1 стеллаж для посуды, 1 электроплита, 4 душевые кабины, 2 комплекта новой посуды, приобретены чайники на каждый стол). </w:t>
      </w:r>
    </w:p>
    <w:p w:rsidR="00EA52C1" w:rsidRDefault="00EA52C1" w:rsidP="00EA52C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 стационарном лагере «Птичь» ГУО  «</w:t>
      </w:r>
      <w:proofErr w:type="spellStart"/>
      <w:r>
        <w:rPr>
          <w:sz w:val="28"/>
          <w:szCs w:val="28"/>
        </w:rPr>
        <w:t>Глусская</w:t>
      </w:r>
      <w:proofErr w:type="spellEnd"/>
      <w:r>
        <w:rPr>
          <w:sz w:val="28"/>
          <w:szCs w:val="28"/>
        </w:rPr>
        <w:t xml:space="preserve"> санаторная школа-интернат для детей с соматической патологией» установлена станция обезжелезивания.</w:t>
      </w:r>
    </w:p>
    <w:p w:rsidR="00EA52C1" w:rsidRPr="0032564B" w:rsidRDefault="00EA52C1" w:rsidP="00EA52C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32564B">
        <w:rPr>
          <w:sz w:val="28"/>
          <w:szCs w:val="28"/>
        </w:rPr>
        <w:t xml:space="preserve">даптирована типовая программа производственного контроля </w:t>
      </w:r>
      <w:r>
        <w:rPr>
          <w:sz w:val="28"/>
          <w:szCs w:val="28"/>
        </w:rPr>
        <w:t>по оздоровительным учреждениям.</w:t>
      </w:r>
    </w:p>
    <w:p w:rsidR="00EA52C1" w:rsidRPr="0032564B" w:rsidRDefault="00EA52C1" w:rsidP="00EA52C1">
      <w:pPr>
        <w:ind w:firstLine="540"/>
        <w:jc w:val="both"/>
        <w:rPr>
          <w:sz w:val="28"/>
          <w:szCs w:val="28"/>
        </w:rPr>
      </w:pPr>
      <w:r w:rsidRPr="0032564B">
        <w:rPr>
          <w:sz w:val="28"/>
          <w:szCs w:val="28"/>
        </w:rPr>
        <w:t xml:space="preserve">Вместе с тем, проблемным вопросом на сегодняшний день остается слабая материально-техническая база </w:t>
      </w:r>
      <w:r>
        <w:rPr>
          <w:sz w:val="28"/>
          <w:szCs w:val="28"/>
        </w:rPr>
        <w:t xml:space="preserve"> стационарного лагеря  «Птичь» твёрдым инвентарём, требуется замена в спальных блоках тумбочек, кроватей, шкафов, так как имеющееся «морально устарели». В настоящее время разрабатывается план  на 5 лет о  поэтапной замене твёрдого инвентаря, в спальных блоках лагеря.</w:t>
      </w:r>
    </w:p>
    <w:p w:rsidR="00524BEE" w:rsidRDefault="00524BEE" w:rsidP="00EA52C1">
      <w:pPr>
        <w:ind w:firstLine="851"/>
        <w:jc w:val="both"/>
        <w:rPr>
          <w:b/>
          <w:bCs/>
          <w:sz w:val="32"/>
          <w:szCs w:val="32"/>
        </w:rPr>
      </w:pPr>
    </w:p>
    <w:p w:rsidR="00BD7903" w:rsidRPr="00524BEE" w:rsidRDefault="00BD7903" w:rsidP="00EA52C1">
      <w:pPr>
        <w:ind w:firstLine="851"/>
        <w:jc w:val="both"/>
        <w:rPr>
          <w:b/>
          <w:bCs/>
          <w:sz w:val="32"/>
          <w:szCs w:val="32"/>
        </w:rPr>
      </w:pPr>
      <w:r w:rsidRPr="00524BEE">
        <w:rPr>
          <w:b/>
          <w:bCs/>
          <w:sz w:val="32"/>
          <w:szCs w:val="32"/>
        </w:rPr>
        <w:t>3.2. Гигиена производственной среды</w:t>
      </w:r>
    </w:p>
    <w:p w:rsidR="00BD7903" w:rsidRPr="006E3F32" w:rsidRDefault="00BD7903" w:rsidP="00BD7903">
      <w:pPr>
        <w:jc w:val="both"/>
        <w:rPr>
          <w:bCs/>
          <w:color w:val="FF0000"/>
          <w:sz w:val="28"/>
          <w:szCs w:val="28"/>
        </w:rPr>
      </w:pPr>
    </w:p>
    <w:p w:rsidR="00BD7903" w:rsidRPr="00113839" w:rsidRDefault="00814156" w:rsidP="00BD7903">
      <w:pPr>
        <w:ind w:firstLine="851"/>
        <w:jc w:val="both"/>
        <w:rPr>
          <w:sz w:val="28"/>
          <w:szCs w:val="28"/>
        </w:rPr>
      </w:pPr>
      <w:r w:rsidRPr="00113839">
        <w:rPr>
          <w:sz w:val="28"/>
          <w:szCs w:val="28"/>
        </w:rPr>
        <w:t xml:space="preserve">В </w:t>
      </w:r>
      <w:proofErr w:type="spellStart"/>
      <w:r w:rsidRPr="00113839">
        <w:rPr>
          <w:sz w:val="28"/>
          <w:szCs w:val="28"/>
        </w:rPr>
        <w:t>Глусском</w:t>
      </w:r>
      <w:proofErr w:type="spellEnd"/>
      <w:r w:rsidR="00BD7903" w:rsidRPr="00113839">
        <w:rPr>
          <w:sz w:val="28"/>
          <w:szCs w:val="28"/>
        </w:rPr>
        <w:t xml:space="preserve"> районе в 201</w:t>
      </w:r>
      <w:r w:rsidRPr="00113839">
        <w:rPr>
          <w:sz w:val="28"/>
          <w:szCs w:val="28"/>
        </w:rPr>
        <w:t>8</w:t>
      </w:r>
      <w:r w:rsidR="00BD7903" w:rsidRPr="00113839">
        <w:rPr>
          <w:sz w:val="28"/>
          <w:szCs w:val="28"/>
        </w:rPr>
        <w:t xml:space="preserve"> году на государст</w:t>
      </w:r>
      <w:r w:rsidRPr="00113839">
        <w:rPr>
          <w:sz w:val="28"/>
          <w:szCs w:val="28"/>
        </w:rPr>
        <w:t>венном санитарном надзоре состояло</w:t>
      </w:r>
      <w:r w:rsidR="00BD7903" w:rsidRPr="00113839">
        <w:rPr>
          <w:sz w:val="28"/>
          <w:szCs w:val="28"/>
        </w:rPr>
        <w:t xml:space="preserve"> промышленных предприятий всех форм собственности</w:t>
      </w:r>
      <w:r w:rsidRPr="00113839">
        <w:rPr>
          <w:sz w:val="28"/>
          <w:szCs w:val="28"/>
        </w:rPr>
        <w:t xml:space="preserve"> - 31</w:t>
      </w:r>
      <w:r w:rsidR="00BD7903" w:rsidRPr="00113839">
        <w:rPr>
          <w:sz w:val="28"/>
          <w:szCs w:val="28"/>
        </w:rPr>
        <w:t xml:space="preserve"> и </w:t>
      </w:r>
      <w:r w:rsidRPr="00113839">
        <w:rPr>
          <w:sz w:val="28"/>
          <w:szCs w:val="28"/>
        </w:rPr>
        <w:t>6</w:t>
      </w:r>
      <w:r w:rsidR="00BD7903" w:rsidRPr="00113839">
        <w:rPr>
          <w:sz w:val="28"/>
          <w:szCs w:val="28"/>
        </w:rPr>
        <w:t xml:space="preserve"> объектов сельско</w:t>
      </w:r>
      <w:r w:rsidRPr="00113839">
        <w:rPr>
          <w:sz w:val="28"/>
          <w:szCs w:val="28"/>
        </w:rPr>
        <w:t>хозяйственных организаций,</w:t>
      </w:r>
      <w:r w:rsidR="00BD7903" w:rsidRPr="00113839">
        <w:rPr>
          <w:sz w:val="28"/>
          <w:szCs w:val="28"/>
        </w:rPr>
        <w:t xml:space="preserve"> с общ</w:t>
      </w:r>
      <w:r w:rsidR="00113839">
        <w:rPr>
          <w:sz w:val="28"/>
          <w:szCs w:val="28"/>
        </w:rPr>
        <w:t>ей численностью работающих 2090 человек, в том числе 575</w:t>
      </w:r>
      <w:r w:rsidRPr="00113839">
        <w:rPr>
          <w:sz w:val="28"/>
          <w:szCs w:val="28"/>
        </w:rPr>
        <w:t xml:space="preserve"> женщин (29,8</w:t>
      </w:r>
      <w:r w:rsidR="00BD7903" w:rsidRPr="00113839">
        <w:rPr>
          <w:sz w:val="28"/>
          <w:szCs w:val="28"/>
        </w:rPr>
        <w:t>%).</w:t>
      </w:r>
    </w:p>
    <w:p w:rsidR="00BD7903" w:rsidRPr="00113839" w:rsidRDefault="00814156" w:rsidP="00BD7903">
      <w:pPr>
        <w:ind w:firstLine="851"/>
        <w:jc w:val="both"/>
        <w:rPr>
          <w:sz w:val="28"/>
          <w:szCs w:val="28"/>
        </w:rPr>
      </w:pPr>
      <w:r w:rsidRPr="00113839">
        <w:rPr>
          <w:sz w:val="28"/>
          <w:szCs w:val="28"/>
        </w:rPr>
        <w:t>Мониторингом охвачено 37 промышленных и сельско</w:t>
      </w:r>
      <w:r w:rsidR="00BD7903" w:rsidRPr="00113839">
        <w:rPr>
          <w:sz w:val="28"/>
          <w:szCs w:val="28"/>
        </w:rPr>
        <w:t>хозяйственны</w:t>
      </w:r>
      <w:r w:rsidRPr="00113839">
        <w:rPr>
          <w:sz w:val="28"/>
          <w:szCs w:val="28"/>
        </w:rPr>
        <w:t>х объектов.</w:t>
      </w:r>
      <w:r w:rsidR="00BD7903" w:rsidRPr="00113839">
        <w:rPr>
          <w:sz w:val="28"/>
          <w:szCs w:val="28"/>
        </w:rPr>
        <w:t xml:space="preserve"> </w:t>
      </w:r>
    </w:p>
    <w:p w:rsidR="00BD7903" w:rsidRPr="00681713" w:rsidRDefault="00BD7903" w:rsidP="00BD7903">
      <w:pPr>
        <w:ind w:firstLine="851"/>
        <w:jc w:val="both"/>
        <w:rPr>
          <w:b/>
          <w:sz w:val="28"/>
          <w:szCs w:val="28"/>
        </w:rPr>
      </w:pPr>
      <w:r w:rsidRPr="00681713">
        <w:rPr>
          <w:b/>
          <w:sz w:val="28"/>
          <w:szCs w:val="28"/>
        </w:rPr>
        <w:t xml:space="preserve">Мониторинг здоровья </w:t>
      </w:r>
      <w:proofErr w:type="gramStart"/>
      <w:r w:rsidRPr="00681713">
        <w:rPr>
          <w:b/>
          <w:sz w:val="28"/>
          <w:szCs w:val="28"/>
        </w:rPr>
        <w:t>работающих</w:t>
      </w:r>
      <w:proofErr w:type="gramEnd"/>
      <w:r w:rsidRPr="00681713">
        <w:rPr>
          <w:b/>
          <w:sz w:val="28"/>
          <w:szCs w:val="28"/>
        </w:rPr>
        <w:t xml:space="preserve">. </w:t>
      </w:r>
    </w:p>
    <w:p w:rsidR="00BD7903" w:rsidRPr="00681713" w:rsidRDefault="00BD7903" w:rsidP="00814156">
      <w:pPr>
        <w:ind w:firstLine="851"/>
        <w:jc w:val="both"/>
        <w:rPr>
          <w:sz w:val="28"/>
          <w:szCs w:val="28"/>
        </w:rPr>
      </w:pPr>
      <w:r w:rsidRPr="00681713">
        <w:rPr>
          <w:sz w:val="28"/>
          <w:szCs w:val="28"/>
        </w:rPr>
        <w:t>Медицинский осмотр проводился в соответствии с регламентом Министерства здравоохранения Республики Беларусь (ди</w:t>
      </w:r>
      <w:r w:rsidR="00681713" w:rsidRPr="00681713">
        <w:rPr>
          <w:sz w:val="28"/>
          <w:szCs w:val="28"/>
        </w:rPr>
        <w:t>намометрия</w:t>
      </w:r>
      <w:r w:rsidRPr="00681713">
        <w:rPr>
          <w:sz w:val="28"/>
          <w:szCs w:val="28"/>
        </w:rPr>
        <w:t xml:space="preserve">, </w:t>
      </w:r>
      <w:r w:rsidR="00681713" w:rsidRPr="00681713">
        <w:rPr>
          <w:sz w:val="28"/>
          <w:szCs w:val="28"/>
        </w:rPr>
        <w:lastRenderedPageBreak/>
        <w:t>спирограмма</w:t>
      </w:r>
      <w:r w:rsidRPr="00681713">
        <w:rPr>
          <w:sz w:val="28"/>
          <w:szCs w:val="28"/>
        </w:rPr>
        <w:t xml:space="preserve">,  </w:t>
      </w:r>
      <w:proofErr w:type="spellStart"/>
      <w:r w:rsidR="00681713" w:rsidRPr="00681713">
        <w:rPr>
          <w:sz w:val="28"/>
          <w:szCs w:val="28"/>
        </w:rPr>
        <w:t>аудиограмма</w:t>
      </w:r>
      <w:proofErr w:type="spellEnd"/>
      <w:r w:rsidR="00681713" w:rsidRPr="00681713">
        <w:rPr>
          <w:sz w:val="28"/>
          <w:szCs w:val="28"/>
        </w:rPr>
        <w:t xml:space="preserve">, </w:t>
      </w:r>
      <w:proofErr w:type="spellStart"/>
      <w:r w:rsidRPr="00681713">
        <w:rPr>
          <w:sz w:val="28"/>
          <w:szCs w:val="28"/>
        </w:rPr>
        <w:t>холодовая</w:t>
      </w:r>
      <w:proofErr w:type="spellEnd"/>
      <w:r w:rsidRPr="00681713">
        <w:rPr>
          <w:sz w:val="28"/>
          <w:szCs w:val="28"/>
        </w:rPr>
        <w:t xml:space="preserve"> проба, исследования вестибулярного аппарата</w:t>
      </w:r>
      <w:r w:rsidR="00681713" w:rsidRPr="00681713">
        <w:rPr>
          <w:sz w:val="28"/>
          <w:szCs w:val="28"/>
        </w:rPr>
        <w:t xml:space="preserve">, аппарат рентгенографический </w:t>
      </w:r>
      <w:proofErr w:type="spellStart"/>
      <w:r w:rsidR="00681713" w:rsidRPr="00681713">
        <w:rPr>
          <w:sz w:val="28"/>
          <w:szCs w:val="28"/>
        </w:rPr>
        <w:t>компъютерный</w:t>
      </w:r>
      <w:proofErr w:type="spellEnd"/>
      <w:r w:rsidR="00681713" w:rsidRPr="00681713">
        <w:rPr>
          <w:sz w:val="28"/>
          <w:szCs w:val="28"/>
        </w:rPr>
        <w:t xml:space="preserve"> «</w:t>
      </w:r>
      <w:proofErr w:type="spellStart"/>
      <w:r w:rsidR="00681713" w:rsidRPr="00681713">
        <w:rPr>
          <w:sz w:val="28"/>
          <w:szCs w:val="28"/>
        </w:rPr>
        <w:t>Пульмоскан</w:t>
      </w:r>
      <w:proofErr w:type="spellEnd"/>
      <w:r w:rsidR="00681713" w:rsidRPr="00681713">
        <w:rPr>
          <w:sz w:val="28"/>
          <w:szCs w:val="28"/>
        </w:rPr>
        <w:t xml:space="preserve"> 760»</w:t>
      </w:r>
      <w:r w:rsidRPr="00681713">
        <w:rPr>
          <w:sz w:val="28"/>
          <w:szCs w:val="28"/>
        </w:rPr>
        <w:t>).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>Периодиче</w:t>
      </w:r>
      <w:r w:rsidR="00814156" w:rsidRPr="00524BEE">
        <w:rPr>
          <w:sz w:val="28"/>
          <w:szCs w:val="28"/>
        </w:rPr>
        <w:t>ско</w:t>
      </w:r>
      <w:r w:rsidR="00146A78" w:rsidRPr="00524BEE">
        <w:rPr>
          <w:sz w:val="28"/>
          <w:szCs w:val="28"/>
        </w:rPr>
        <w:t>му  медосмотру подлежало 1128</w:t>
      </w:r>
      <w:r w:rsidR="00814156" w:rsidRPr="00524BEE">
        <w:rPr>
          <w:sz w:val="28"/>
          <w:szCs w:val="28"/>
        </w:rPr>
        <w:t xml:space="preserve"> </w:t>
      </w:r>
      <w:proofErr w:type="gramStart"/>
      <w:r w:rsidR="00814156" w:rsidRPr="00524BEE">
        <w:rPr>
          <w:sz w:val="28"/>
          <w:szCs w:val="28"/>
        </w:rPr>
        <w:t>работающих</w:t>
      </w:r>
      <w:proofErr w:type="gramEnd"/>
      <w:r w:rsidR="00814156" w:rsidRPr="00524BEE">
        <w:rPr>
          <w:sz w:val="28"/>
          <w:szCs w:val="28"/>
        </w:rPr>
        <w:t xml:space="preserve"> –  осмотрено – 99,</w:t>
      </w:r>
      <w:r w:rsidR="00146A78" w:rsidRPr="00524BEE">
        <w:rPr>
          <w:sz w:val="28"/>
          <w:szCs w:val="28"/>
        </w:rPr>
        <w:t>7</w:t>
      </w:r>
      <w:r w:rsidR="00814156" w:rsidRPr="00524BEE">
        <w:rPr>
          <w:sz w:val="28"/>
          <w:szCs w:val="28"/>
        </w:rPr>
        <w:t>%</w:t>
      </w:r>
      <w:r w:rsidRPr="00524BEE">
        <w:rPr>
          <w:sz w:val="28"/>
          <w:szCs w:val="28"/>
        </w:rPr>
        <w:t>.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Выявлено с общим заболеванием </w:t>
      </w:r>
      <w:r w:rsidR="00146A78" w:rsidRPr="00524BEE">
        <w:rPr>
          <w:sz w:val="28"/>
          <w:szCs w:val="28"/>
        </w:rPr>
        <w:t>132 человека – 11,7</w:t>
      </w:r>
      <w:r w:rsidR="00D90CD8">
        <w:rPr>
          <w:sz w:val="28"/>
          <w:szCs w:val="28"/>
        </w:rPr>
        <w:t>%</w:t>
      </w:r>
      <w:r w:rsidRPr="00524BEE">
        <w:rPr>
          <w:sz w:val="28"/>
          <w:szCs w:val="28"/>
        </w:rPr>
        <w:t>, подлежало санаторно-курортному лечению 1</w:t>
      </w:r>
      <w:r w:rsidR="00146A78" w:rsidRPr="00524BEE">
        <w:rPr>
          <w:sz w:val="28"/>
          <w:szCs w:val="28"/>
        </w:rPr>
        <w:t>4</w:t>
      </w:r>
      <w:r w:rsidRPr="00524BEE">
        <w:rPr>
          <w:sz w:val="28"/>
          <w:szCs w:val="28"/>
        </w:rPr>
        <w:t xml:space="preserve"> чел, диспансеризации 7 чел.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Все работающие с выявленными рисками для здоровья охвачены соответствующими медицинскими услугами. </w:t>
      </w:r>
    </w:p>
    <w:p w:rsidR="00BD7903" w:rsidRPr="00524BEE" w:rsidRDefault="00BD7903" w:rsidP="00524BEE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Лиц с профессиональными заболеваниями или подозрениями на профзаболевания не выявлено.  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b/>
          <w:sz w:val="28"/>
          <w:szCs w:val="28"/>
        </w:rPr>
        <w:t>Улучшение условий труда работающих</w:t>
      </w:r>
      <w:r w:rsidRPr="00524BEE">
        <w:rPr>
          <w:sz w:val="28"/>
          <w:szCs w:val="28"/>
        </w:rPr>
        <w:t xml:space="preserve">. 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>На рабочих местах с вредными и опасн</w:t>
      </w:r>
      <w:r w:rsidR="00146A78" w:rsidRPr="00524BEE">
        <w:rPr>
          <w:sz w:val="28"/>
          <w:szCs w:val="28"/>
        </w:rPr>
        <w:t>ыми условиями труда работает 311</w:t>
      </w:r>
      <w:r w:rsidRPr="00524BEE">
        <w:rPr>
          <w:sz w:val="28"/>
          <w:szCs w:val="28"/>
        </w:rPr>
        <w:t xml:space="preserve"> чел. – 5,7% , в том числе  </w:t>
      </w:r>
      <w:r w:rsidR="00146A78" w:rsidRPr="00524BEE">
        <w:rPr>
          <w:sz w:val="28"/>
          <w:szCs w:val="28"/>
        </w:rPr>
        <w:t>13</w:t>
      </w:r>
      <w:r w:rsidRPr="00524BEE">
        <w:rPr>
          <w:sz w:val="28"/>
          <w:szCs w:val="28"/>
        </w:rPr>
        <w:t xml:space="preserve"> женщин – </w:t>
      </w:r>
      <w:r w:rsidR="003C0CF2" w:rsidRPr="00524BEE">
        <w:rPr>
          <w:sz w:val="28"/>
          <w:szCs w:val="28"/>
        </w:rPr>
        <w:t>1,1</w:t>
      </w:r>
      <w:r w:rsidRPr="00524BEE">
        <w:rPr>
          <w:sz w:val="28"/>
          <w:szCs w:val="28"/>
        </w:rPr>
        <w:t>%</w:t>
      </w:r>
      <w:r w:rsidR="003C0CF2" w:rsidRPr="00524BEE">
        <w:rPr>
          <w:sz w:val="28"/>
          <w:szCs w:val="28"/>
        </w:rPr>
        <w:t>, в сельском хозяйстве 163чел. – 2,1</w:t>
      </w:r>
      <w:r w:rsidRPr="00524BEE">
        <w:rPr>
          <w:sz w:val="28"/>
          <w:szCs w:val="28"/>
        </w:rPr>
        <w:t xml:space="preserve">% , </w:t>
      </w:r>
      <w:r w:rsidR="003C0CF2" w:rsidRPr="00524BEE">
        <w:rPr>
          <w:sz w:val="28"/>
          <w:szCs w:val="28"/>
        </w:rPr>
        <w:t>на промышленных предприятиях 148</w:t>
      </w:r>
      <w:r w:rsidRPr="00524BEE">
        <w:rPr>
          <w:sz w:val="28"/>
          <w:szCs w:val="28"/>
        </w:rPr>
        <w:t xml:space="preserve"> чел. –  1,</w:t>
      </w:r>
      <w:r w:rsidR="003C0CF2" w:rsidRPr="00524BEE">
        <w:rPr>
          <w:sz w:val="28"/>
          <w:szCs w:val="28"/>
        </w:rPr>
        <w:t>6</w:t>
      </w:r>
      <w:r w:rsidR="00D90CD8">
        <w:rPr>
          <w:sz w:val="28"/>
          <w:szCs w:val="28"/>
        </w:rPr>
        <w:t>%.</w:t>
      </w:r>
    </w:p>
    <w:p w:rsidR="00BD7903" w:rsidRPr="00524BEE" w:rsidRDefault="00BD7903" w:rsidP="00BD7903">
      <w:pPr>
        <w:jc w:val="both"/>
        <w:rPr>
          <w:i/>
          <w:sz w:val="28"/>
          <w:szCs w:val="28"/>
        </w:rPr>
      </w:pPr>
      <w:r w:rsidRPr="00524BEE">
        <w:rPr>
          <w:sz w:val="28"/>
          <w:szCs w:val="28"/>
        </w:rPr>
        <w:t>В 201</w:t>
      </w:r>
      <w:r w:rsidR="003C0CF2" w:rsidRPr="00524BEE">
        <w:rPr>
          <w:sz w:val="28"/>
          <w:szCs w:val="28"/>
        </w:rPr>
        <w:t>8</w:t>
      </w:r>
      <w:r w:rsidRPr="00524BEE">
        <w:rPr>
          <w:sz w:val="28"/>
          <w:szCs w:val="28"/>
        </w:rPr>
        <w:t xml:space="preserve"> году улучшены условия труда на </w:t>
      </w:r>
      <w:r w:rsidR="003C0CF2" w:rsidRPr="00524BEE">
        <w:rPr>
          <w:sz w:val="28"/>
          <w:szCs w:val="28"/>
        </w:rPr>
        <w:t>15</w:t>
      </w:r>
      <w:r w:rsidRPr="00524BEE">
        <w:rPr>
          <w:sz w:val="28"/>
          <w:szCs w:val="28"/>
        </w:rPr>
        <w:t xml:space="preserve"> рабочих места</w:t>
      </w:r>
      <w:r w:rsidR="003C0CF2" w:rsidRPr="00524BEE">
        <w:rPr>
          <w:sz w:val="28"/>
          <w:szCs w:val="28"/>
        </w:rPr>
        <w:t>х</w:t>
      </w:r>
      <w:r w:rsidRPr="00524BEE">
        <w:rPr>
          <w:sz w:val="28"/>
          <w:szCs w:val="28"/>
        </w:rPr>
        <w:t xml:space="preserve"> (в т.ч. </w:t>
      </w:r>
      <w:r w:rsidR="003C0CF2" w:rsidRPr="00524BEE">
        <w:rPr>
          <w:sz w:val="28"/>
          <w:szCs w:val="28"/>
        </w:rPr>
        <w:t>6 среди женщин).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 На </w:t>
      </w:r>
      <w:r w:rsidR="003C0CF2" w:rsidRPr="00524BEE">
        <w:rPr>
          <w:sz w:val="28"/>
          <w:szCs w:val="28"/>
        </w:rPr>
        <w:t>13</w:t>
      </w:r>
      <w:r w:rsidRPr="00524BEE">
        <w:rPr>
          <w:sz w:val="28"/>
          <w:szCs w:val="28"/>
        </w:rPr>
        <w:t xml:space="preserve"> промпредпр</w:t>
      </w:r>
      <w:r w:rsidR="003C0CF2" w:rsidRPr="00524BEE">
        <w:rPr>
          <w:sz w:val="28"/>
          <w:szCs w:val="28"/>
        </w:rPr>
        <w:t>иятиях и в 3</w:t>
      </w:r>
      <w:r w:rsidRPr="00524BEE">
        <w:rPr>
          <w:sz w:val="28"/>
          <w:szCs w:val="28"/>
        </w:rPr>
        <w:t xml:space="preserve">-х </w:t>
      </w:r>
      <w:proofErr w:type="spellStart"/>
      <w:r w:rsidRPr="00524BEE">
        <w:rPr>
          <w:sz w:val="28"/>
          <w:szCs w:val="28"/>
        </w:rPr>
        <w:t>мехмастерских</w:t>
      </w:r>
      <w:proofErr w:type="spellEnd"/>
      <w:r w:rsidRPr="00524BEE">
        <w:rPr>
          <w:sz w:val="28"/>
          <w:szCs w:val="28"/>
        </w:rPr>
        <w:t xml:space="preserve"> хозяйств района улучшено санитарное состояние производственных и бытовых помещений </w:t>
      </w:r>
      <w:r w:rsidR="003C0CF2" w:rsidRPr="00524BEE">
        <w:rPr>
          <w:sz w:val="28"/>
          <w:szCs w:val="28"/>
        </w:rPr>
        <w:t xml:space="preserve"> </w:t>
      </w:r>
    </w:p>
    <w:p w:rsidR="00BD7903" w:rsidRPr="00524BEE" w:rsidRDefault="003C0CF2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Произведены ремонты душевых во всех </w:t>
      </w:r>
      <w:proofErr w:type="spellStart"/>
      <w:r w:rsidRPr="00524BEE">
        <w:rPr>
          <w:sz w:val="28"/>
          <w:szCs w:val="28"/>
        </w:rPr>
        <w:t>хозяйствахрайона</w:t>
      </w:r>
      <w:proofErr w:type="spellEnd"/>
      <w:r w:rsidRPr="00524BEE">
        <w:rPr>
          <w:sz w:val="28"/>
          <w:szCs w:val="28"/>
        </w:rPr>
        <w:t xml:space="preserve">, оборудована </w:t>
      </w:r>
      <w:proofErr w:type="spellStart"/>
      <w:r w:rsidRPr="00524BEE">
        <w:rPr>
          <w:sz w:val="28"/>
          <w:szCs w:val="28"/>
        </w:rPr>
        <w:t>звукоизолированная</w:t>
      </w:r>
      <w:proofErr w:type="spellEnd"/>
      <w:r w:rsidRPr="00524BEE">
        <w:rPr>
          <w:sz w:val="28"/>
          <w:szCs w:val="28"/>
        </w:rPr>
        <w:t xml:space="preserve"> кабина для управления деревообрабатывающим станком в ГЛХУ «Глусский лесхоз», произведена отделка внутренней части кабины и моторного отсека</w:t>
      </w:r>
      <w:r w:rsidR="00BD1CD6" w:rsidRPr="00524BEE">
        <w:rPr>
          <w:sz w:val="28"/>
          <w:szCs w:val="28"/>
        </w:rPr>
        <w:t xml:space="preserve"> трелевочной машины </w:t>
      </w:r>
      <w:proofErr w:type="spellStart"/>
      <w:r w:rsidR="00BD1CD6" w:rsidRPr="00524BEE">
        <w:rPr>
          <w:sz w:val="28"/>
          <w:szCs w:val="28"/>
        </w:rPr>
        <w:t>шумовиброизоляцией</w:t>
      </w:r>
      <w:proofErr w:type="spellEnd"/>
      <w:r w:rsidR="00BD1CD6" w:rsidRPr="00524BEE">
        <w:rPr>
          <w:sz w:val="28"/>
          <w:szCs w:val="28"/>
        </w:rPr>
        <w:t xml:space="preserve"> в ГЛХУ «</w:t>
      </w:r>
      <w:proofErr w:type="spellStart"/>
      <w:r w:rsidR="00BD1CD6" w:rsidRPr="00524BEE">
        <w:rPr>
          <w:sz w:val="28"/>
          <w:szCs w:val="28"/>
        </w:rPr>
        <w:t>Глусский</w:t>
      </w:r>
      <w:proofErr w:type="spellEnd"/>
      <w:r w:rsidR="00BD1CD6" w:rsidRPr="00524BEE">
        <w:rPr>
          <w:sz w:val="28"/>
          <w:szCs w:val="28"/>
        </w:rPr>
        <w:t xml:space="preserve"> лесхоз», установлены новые вентиляционные системы от деревообрабатывающих станков н</w:t>
      </w:r>
      <w:proofErr w:type="gramStart"/>
      <w:r w:rsidR="00BD1CD6" w:rsidRPr="00524BEE">
        <w:rPr>
          <w:sz w:val="28"/>
          <w:szCs w:val="28"/>
        </w:rPr>
        <w:t>а ООО</w:t>
      </w:r>
      <w:proofErr w:type="gramEnd"/>
      <w:r w:rsidR="00BD1CD6" w:rsidRPr="00524BEE">
        <w:rPr>
          <w:sz w:val="28"/>
          <w:szCs w:val="28"/>
        </w:rPr>
        <w:t xml:space="preserve"> «</w:t>
      </w:r>
      <w:proofErr w:type="spellStart"/>
      <w:r w:rsidR="00BD1CD6" w:rsidRPr="00524BEE">
        <w:rPr>
          <w:sz w:val="28"/>
          <w:szCs w:val="28"/>
        </w:rPr>
        <w:t>Мансион</w:t>
      </w:r>
      <w:proofErr w:type="spellEnd"/>
      <w:r w:rsidR="00BD1CD6" w:rsidRPr="00524BEE">
        <w:rPr>
          <w:sz w:val="28"/>
          <w:szCs w:val="28"/>
        </w:rPr>
        <w:t>».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Все </w:t>
      </w:r>
      <w:proofErr w:type="spellStart"/>
      <w:r w:rsidRPr="00524BEE">
        <w:rPr>
          <w:sz w:val="28"/>
          <w:szCs w:val="28"/>
        </w:rPr>
        <w:t>мехмастерские</w:t>
      </w:r>
      <w:proofErr w:type="spellEnd"/>
      <w:r w:rsidRPr="00524BEE">
        <w:rPr>
          <w:sz w:val="28"/>
          <w:szCs w:val="28"/>
        </w:rPr>
        <w:t xml:space="preserve"> района обеспечены санитарно-бытовыми помещениями в соответствии с гигиеническими нормативами. Обеспеченность сельскохозяйственных рабочих и работников промпредприятий   составляет 100%.  </w:t>
      </w:r>
    </w:p>
    <w:p w:rsidR="00BD7903" w:rsidRPr="00524BEE" w:rsidRDefault="00BD7903" w:rsidP="00BD7903">
      <w:pPr>
        <w:ind w:firstLine="851"/>
        <w:jc w:val="both"/>
        <w:rPr>
          <w:b/>
          <w:sz w:val="28"/>
          <w:szCs w:val="28"/>
        </w:rPr>
      </w:pPr>
      <w:r w:rsidRPr="00524BEE">
        <w:rPr>
          <w:sz w:val="28"/>
          <w:szCs w:val="28"/>
        </w:rPr>
        <w:t>На крупных фермах сельхозпредприятий и некоторых мастерских хозяйств организована стирка спецоде</w:t>
      </w:r>
      <w:r w:rsidR="00BD1CD6" w:rsidRPr="00524BEE">
        <w:rPr>
          <w:sz w:val="28"/>
          <w:szCs w:val="28"/>
        </w:rPr>
        <w:t>жды непосредственно на объектах,</w:t>
      </w:r>
      <w:r w:rsidRPr="00524BEE">
        <w:rPr>
          <w:sz w:val="28"/>
          <w:szCs w:val="28"/>
        </w:rPr>
        <w:t xml:space="preserve"> моющими средствами, </w:t>
      </w:r>
      <w:proofErr w:type="spellStart"/>
      <w:r w:rsidRPr="00524BEE">
        <w:rPr>
          <w:sz w:val="28"/>
          <w:szCs w:val="28"/>
        </w:rPr>
        <w:t>медаптечками</w:t>
      </w:r>
      <w:proofErr w:type="spellEnd"/>
      <w:r w:rsidRPr="00524BEE">
        <w:rPr>
          <w:sz w:val="28"/>
          <w:szCs w:val="28"/>
        </w:rPr>
        <w:t xml:space="preserve"> работающие обеспечиваются в полном объеме.</w:t>
      </w:r>
      <w:r w:rsidRPr="00524BEE">
        <w:rPr>
          <w:b/>
          <w:sz w:val="28"/>
          <w:szCs w:val="28"/>
        </w:rPr>
        <w:t xml:space="preserve">    </w:t>
      </w:r>
    </w:p>
    <w:p w:rsidR="00BD7903" w:rsidRPr="00524BEE" w:rsidRDefault="00BD7903" w:rsidP="00BD7903">
      <w:pPr>
        <w:ind w:firstLine="851"/>
        <w:jc w:val="both"/>
        <w:rPr>
          <w:b/>
          <w:sz w:val="28"/>
          <w:szCs w:val="28"/>
        </w:rPr>
      </w:pPr>
      <w:r w:rsidRPr="00524BEE">
        <w:rPr>
          <w:b/>
          <w:sz w:val="28"/>
          <w:szCs w:val="28"/>
        </w:rPr>
        <w:t xml:space="preserve">Гигиеническое обеспечение работ с пестицидами. 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>Спектр применяемых в районе пестицидов</w:t>
      </w:r>
      <w:r w:rsidR="00BD1CD6" w:rsidRPr="00524BEE">
        <w:rPr>
          <w:sz w:val="28"/>
          <w:szCs w:val="28"/>
        </w:rPr>
        <w:t xml:space="preserve"> в</w:t>
      </w:r>
      <w:r w:rsidRPr="00524BEE">
        <w:rPr>
          <w:sz w:val="28"/>
          <w:szCs w:val="28"/>
        </w:rPr>
        <w:t xml:space="preserve"> 201</w:t>
      </w:r>
      <w:r w:rsidR="00BD1CD6" w:rsidRPr="00524BEE">
        <w:rPr>
          <w:sz w:val="28"/>
          <w:szCs w:val="28"/>
        </w:rPr>
        <w:t>8</w:t>
      </w:r>
      <w:r w:rsidRPr="00524BEE">
        <w:rPr>
          <w:sz w:val="28"/>
          <w:szCs w:val="28"/>
        </w:rPr>
        <w:t xml:space="preserve"> году насчитывал </w:t>
      </w:r>
      <w:r w:rsidR="00BD1CD6" w:rsidRPr="00524BEE">
        <w:rPr>
          <w:sz w:val="28"/>
          <w:szCs w:val="28"/>
        </w:rPr>
        <w:t>39</w:t>
      </w:r>
      <w:r w:rsidRPr="00524BEE">
        <w:rPr>
          <w:sz w:val="28"/>
          <w:szCs w:val="28"/>
        </w:rPr>
        <w:t xml:space="preserve"> наименование. </w:t>
      </w:r>
    </w:p>
    <w:p w:rsidR="00BD7903" w:rsidRPr="00524BEE" w:rsidRDefault="00BD1CD6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>Всего по району применено 12,834 тонн ядохимикатов, внесено 1456 тонн минеральных удобрений</w:t>
      </w:r>
      <w:r w:rsidR="00BD7903" w:rsidRPr="00524BEE"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Протравливание зерна проводилось в зерноскладах, в специально оборудованных местах, где  обеспечивались необходимые условия труда. 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Полными  комплектами средств индивидуальной защиты обеспечены все  работающие с ядохимикатами.  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>По результатам обследований на 201</w:t>
      </w:r>
      <w:r w:rsidR="00BD1CD6" w:rsidRPr="00524BEE">
        <w:rPr>
          <w:sz w:val="28"/>
          <w:szCs w:val="28"/>
        </w:rPr>
        <w:t>8</w:t>
      </w:r>
      <w:r w:rsidRPr="00524BEE">
        <w:rPr>
          <w:sz w:val="28"/>
          <w:szCs w:val="28"/>
        </w:rPr>
        <w:t xml:space="preserve"> год были выданы санитарно-гигиенические заключения на право хранения и применения ядохимикатов и минеральных удобрений на все </w:t>
      </w:r>
      <w:r w:rsidR="00BD1CD6" w:rsidRPr="00524BEE">
        <w:rPr>
          <w:sz w:val="28"/>
          <w:szCs w:val="28"/>
        </w:rPr>
        <w:t>6</w:t>
      </w:r>
      <w:r w:rsidRPr="00524BEE">
        <w:rPr>
          <w:sz w:val="28"/>
          <w:szCs w:val="28"/>
        </w:rPr>
        <w:t xml:space="preserve"> хозяйств района. </w:t>
      </w:r>
    </w:p>
    <w:p w:rsidR="00BD7903" w:rsidRPr="00524BEE" w:rsidRDefault="00BD7903" w:rsidP="00BD7903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lastRenderedPageBreak/>
        <w:t>Внесение удобрений и ядохимикатов проводилось специализированной техникой с минимальным участием персонала.</w:t>
      </w:r>
    </w:p>
    <w:p w:rsidR="00BD7903" w:rsidRPr="00524BEE" w:rsidRDefault="00BD7903" w:rsidP="00524BEE">
      <w:pPr>
        <w:ind w:firstLine="851"/>
        <w:jc w:val="both"/>
        <w:rPr>
          <w:sz w:val="28"/>
          <w:szCs w:val="28"/>
        </w:rPr>
      </w:pPr>
      <w:r w:rsidRPr="00524BEE">
        <w:rPr>
          <w:sz w:val="28"/>
          <w:szCs w:val="28"/>
        </w:rPr>
        <w:t xml:space="preserve">Погрузочно-разгрузочные работы  с протравленным зерном осуществлялись автоматическими сеялками, специальными погрузчиками, без участия рабочих. </w:t>
      </w:r>
    </w:p>
    <w:p w:rsidR="00BD7903" w:rsidRPr="00524BEE" w:rsidRDefault="00524BEE" w:rsidP="00524BEE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BD7903" w:rsidRPr="00E47E51" w:rsidRDefault="00BD7903" w:rsidP="00BD7903">
      <w:pPr>
        <w:jc w:val="center"/>
        <w:rPr>
          <w:b/>
          <w:bCs/>
          <w:sz w:val="32"/>
          <w:szCs w:val="32"/>
        </w:rPr>
      </w:pPr>
      <w:r w:rsidRPr="00E47E51">
        <w:rPr>
          <w:b/>
          <w:bCs/>
          <w:sz w:val="32"/>
          <w:szCs w:val="32"/>
        </w:rPr>
        <w:t>3.3. Гигиена питания и потребления населения</w:t>
      </w:r>
    </w:p>
    <w:p w:rsidR="00BD7903" w:rsidRPr="00E47E51" w:rsidRDefault="00BD7903" w:rsidP="00BD7903">
      <w:pPr>
        <w:jc w:val="both"/>
        <w:rPr>
          <w:b/>
          <w:bCs/>
          <w:sz w:val="28"/>
          <w:szCs w:val="28"/>
        </w:rPr>
      </w:pPr>
    </w:p>
    <w:p w:rsidR="00BD7903" w:rsidRPr="006529CA" w:rsidRDefault="00BD7903" w:rsidP="00BD7903">
      <w:pPr>
        <w:jc w:val="both"/>
        <w:rPr>
          <w:sz w:val="28"/>
          <w:szCs w:val="28"/>
        </w:rPr>
      </w:pPr>
      <w:r w:rsidRPr="006E3F32">
        <w:rPr>
          <w:b/>
          <w:bCs/>
          <w:color w:val="FF0000"/>
          <w:sz w:val="28"/>
          <w:szCs w:val="28"/>
        </w:rPr>
        <w:t xml:space="preserve">           </w:t>
      </w:r>
      <w:r w:rsidRPr="006529CA">
        <w:rPr>
          <w:sz w:val="28"/>
          <w:szCs w:val="28"/>
        </w:rPr>
        <w:t xml:space="preserve">В районе продолжена реализация одного из направлений национальной политики в области питания: повсеместное использование в пищевой промышленности, предприятиях общественного питания йодированной соли, обеспечение постоянного ее наличия при реализации продуктов на объектах продовольственной торговли. </w:t>
      </w:r>
    </w:p>
    <w:p w:rsidR="00E47E51" w:rsidRPr="00E47E51" w:rsidRDefault="00BD7903" w:rsidP="006529CA">
      <w:pPr>
        <w:ind w:firstLine="851"/>
        <w:jc w:val="both"/>
        <w:rPr>
          <w:sz w:val="28"/>
          <w:szCs w:val="28"/>
        </w:rPr>
      </w:pPr>
      <w:r w:rsidRPr="006529CA">
        <w:rPr>
          <w:sz w:val="28"/>
          <w:szCs w:val="28"/>
        </w:rPr>
        <w:t>Проведенные в 201</w:t>
      </w:r>
      <w:r w:rsidR="006F50AA" w:rsidRPr="006529CA">
        <w:rPr>
          <w:sz w:val="28"/>
          <w:szCs w:val="28"/>
        </w:rPr>
        <w:t>8</w:t>
      </w:r>
      <w:r w:rsidRPr="006529CA">
        <w:rPr>
          <w:sz w:val="28"/>
          <w:szCs w:val="28"/>
        </w:rPr>
        <w:t xml:space="preserve"> году государственным санитарным надзором </w:t>
      </w:r>
      <w:r w:rsidR="006F50AA" w:rsidRPr="006529CA">
        <w:rPr>
          <w:sz w:val="28"/>
          <w:szCs w:val="28"/>
        </w:rPr>
        <w:t>мониторинги</w:t>
      </w:r>
      <w:r w:rsidRPr="006529CA">
        <w:rPr>
          <w:sz w:val="28"/>
          <w:szCs w:val="28"/>
        </w:rPr>
        <w:t xml:space="preserve">  предприятий пищевой промышленности, общественного питания и торговли всех форм собственности  показали, что на территории района йодированная соль реализуется в количестве</w:t>
      </w:r>
      <w:r w:rsidRPr="006E3F32">
        <w:rPr>
          <w:color w:val="FF0000"/>
          <w:sz w:val="28"/>
          <w:szCs w:val="28"/>
        </w:rPr>
        <w:t xml:space="preserve"> </w:t>
      </w:r>
      <w:r w:rsidRPr="00E47E51">
        <w:rPr>
          <w:sz w:val="28"/>
          <w:szCs w:val="28"/>
        </w:rPr>
        <w:t>7</w:t>
      </w:r>
      <w:r w:rsidR="00E47E51" w:rsidRPr="00E47E51">
        <w:rPr>
          <w:sz w:val="28"/>
          <w:szCs w:val="28"/>
        </w:rPr>
        <w:t>7</w:t>
      </w:r>
      <w:r w:rsidRPr="00E47E51">
        <w:rPr>
          <w:sz w:val="28"/>
          <w:szCs w:val="28"/>
        </w:rPr>
        <w:t>% от общего объема соли</w:t>
      </w:r>
      <w:r w:rsidR="00E47E51" w:rsidRPr="00E47E51">
        <w:rPr>
          <w:sz w:val="28"/>
          <w:szCs w:val="28"/>
        </w:rPr>
        <w:t xml:space="preserve">. </w:t>
      </w:r>
      <w:r w:rsidRPr="00E47E51">
        <w:rPr>
          <w:sz w:val="28"/>
          <w:szCs w:val="28"/>
        </w:rPr>
        <w:t xml:space="preserve"> </w:t>
      </w:r>
    </w:p>
    <w:p w:rsidR="006529CA" w:rsidRPr="006529CA" w:rsidRDefault="00BD7903" w:rsidP="006529CA">
      <w:pPr>
        <w:ind w:firstLine="851"/>
        <w:jc w:val="both"/>
        <w:rPr>
          <w:sz w:val="28"/>
          <w:szCs w:val="28"/>
        </w:rPr>
      </w:pPr>
      <w:r w:rsidRPr="006529CA">
        <w:rPr>
          <w:sz w:val="28"/>
          <w:szCs w:val="28"/>
        </w:rPr>
        <w:t>При производст</w:t>
      </w:r>
      <w:r w:rsidR="006F50AA" w:rsidRPr="006529CA">
        <w:rPr>
          <w:sz w:val="28"/>
          <w:szCs w:val="28"/>
        </w:rPr>
        <w:t xml:space="preserve">ве хлебобулочных и кондитерских </w:t>
      </w:r>
      <w:r w:rsidRPr="006529CA">
        <w:rPr>
          <w:sz w:val="28"/>
          <w:szCs w:val="28"/>
        </w:rPr>
        <w:t xml:space="preserve">изделий используется йодированная соль, натуральные добавки, отруби пшеничные, фруктовые соки, жидкая закваска строго в соответствии с технологическими схемами. </w:t>
      </w:r>
    </w:p>
    <w:p w:rsidR="006529CA" w:rsidRDefault="006F50AA" w:rsidP="006529CA">
      <w:pPr>
        <w:ind w:firstLine="851"/>
        <w:jc w:val="both"/>
        <w:rPr>
          <w:sz w:val="28"/>
          <w:szCs w:val="28"/>
        </w:rPr>
      </w:pPr>
      <w:r w:rsidRPr="006529CA">
        <w:rPr>
          <w:sz w:val="28"/>
          <w:szCs w:val="28"/>
        </w:rPr>
        <w:t xml:space="preserve">В производстве хлебобулочных изделий, делается ставка на выпуск продукции лечебно-профилактического назначения. </w:t>
      </w:r>
      <w:r w:rsidR="0074766E" w:rsidRPr="006529CA">
        <w:rPr>
          <w:sz w:val="28"/>
          <w:szCs w:val="28"/>
        </w:rPr>
        <w:t xml:space="preserve">На участке по производству хлебобулочных и кондитерских изделий </w:t>
      </w:r>
      <w:proofErr w:type="spellStart"/>
      <w:r w:rsidR="0074766E" w:rsidRPr="006529CA">
        <w:rPr>
          <w:sz w:val="28"/>
          <w:szCs w:val="28"/>
        </w:rPr>
        <w:t>Глусского</w:t>
      </w:r>
      <w:proofErr w:type="spellEnd"/>
      <w:r w:rsidR="0074766E" w:rsidRPr="006529CA">
        <w:rPr>
          <w:sz w:val="28"/>
          <w:szCs w:val="28"/>
        </w:rPr>
        <w:t xml:space="preserve"> </w:t>
      </w:r>
      <w:proofErr w:type="spellStart"/>
      <w:r w:rsidR="0074766E" w:rsidRPr="006529CA">
        <w:rPr>
          <w:sz w:val="28"/>
          <w:szCs w:val="28"/>
        </w:rPr>
        <w:t>райПО</w:t>
      </w:r>
      <w:proofErr w:type="spellEnd"/>
      <w:r w:rsidRPr="006529CA">
        <w:rPr>
          <w:sz w:val="28"/>
          <w:szCs w:val="28"/>
        </w:rPr>
        <w:t xml:space="preserve"> </w:t>
      </w:r>
      <w:r w:rsidR="0074766E" w:rsidRPr="006529CA">
        <w:rPr>
          <w:sz w:val="28"/>
          <w:szCs w:val="28"/>
        </w:rPr>
        <w:t>производится</w:t>
      </w:r>
      <w:r w:rsidRPr="006529CA">
        <w:rPr>
          <w:sz w:val="28"/>
          <w:szCs w:val="28"/>
        </w:rPr>
        <w:t xml:space="preserve"> булк</w:t>
      </w:r>
      <w:r w:rsidR="0074766E" w:rsidRPr="006529CA">
        <w:rPr>
          <w:sz w:val="28"/>
          <w:szCs w:val="28"/>
        </w:rPr>
        <w:t>а</w:t>
      </w:r>
      <w:r w:rsidRPr="006529CA">
        <w:rPr>
          <w:sz w:val="28"/>
          <w:szCs w:val="28"/>
        </w:rPr>
        <w:t xml:space="preserve"> «Зернов</w:t>
      </w:r>
      <w:r w:rsidR="0074766E" w:rsidRPr="006529CA">
        <w:rPr>
          <w:sz w:val="28"/>
          <w:szCs w:val="28"/>
        </w:rPr>
        <w:t>ая</w:t>
      </w:r>
      <w:r w:rsidRPr="006529CA">
        <w:rPr>
          <w:sz w:val="28"/>
          <w:szCs w:val="28"/>
        </w:rPr>
        <w:t xml:space="preserve">», в ее составе среди прочих ингредиентов есть семена льна, они, как известно, улучшают работу кишечника, нормализуют работу желудочно-кишечного тракта. Также полезны для кишечника и отруби, </w:t>
      </w:r>
      <w:r w:rsidR="0074766E" w:rsidRPr="006529CA">
        <w:rPr>
          <w:sz w:val="28"/>
          <w:szCs w:val="28"/>
        </w:rPr>
        <w:t>которые</w:t>
      </w:r>
      <w:r w:rsidRPr="006529CA">
        <w:rPr>
          <w:sz w:val="28"/>
          <w:szCs w:val="28"/>
        </w:rPr>
        <w:t xml:space="preserve"> содержатся в булке «Здоровье», </w:t>
      </w:r>
      <w:r w:rsidR="0074766E" w:rsidRPr="006529CA">
        <w:rPr>
          <w:sz w:val="28"/>
          <w:szCs w:val="28"/>
        </w:rPr>
        <w:t xml:space="preserve">они </w:t>
      </w:r>
      <w:r w:rsidRPr="006529CA">
        <w:rPr>
          <w:sz w:val="28"/>
          <w:szCs w:val="28"/>
        </w:rPr>
        <w:t>способны снижать уровень сахара и холестерина в крови, добавляют отруби также  в обогащенный пищевыми волокнами хлебец «</w:t>
      </w:r>
      <w:proofErr w:type="spellStart"/>
      <w:r w:rsidRPr="006529CA">
        <w:rPr>
          <w:sz w:val="28"/>
          <w:szCs w:val="28"/>
        </w:rPr>
        <w:t>Здравушка</w:t>
      </w:r>
      <w:proofErr w:type="spellEnd"/>
      <w:r w:rsidRPr="006529CA">
        <w:rPr>
          <w:sz w:val="28"/>
          <w:szCs w:val="28"/>
        </w:rPr>
        <w:t>».</w:t>
      </w:r>
    </w:p>
    <w:p w:rsidR="00BD7903" w:rsidRPr="006529CA" w:rsidRDefault="00BD7903" w:rsidP="006529CA">
      <w:pPr>
        <w:ind w:firstLine="851"/>
        <w:jc w:val="both"/>
        <w:rPr>
          <w:sz w:val="28"/>
          <w:szCs w:val="28"/>
        </w:rPr>
      </w:pPr>
      <w:r w:rsidRPr="006529CA">
        <w:rPr>
          <w:sz w:val="28"/>
          <w:szCs w:val="28"/>
        </w:rPr>
        <w:t>С 201</w:t>
      </w:r>
      <w:r w:rsidR="006529CA" w:rsidRPr="006529CA">
        <w:rPr>
          <w:sz w:val="28"/>
          <w:szCs w:val="28"/>
        </w:rPr>
        <w:t>8</w:t>
      </w:r>
      <w:r w:rsidRPr="006529CA">
        <w:rPr>
          <w:sz w:val="28"/>
          <w:szCs w:val="28"/>
        </w:rPr>
        <w:t xml:space="preserve"> года в</w:t>
      </w:r>
      <w:r w:rsidR="006529CA" w:rsidRPr="006529CA">
        <w:rPr>
          <w:sz w:val="28"/>
          <w:szCs w:val="28"/>
        </w:rPr>
        <w:t>о всех</w:t>
      </w:r>
      <w:r w:rsidRPr="006529CA">
        <w:rPr>
          <w:sz w:val="28"/>
          <w:szCs w:val="28"/>
        </w:rPr>
        <w:t xml:space="preserve"> </w:t>
      </w:r>
      <w:r w:rsidR="006529CA" w:rsidRPr="006529CA">
        <w:rPr>
          <w:sz w:val="28"/>
          <w:szCs w:val="28"/>
        </w:rPr>
        <w:t xml:space="preserve">100% </w:t>
      </w:r>
      <w:r w:rsidRPr="006529CA">
        <w:rPr>
          <w:sz w:val="28"/>
          <w:szCs w:val="28"/>
        </w:rPr>
        <w:t xml:space="preserve"> магазинах</w:t>
      </w:r>
      <w:r w:rsidR="006529CA" w:rsidRPr="006529CA">
        <w:rPr>
          <w:sz w:val="28"/>
          <w:szCs w:val="28"/>
        </w:rPr>
        <w:t xml:space="preserve"> продовольственной торговли </w:t>
      </w:r>
      <w:r w:rsidRPr="006529CA">
        <w:rPr>
          <w:sz w:val="28"/>
          <w:szCs w:val="28"/>
        </w:rPr>
        <w:t xml:space="preserve"> открыты отделы «Здоровое питание», через которые реализуются в достаточном ассортименте продукт</w:t>
      </w:r>
      <w:r w:rsidR="006529CA" w:rsidRPr="006529CA">
        <w:rPr>
          <w:sz w:val="28"/>
          <w:szCs w:val="28"/>
        </w:rPr>
        <w:t>ы</w:t>
      </w:r>
      <w:r w:rsidRPr="006529CA">
        <w:rPr>
          <w:sz w:val="28"/>
          <w:szCs w:val="28"/>
        </w:rPr>
        <w:t xml:space="preserve"> профилактического действия, предоставляется информация об их  полезных свойствах.</w:t>
      </w:r>
    </w:p>
    <w:p w:rsidR="00E47E51" w:rsidRDefault="00E47E51" w:rsidP="00BD7903">
      <w:pPr>
        <w:ind w:firstLine="851"/>
        <w:jc w:val="both"/>
        <w:rPr>
          <w:b/>
          <w:color w:val="FF0000"/>
          <w:sz w:val="28"/>
          <w:szCs w:val="28"/>
        </w:rPr>
      </w:pPr>
    </w:p>
    <w:p w:rsidR="00E47E51" w:rsidRDefault="00E47E51" w:rsidP="00BD7903">
      <w:pPr>
        <w:ind w:firstLine="851"/>
        <w:jc w:val="both"/>
        <w:rPr>
          <w:b/>
          <w:color w:val="FF0000"/>
          <w:sz w:val="28"/>
          <w:szCs w:val="28"/>
        </w:rPr>
      </w:pPr>
    </w:p>
    <w:p w:rsidR="00BD7903" w:rsidRPr="00E47E51" w:rsidRDefault="00BD7903" w:rsidP="00BD7903">
      <w:pPr>
        <w:ind w:firstLine="851"/>
        <w:jc w:val="both"/>
        <w:rPr>
          <w:b/>
          <w:i/>
          <w:sz w:val="28"/>
          <w:szCs w:val="28"/>
        </w:rPr>
      </w:pPr>
      <w:r w:rsidRPr="00E47E51">
        <w:rPr>
          <w:b/>
          <w:sz w:val="28"/>
          <w:szCs w:val="28"/>
        </w:rPr>
        <w:t>Оценка состояния предприятий пищевой  промышленности, продовольственной торговли, общественного питания</w:t>
      </w:r>
      <w:r w:rsidRPr="00E47E51">
        <w:rPr>
          <w:b/>
          <w:i/>
          <w:sz w:val="28"/>
          <w:szCs w:val="28"/>
        </w:rPr>
        <w:t xml:space="preserve">. 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>Питание населения является одной из важнейших составляющих здоровья населения. Обеспечение безопасного производства и оборота пищевой продукции является одной из приоритетных задач органов государственного санитарного надзора.</w:t>
      </w:r>
    </w:p>
    <w:p w:rsidR="00BD7903" w:rsidRPr="00F63A0A" w:rsidRDefault="00E47E51" w:rsidP="00BD7903">
      <w:pPr>
        <w:ind w:firstLine="851"/>
        <w:jc w:val="both"/>
        <w:rPr>
          <w:sz w:val="28"/>
          <w:szCs w:val="28"/>
        </w:rPr>
      </w:pPr>
      <w:r w:rsidRPr="00E47E51">
        <w:rPr>
          <w:sz w:val="28"/>
          <w:szCs w:val="28"/>
        </w:rPr>
        <w:t>В районе к 2018</w:t>
      </w:r>
      <w:r w:rsidR="00BD7903" w:rsidRPr="00E47E51">
        <w:rPr>
          <w:sz w:val="28"/>
          <w:szCs w:val="28"/>
        </w:rPr>
        <w:t xml:space="preserve"> году отмечается положительная динамика улучшения санитарно-технического состояния пищевых объектов.</w:t>
      </w:r>
      <w:r w:rsidR="00BD7903" w:rsidRPr="006E3F32">
        <w:rPr>
          <w:color w:val="FF0000"/>
          <w:sz w:val="28"/>
          <w:szCs w:val="28"/>
        </w:rPr>
        <w:t xml:space="preserve"> </w:t>
      </w:r>
      <w:r w:rsidR="00BD7903" w:rsidRPr="00E47E51">
        <w:rPr>
          <w:sz w:val="28"/>
          <w:szCs w:val="28"/>
        </w:rPr>
        <w:t>Распределение по эпидемической надежности</w:t>
      </w:r>
      <w:r>
        <w:rPr>
          <w:sz w:val="28"/>
          <w:szCs w:val="28"/>
        </w:rPr>
        <w:t xml:space="preserve"> объектов определило, что в 2018</w:t>
      </w:r>
      <w:r w:rsidR="00BD7903" w:rsidRPr="00E47E51">
        <w:rPr>
          <w:sz w:val="28"/>
          <w:szCs w:val="28"/>
        </w:rPr>
        <w:t xml:space="preserve"> году группа с </w:t>
      </w:r>
      <w:r w:rsidR="00BD7903" w:rsidRPr="00E47E51">
        <w:rPr>
          <w:sz w:val="28"/>
          <w:szCs w:val="28"/>
        </w:rPr>
        <w:lastRenderedPageBreak/>
        <w:t>высокой степенью составила</w:t>
      </w:r>
      <w:r w:rsidR="0005017E">
        <w:rPr>
          <w:color w:val="FF0000"/>
          <w:sz w:val="28"/>
          <w:szCs w:val="28"/>
        </w:rPr>
        <w:t xml:space="preserve">  </w:t>
      </w:r>
      <w:r w:rsidR="0005017E" w:rsidRPr="0005017E">
        <w:rPr>
          <w:sz w:val="28"/>
          <w:szCs w:val="28"/>
        </w:rPr>
        <w:t>63,2</w:t>
      </w:r>
      <w:r w:rsidR="00BD7903" w:rsidRPr="0005017E">
        <w:rPr>
          <w:sz w:val="28"/>
          <w:szCs w:val="28"/>
        </w:rPr>
        <w:t xml:space="preserve"> %</w:t>
      </w:r>
      <w:r w:rsidR="00BD7903" w:rsidRPr="006E3F32">
        <w:rPr>
          <w:color w:val="FF0000"/>
          <w:sz w:val="28"/>
          <w:szCs w:val="28"/>
        </w:rPr>
        <w:t xml:space="preserve"> </w:t>
      </w:r>
      <w:r w:rsidR="00BD7903" w:rsidRPr="0005017E">
        <w:rPr>
          <w:sz w:val="28"/>
          <w:szCs w:val="28"/>
        </w:rPr>
        <w:t>со средней степенью –</w:t>
      </w:r>
      <w:r w:rsidR="0005017E" w:rsidRPr="0005017E">
        <w:rPr>
          <w:sz w:val="28"/>
          <w:szCs w:val="28"/>
        </w:rPr>
        <w:t xml:space="preserve"> 27,3 %</w:t>
      </w:r>
      <w:r w:rsidR="0005017E">
        <w:rPr>
          <w:color w:val="FF0000"/>
          <w:sz w:val="28"/>
          <w:szCs w:val="28"/>
        </w:rPr>
        <w:t xml:space="preserve"> </w:t>
      </w:r>
      <w:r w:rsidR="00F63A0A">
        <w:rPr>
          <w:color w:val="FF0000"/>
          <w:sz w:val="28"/>
          <w:szCs w:val="28"/>
        </w:rPr>
        <w:t xml:space="preserve"> </w:t>
      </w:r>
      <w:r w:rsidR="00BD7903" w:rsidRPr="006E3F32">
        <w:rPr>
          <w:color w:val="FF0000"/>
          <w:sz w:val="28"/>
          <w:szCs w:val="28"/>
        </w:rPr>
        <w:t xml:space="preserve"> </w:t>
      </w:r>
      <w:r w:rsidR="00BD7903" w:rsidRPr="0005017E">
        <w:rPr>
          <w:sz w:val="28"/>
          <w:szCs w:val="28"/>
        </w:rPr>
        <w:t xml:space="preserve">с низкой степенью </w:t>
      </w:r>
      <w:r w:rsidR="0005017E" w:rsidRPr="0005017E">
        <w:rPr>
          <w:sz w:val="28"/>
          <w:szCs w:val="28"/>
        </w:rPr>
        <w:t>(3,5%)</w:t>
      </w:r>
      <w:r w:rsidR="00F63A0A">
        <w:rPr>
          <w:sz w:val="28"/>
          <w:szCs w:val="28"/>
        </w:rPr>
        <w:t>.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 xml:space="preserve">В </w:t>
      </w:r>
      <w:proofErr w:type="spellStart"/>
      <w:r w:rsidRPr="009D2C24">
        <w:rPr>
          <w:sz w:val="28"/>
          <w:szCs w:val="28"/>
        </w:rPr>
        <w:t>Глусском</w:t>
      </w:r>
      <w:proofErr w:type="spellEnd"/>
      <w:r w:rsidRPr="009D2C24">
        <w:rPr>
          <w:sz w:val="28"/>
          <w:szCs w:val="28"/>
        </w:rPr>
        <w:t xml:space="preserve"> районе производство и оборот пищевой продукции осуществляют 23 объекта пищевой промышленности, в том числе 18 молочно-товарных ферм и комплексов, 54 объекта торговли, 21 объект общественного питания, в том числе 4 столовых сельскохозяйственных предприятий.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 xml:space="preserve">Основной пищевой продукцией, производимой в </w:t>
      </w:r>
      <w:proofErr w:type="spellStart"/>
      <w:r w:rsidRPr="009D2C24">
        <w:rPr>
          <w:sz w:val="28"/>
          <w:szCs w:val="28"/>
        </w:rPr>
        <w:t>Глусском</w:t>
      </w:r>
      <w:proofErr w:type="spellEnd"/>
      <w:r w:rsidRPr="009D2C24">
        <w:rPr>
          <w:sz w:val="28"/>
          <w:szCs w:val="28"/>
        </w:rPr>
        <w:t xml:space="preserve"> районе, является: молоко-сырьё, мясное сырье, мясные полуфабрикаты, продукты из рыбы, хлебобулочные изделия, замороженные ягоды и грибы.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 xml:space="preserve">Результаты надзорных мероприятий показывают, что субъектами хозяйствования при осуществлении производства и оборота пищевой продукции по-прежнему допускаются нарушения санитарных норм и правил. 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>При надзоре за производством молока основными выявленными нарушениями являлись несвоевременное проведение ремонтов молочных блоков и бытовых помещений, отсутствие сплошного ограждения на территории молочно-товарных ферм и комплексов (далее МТ</w:t>
      </w:r>
      <w:proofErr w:type="gramStart"/>
      <w:r w:rsidRPr="009D2C24">
        <w:rPr>
          <w:sz w:val="28"/>
          <w:szCs w:val="28"/>
        </w:rPr>
        <w:t>Ф(</w:t>
      </w:r>
      <w:proofErr w:type="gramEnd"/>
      <w:r w:rsidRPr="009D2C24">
        <w:rPr>
          <w:sz w:val="28"/>
          <w:szCs w:val="28"/>
        </w:rPr>
        <w:t>К)). Так, за истекший период 2018 года проведен мониторинг всех 18-ти МТ</w:t>
      </w:r>
      <w:proofErr w:type="gramStart"/>
      <w:r w:rsidRPr="009D2C24">
        <w:rPr>
          <w:sz w:val="28"/>
          <w:szCs w:val="28"/>
        </w:rPr>
        <w:t>Ф(</w:t>
      </w:r>
      <w:proofErr w:type="gramEnd"/>
      <w:r w:rsidRPr="009D2C24">
        <w:rPr>
          <w:sz w:val="28"/>
          <w:szCs w:val="28"/>
        </w:rPr>
        <w:t>К), нарушения санитарно-эпидемиологического законодательства установлены на 100% объектов. По всем фактам выявленных нарушений санитарно-эпидемиологической службой приняты меры в рамках законодательства.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 xml:space="preserve">При осуществлении торговли продовольственными товарами основными нарушениями в </w:t>
      </w:r>
      <w:proofErr w:type="spellStart"/>
      <w:r w:rsidRPr="009D2C24">
        <w:rPr>
          <w:sz w:val="28"/>
          <w:szCs w:val="28"/>
        </w:rPr>
        <w:t>Глусском</w:t>
      </w:r>
      <w:proofErr w:type="spellEnd"/>
      <w:r w:rsidRPr="009D2C24">
        <w:rPr>
          <w:sz w:val="28"/>
          <w:szCs w:val="28"/>
        </w:rPr>
        <w:t xml:space="preserve"> районе являются: реализация продукции с истекшим сроком годности (2015 год – 7 фактов, 2016 год – 17 фактов, 2017 – 11 фактов, истекший период 2018 – 9 фактов); реализация продукции без документов о качестве и без маркировки или с маркировкой, несоответствующей законодательству (2015 – 9 фактов, 2016 – 10 фактов, 2017 – 9 фактов, истекший период 2018 года – 6 фактов); нарушение условий хранения продукции (2015 – 8 фактов, 2016 – 8 фактов, 2017 – 8 фактов, истекший период 2018 года – 3 факта). За 2014-2018 годы предотвращена реализация более 800 кг недоброкачественной продукции. 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>Отмечается значительное снижение количества нарушений, связанных с материально-техническим состоянием объектов торговли. Так, на сегодняшний день все объекты торговли и общественного питания обеспечены проточной холодной и горячей водой, достаточным количеством холодильного оборудования, моечного и уборочного инвентаря.</w:t>
      </w:r>
    </w:p>
    <w:p w:rsidR="009D2C24" w:rsidRPr="009D2C24" w:rsidRDefault="009D2C24" w:rsidP="009D2C24">
      <w:pPr>
        <w:ind w:firstLine="708"/>
        <w:jc w:val="both"/>
        <w:rPr>
          <w:sz w:val="28"/>
          <w:szCs w:val="28"/>
        </w:rPr>
      </w:pPr>
      <w:r w:rsidRPr="009D2C24">
        <w:rPr>
          <w:sz w:val="28"/>
          <w:szCs w:val="28"/>
        </w:rPr>
        <w:t xml:space="preserve">Кроме того, отмечается положительная динамика по исполнению предписаний органов государственного санитарного надзора </w:t>
      </w:r>
      <w:proofErr w:type="spellStart"/>
      <w:r w:rsidRPr="009D2C24">
        <w:rPr>
          <w:sz w:val="28"/>
          <w:szCs w:val="28"/>
        </w:rPr>
        <w:t>Глусским</w:t>
      </w:r>
      <w:proofErr w:type="spellEnd"/>
      <w:r w:rsidRPr="009D2C24">
        <w:rPr>
          <w:sz w:val="28"/>
          <w:szCs w:val="28"/>
        </w:rPr>
        <w:t xml:space="preserve"> районным потребительским обществом в части приведения материально-технической базы производственных объектов. </w:t>
      </w:r>
      <w:proofErr w:type="gramStart"/>
      <w:r w:rsidRPr="009D2C24">
        <w:rPr>
          <w:sz w:val="28"/>
          <w:szCs w:val="28"/>
        </w:rPr>
        <w:t>Так, за период 201</w:t>
      </w:r>
      <w:r>
        <w:rPr>
          <w:sz w:val="28"/>
          <w:szCs w:val="28"/>
        </w:rPr>
        <w:t>7</w:t>
      </w:r>
      <w:r w:rsidRPr="009D2C24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9D2C24">
        <w:rPr>
          <w:sz w:val="28"/>
          <w:szCs w:val="28"/>
        </w:rPr>
        <w:t xml:space="preserve"> годы для  </w:t>
      </w:r>
      <w:proofErr w:type="spellStart"/>
      <w:r w:rsidRPr="009D2C24">
        <w:rPr>
          <w:sz w:val="28"/>
          <w:szCs w:val="28"/>
        </w:rPr>
        <w:t>скотоубойного</w:t>
      </w:r>
      <w:proofErr w:type="spellEnd"/>
      <w:r w:rsidRPr="009D2C24">
        <w:rPr>
          <w:sz w:val="28"/>
          <w:szCs w:val="28"/>
        </w:rPr>
        <w:t xml:space="preserve"> пункта приобретены станки для бойца  для распиловки туш, электропила для распиловки туш,  устройство для оглушения крупного рогатого скота, произведен капитальный ремонт производственных помещений, в цех мясных полуфабрикатов  приобретен новый стол для обвалки и </w:t>
      </w:r>
      <w:proofErr w:type="spellStart"/>
      <w:r w:rsidRPr="009D2C24">
        <w:rPr>
          <w:sz w:val="28"/>
          <w:szCs w:val="28"/>
        </w:rPr>
        <w:t>жиловки</w:t>
      </w:r>
      <w:proofErr w:type="spellEnd"/>
      <w:r w:rsidRPr="009D2C24">
        <w:rPr>
          <w:sz w:val="28"/>
          <w:szCs w:val="28"/>
        </w:rPr>
        <w:t xml:space="preserve"> мяса,  разделены основные производственные помещения, заменен холодильный агрегат, в рыбном цеху </w:t>
      </w:r>
      <w:r w:rsidRPr="009D2C24">
        <w:rPr>
          <w:sz w:val="28"/>
          <w:szCs w:val="28"/>
        </w:rPr>
        <w:lastRenderedPageBreak/>
        <w:t>произведен капитальный ремонт коптильной камеры, деревянные стеллажи заменены</w:t>
      </w:r>
      <w:proofErr w:type="gramEnd"/>
      <w:r w:rsidRPr="009D2C24">
        <w:rPr>
          <w:sz w:val="28"/>
          <w:szCs w:val="28"/>
        </w:rPr>
        <w:t xml:space="preserve"> на пластмассовые; в хлебобулочный цех приобретена тестоделительная машина, формы для выпечки, установлена линия нарезки и </w:t>
      </w:r>
      <w:proofErr w:type="spellStart"/>
      <w:r w:rsidRPr="009D2C24">
        <w:rPr>
          <w:sz w:val="28"/>
          <w:szCs w:val="28"/>
        </w:rPr>
        <w:t>термоупаковки</w:t>
      </w:r>
      <w:proofErr w:type="spellEnd"/>
      <w:r w:rsidRPr="009D2C24">
        <w:rPr>
          <w:sz w:val="28"/>
          <w:szCs w:val="28"/>
        </w:rPr>
        <w:t xml:space="preserve"> для хлебобулочных изделий.</w:t>
      </w:r>
    </w:p>
    <w:p w:rsidR="00A42342" w:rsidRPr="00A42342" w:rsidRDefault="00A42342" w:rsidP="00A42342">
      <w:pPr>
        <w:ind w:firstLine="851"/>
        <w:jc w:val="both"/>
        <w:rPr>
          <w:sz w:val="28"/>
          <w:szCs w:val="28"/>
        </w:rPr>
      </w:pPr>
      <w:r w:rsidRPr="00A42342">
        <w:rPr>
          <w:sz w:val="28"/>
          <w:szCs w:val="28"/>
        </w:rPr>
        <w:t>Обеспеченность предприятий продовольственной торговли  холодильным, торговым оборудованием, кондиционерами, весовыми и измерительными приборами, разделочным и  уборочным инвентарем удовлетворительная.</w:t>
      </w:r>
    </w:p>
    <w:p w:rsidR="00BD7903" w:rsidRPr="0005017E" w:rsidRDefault="00E47E51" w:rsidP="00BD7903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E47E51">
        <w:rPr>
          <w:sz w:val="28"/>
          <w:szCs w:val="28"/>
        </w:rPr>
        <w:t>В</w:t>
      </w:r>
      <w:r w:rsidR="00BD7903" w:rsidRPr="00E47E51">
        <w:rPr>
          <w:sz w:val="28"/>
          <w:szCs w:val="28"/>
        </w:rPr>
        <w:t>ынесено</w:t>
      </w:r>
      <w:r>
        <w:rPr>
          <w:color w:val="FF0000"/>
          <w:sz w:val="28"/>
          <w:szCs w:val="28"/>
        </w:rPr>
        <w:t xml:space="preserve"> </w:t>
      </w:r>
      <w:r w:rsidRPr="00E47E51">
        <w:rPr>
          <w:sz w:val="28"/>
          <w:szCs w:val="28"/>
        </w:rPr>
        <w:t>46</w:t>
      </w:r>
      <w:r w:rsidR="00BD7903" w:rsidRPr="006E3F32">
        <w:rPr>
          <w:color w:val="FF0000"/>
          <w:sz w:val="28"/>
          <w:szCs w:val="28"/>
        </w:rPr>
        <w:t xml:space="preserve"> </w:t>
      </w:r>
      <w:r w:rsidR="00BD7903" w:rsidRPr="00E47E51">
        <w:rPr>
          <w:sz w:val="28"/>
          <w:szCs w:val="28"/>
        </w:rPr>
        <w:t>предписания об изъятии из обращения</w:t>
      </w:r>
      <w:r w:rsidR="00BD7903" w:rsidRPr="006E3F32">
        <w:rPr>
          <w:color w:val="FF0000"/>
          <w:sz w:val="28"/>
          <w:szCs w:val="28"/>
        </w:rPr>
        <w:t xml:space="preserve"> </w:t>
      </w:r>
      <w:r w:rsidRPr="00E47E51">
        <w:rPr>
          <w:sz w:val="28"/>
          <w:szCs w:val="28"/>
        </w:rPr>
        <w:t>113,69</w:t>
      </w:r>
      <w:r w:rsidR="00BD7903" w:rsidRPr="006E3F32">
        <w:rPr>
          <w:color w:val="FF0000"/>
          <w:sz w:val="28"/>
          <w:szCs w:val="28"/>
        </w:rPr>
        <w:t xml:space="preserve"> </w:t>
      </w:r>
      <w:r w:rsidR="00BD7903" w:rsidRPr="00E47E51">
        <w:rPr>
          <w:sz w:val="28"/>
          <w:szCs w:val="28"/>
        </w:rPr>
        <w:t>кг</w:t>
      </w:r>
      <w:r w:rsidR="00BD7903" w:rsidRPr="006E3F32">
        <w:rPr>
          <w:color w:val="FF0000"/>
          <w:sz w:val="28"/>
          <w:szCs w:val="28"/>
        </w:rPr>
        <w:t xml:space="preserve"> </w:t>
      </w:r>
      <w:r w:rsidR="00BD7903" w:rsidRPr="00E47E51">
        <w:rPr>
          <w:sz w:val="28"/>
          <w:szCs w:val="28"/>
        </w:rPr>
        <w:t>пищевых продуктов,  не отвечающих гигиеническим нормативам и требованиям</w:t>
      </w:r>
      <w:r w:rsidRPr="00E47E51">
        <w:rPr>
          <w:sz w:val="28"/>
          <w:szCs w:val="28"/>
        </w:rPr>
        <w:t>;</w:t>
      </w:r>
      <w:r w:rsidR="00BD7903" w:rsidRPr="006E3F32">
        <w:rPr>
          <w:color w:val="FF0000"/>
          <w:sz w:val="28"/>
          <w:szCs w:val="28"/>
        </w:rPr>
        <w:t xml:space="preserve"> </w:t>
      </w:r>
      <w:r w:rsidR="00BD7903" w:rsidRPr="00E47E51">
        <w:rPr>
          <w:sz w:val="28"/>
          <w:szCs w:val="28"/>
        </w:rPr>
        <w:t>привлечено к административной ответственности</w:t>
      </w:r>
      <w:r w:rsidR="0005017E">
        <w:rPr>
          <w:color w:val="FF0000"/>
          <w:sz w:val="28"/>
          <w:szCs w:val="28"/>
        </w:rPr>
        <w:t xml:space="preserve"> </w:t>
      </w:r>
      <w:r w:rsidR="0005017E" w:rsidRPr="0005017E">
        <w:rPr>
          <w:sz w:val="28"/>
          <w:szCs w:val="28"/>
        </w:rPr>
        <w:t>3</w:t>
      </w:r>
      <w:r w:rsidR="00BD7903" w:rsidRPr="0005017E">
        <w:rPr>
          <w:sz w:val="28"/>
          <w:szCs w:val="28"/>
        </w:rPr>
        <w:t xml:space="preserve"> юридических и </w:t>
      </w:r>
      <w:r w:rsidR="0005017E" w:rsidRPr="0005017E">
        <w:rPr>
          <w:sz w:val="28"/>
          <w:szCs w:val="28"/>
        </w:rPr>
        <w:t>4</w:t>
      </w:r>
      <w:r w:rsidR="00BD7903" w:rsidRPr="0005017E">
        <w:rPr>
          <w:sz w:val="28"/>
          <w:szCs w:val="28"/>
        </w:rPr>
        <w:t xml:space="preserve"> должностных лица.</w:t>
      </w:r>
    </w:p>
    <w:p w:rsidR="00BD7903" w:rsidRPr="006E3F32" w:rsidRDefault="00BD7903" w:rsidP="00BD7903">
      <w:pPr>
        <w:tabs>
          <w:tab w:val="left" w:pos="900"/>
        </w:tabs>
        <w:ind w:firstLine="851"/>
        <w:jc w:val="both"/>
        <w:rPr>
          <w:color w:val="FF0000"/>
          <w:sz w:val="28"/>
          <w:szCs w:val="28"/>
        </w:rPr>
      </w:pPr>
    </w:p>
    <w:p w:rsidR="00BD7903" w:rsidRPr="00FE75C7" w:rsidRDefault="00BD7903" w:rsidP="00BD790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3.4. </w:t>
      </w:r>
      <w:r w:rsidRPr="00FE75C7">
        <w:rPr>
          <w:b/>
          <w:bCs/>
          <w:sz w:val="32"/>
          <w:szCs w:val="32"/>
        </w:rPr>
        <w:t>Гигиена атмосферного воздух</w:t>
      </w:r>
      <w:r>
        <w:rPr>
          <w:b/>
          <w:bCs/>
          <w:sz w:val="32"/>
          <w:szCs w:val="32"/>
        </w:rPr>
        <w:t>а в местах проживания населения</w:t>
      </w:r>
    </w:p>
    <w:p w:rsidR="006E3F32" w:rsidRPr="00CE1C19" w:rsidRDefault="006E3F32" w:rsidP="00CE1C19">
      <w:pPr>
        <w:ind w:firstLine="540"/>
        <w:jc w:val="both"/>
        <w:rPr>
          <w:color w:val="000000"/>
          <w:sz w:val="28"/>
          <w:szCs w:val="28"/>
        </w:rPr>
      </w:pPr>
      <w:r w:rsidRPr="00A37B3F">
        <w:rPr>
          <w:color w:val="000000"/>
          <w:sz w:val="28"/>
          <w:szCs w:val="28"/>
        </w:rPr>
        <w:t xml:space="preserve">Загрязнение атмосферного воздуха обуславливает возникновение и развитие </w:t>
      </w:r>
      <w:proofErr w:type="spellStart"/>
      <w:r w:rsidRPr="00A37B3F">
        <w:rPr>
          <w:color w:val="000000"/>
          <w:sz w:val="28"/>
          <w:szCs w:val="28"/>
        </w:rPr>
        <w:t>общепатологических</w:t>
      </w:r>
      <w:proofErr w:type="spellEnd"/>
      <w:r w:rsidRPr="00A37B3F">
        <w:rPr>
          <w:color w:val="000000"/>
          <w:sz w:val="28"/>
          <w:szCs w:val="28"/>
        </w:rPr>
        <w:t xml:space="preserve"> процессов у населения, оказывая воздействие в первую очередь на уязвимые группы населения – на детей и лиц пожилого возраста</w:t>
      </w:r>
      <w:r w:rsidR="00CE1C19">
        <w:rPr>
          <w:color w:val="000000"/>
          <w:sz w:val="28"/>
          <w:szCs w:val="28"/>
        </w:rPr>
        <w:t xml:space="preserve">. </w:t>
      </w:r>
      <w:r w:rsidRPr="00EC7E95">
        <w:rPr>
          <w:sz w:val="28"/>
          <w:szCs w:val="28"/>
        </w:rPr>
        <w:t>Основными источниками загрязнения атмосф</w:t>
      </w:r>
      <w:r>
        <w:rPr>
          <w:sz w:val="28"/>
          <w:szCs w:val="28"/>
        </w:rPr>
        <w:t xml:space="preserve">ерного воздуха в </w:t>
      </w:r>
      <w:proofErr w:type="spellStart"/>
      <w:r>
        <w:rPr>
          <w:sz w:val="28"/>
          <w:szCs w:val="28"/>
        </w:rPr>
        <w:t>Глусском</w:t>
      </w:r>
      <w:proofErr w:type="spellEnd"/>
      <w:r>
        <w:rPr>
          <w:sz w:val="28"/>
          <w:szCs w:val="28"/>
        </w:rPr>
        <w:t xml:space="preserve"> районе являются котельные</w:t>
      </w:r>
      <w:r w:rsidRPr="00EC7E95">
        <w:rPr>
          <w:sz w:val="28"/>
          <w:szCs w:val="28"/>
        </w:rPr>
        <w:t xml:space="preserve">, автотранспорт. </w:t>
      </w:r>
    </w:p>
    <w:p w:rsidR="006E3F32" w:rsidRPr="00926485" w:rsidRDefault="006E3F32" w:rsidP="00D46CA3">
      <w:pPr>
        <w:ind w:firstLine="285"/>
        <w:jc w:val="both"/>
        <w:rPr>
          <w:sz w:val="28"/>
          <w:szCs w:val="28"/>
        </w:rPr>
      </w:pPr>
      <w:r w:rsidRPr="00EC7E95">
        <w:rPr>
          <w:sz w:val="28"/>
          <w:szCs w:val="28"/>
        </w:rPr>
        <w:t xml:space="preserve">Для уменьшения выбросов вредных веществ в атмосферу в районе проводится целенаправленная работа по переводу котельных на природный газ. В настоящее время проводятся работы по газификации частного сектора. </w:t>
      </w:r>
    </w:p>
    <w:p w:rsidR="006E3F32" w:rsidRPr="00D46CA3" w:rsidRDefault="00D46CA3" w:rsidP="00D46CA3">
      <w:pPr>
        <w:ind w:firstLine="285"/>
        <w:jc w:val="both"/>
        <w:rPr>
          <w:sz w:val="28"/>
          <w:szCs w:val="28"/>
        </w:rPr>
      </w:pPr>
      <w:r w:rsidRPr="00D46CA3">
        <w:rPr>
          <w:bCs/>
          <w:sz w:val="28"/>
          <w:szCs w:val="28"/>
        </w:rPr>
        <w:t xml:space="preserve">В дальнейшем </w:t>
      </w:r>
      <w:r>
        <w:rPr>
          <w:sz w:val="28"/>
          <w:szCs w:val="28"/>
        </w:rPr>
        <w:t>н</w:t>
      </w:r>
      <w:r w:rsidR="006E3F32" w:rsidRPr="00D46CA3">
        <w:rPr>
          <w:sz w:val="28"/>
          <w:szCs w:val="28"/>
        </w:rPr>
        <w:t>еобходимо продолжить работу по обеспечения санитарно-эпидемиологического благополучия населения в области охраны атмосферного воздуха населенных мест.</w:t>
      </w:r>
    </w:p>
    <w:p w:rsidR="00BD7903" w:rsidRDefault="00BD7903" w:rsidP="00951894">
      <w:pPr>
        <w:rPr>
          <w:b/>
          <w:sz w:val="32"/>
          <w:szCs w:val="32"/>
        </w:rPr>
      </w:pPr>
    </w:p>
    <w:p w:rsidR="00BD7903" w:rsidRPr="00A009FB" w:rsidRDefault="00BD7903" w:rsidP="00BD7903">
      <w:pPr>
        <w:jc w:val="center"/>
        <w:rPr>
          <w:b/>
          <w:sz w:val="28"/>
          <w:szCs w:val="28"/>
        </w:rPr>
      </w:pPr>
      <w:r w:rsidRPr="00A009FB">
        <w:rPr>
          <w:b/>
          <w:sz w:val="32"/>
          <w:szCs w:val="32"/>
        </w:rPr>
        <w:t>3.5. Гигиена коммунально-бытового обеспечения населения</w:t>
      </w:r>
      <w:r w:rsidRPr="00A009FB">
        <w:rPr>
          <w:b/>
          <w:sz w:val="28"/>
          <w:szCs w:val="28"/>
        </w:rPr>
        <w:t>.</w:t>
      </w:r>
    </w:p>
    <w:p w:rsidR="00BD7903" w:rsidRPr="00A009FB" w:rsidRDefault="00BD7903" w:rsidP="00BD7903">
      <w:pPr>
        <w:jc w:val="both"/>
        <w:rPr>
          <w:bCs/>
          <w:sz w:val="28"/>
          <w:szCs w:val="28"/>
        </w:rPr>
      </w:pPr>
    </w:p>
    <w:p w:rsidR="00BD7903" w:rsidRPr="00A009FB" w:rsidRDefault="00BD7903" w:rsidP="00951894">
      <w:pPr>
        <w:jc w:val="center"/>
        <w:rPr>
          <w:bCs/>
          <w:sz w:val="28"/>
          <w:szCs w:val="28"/>
        </w:rPr>
      </w:pPr>
      <w:r w:rsidRPr="00A009FB">
        <w:rPr>
          <w:b/>
          <w:bCs/>
          <w:sz w:val="28"/>
          <w:szCs w:val="28"/>
        </w:rPr>
        <w:t>Гигиена водоснабжения и водопотребления</w:t>
      </w:r>
      <w:r w:rsidRPr="00A009FB">
        <w:rPr>
          <w:bCs/>
          <w:sz w:val="28"/>
          <w:szCs w:val="28"/>
        </w:rPr>
        <w:t>.</w:t>
      </w:r>
    </w:p>
    <w:p w:rsidR="00BD7903" w:rsidRPr="00A031F9" w:rsidRDefault="00BD7903" w:rsidP="00951894">
      <w:pPr>
        <w:ind w:firstLine="567"/>
        <w:jc w:val="both"/>
        <w:rPr>
          <w:sz w:val="28"/>
          <w:szCs w:val="28"/>
        </w:rPr>
      </w:pPr>
      <w:r w:rsidRPr="00A009FB">
        <w:rPr>
          <w:bCs/>
          <w:color w:val="FF0000"/>
          <w:sz w:val="28"/>
          <w:szCs w:val="28"/>
        </w:rPr>
        <w:t xml:space="preserve"> </w:t>
      </w:r>
      <w:r w:rsidRPr="00A031F9">
        <w:rPr>
          <w:sz w:val="28"/>
          <w:szCs w:val="28"/>
        </w:rPr>
        <w:t>В 201</w:t>
      </w:r>
      <w:r w:rsidR="00C16624" w:rsidRPr="00A031F9">
        <w:rPr>
          <w:sz w:val="28"/>
          <w:szCs w:val="28"/>
        </w:rPr>
        <w:t>8</w:t>
      </w:r>
      <w:r w:rsidRPr="00A031F9">
        <w:rPr>
          <w:sz w:val="28"/>
          <w:szCs w:val="28"/>
        </w:rPr>
        <w:t xml:space="preserve"> году отремонтировано с заменой насосов и промывкой  </w:t>
      </w:r>
      <w:r w:rsidR="00C16624" w:rsidRPr="00A031F9">
        <w:rPr>
          <w:sz w:val="28"/>
          <w:szCs w:val="28"/>
        </w:rPr>
        <w:t>5 артезиа</w:t>
      </w:r>
      <w:r w:rsidR="00A009FB" w:rsidRPr="00A031F9">
        <w:rPr>
          <w:sz w:val="28"/>
          <w:szCs w:val="28"/>
        </w:rPr>
        <w:t>н</w:t>
      </w:r>
      <w:r w:rsidR="00C16624" w:rsidRPr="00A031F9">
        <w:rPr>
          <w:sz w:val="28"/>
          <w:szCs w:val="28"/>
        </w:rPr>
        <w:t>ских</w:t>
      </w:r>
      <w:r w:rsidRPr="00A031F9">
        <w:rPr>
          <w:sz w:val="28"/>
          <w:szCs w:val="28"/>
        </w:rPr>
        <w:t xml:space="preserve"> скважин</w:t>
      </w:r>
      <w:r w:rsidR="00A009FB" w:rsidRPr="00A031F9">
        <w:rPr>
          <w:sz w:val="28"/>
          <w:szCs w:val="28"/>
        </w:rPr>
        <w:t xml:space="preserve"> района</w:t>
      </w:r>
      <w:r w:rsidRPr="00A031F9">
        <w:rPr>
          <w:sz w:val="28"/>
          <w:szCs w:val="28"/>
        </w:rPr>
        <w:t xml:space="preserve">.  </w:t>
      </w:r>
    </w:p>
    <w:p w:rsidR="00C16624" w:rsidRPr="00A031F9" w:rsidRDefault="00C16624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>Проекты зон санитарной охраны разработаны на все действующие артезианские скважины. Вместе с тем, проекты ЗСО 13 ведомственных артезианских скважин находятся у разработчиков (работы по разработке проектной документации не оплачены заказчиком).</w:t>
      </w:r>
    </w:p>
    <w:p w:rsidR="00BD7903" w:rsidRPr="00A031F9" w:rsidRDefault="00BD7903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 xml:space="preserve">Строительство станции обезжелезивания планируется </w:t>
      </w:r>
      <w:proofErr w:type="gramStart"/>
      <w:r w:rsidRPr="00A031F9">
        <w:rPr>
          <w:sz w:val="28"/>
          <w:szCs w:val="28"/>
        </w:rPr>
        <w:t xml:space="preserve">в </w:t>
      </w:r>
      <w:proofErr w:type="spellStart"/>
      <w:r w:rsidRPr="00A031F9">
        <w:rPr>
          <w:sz w:val="28"/>
          <w:szCs w:val="28"/>
        </w:rPr>
        <w:t>аг</w:t>
      </w:r>
      <w:proofErr w:type="spellEnd"/>
      <w:proofErr w:type="gramEnd"/>
      <w:r w:rsidRPr="00A031F9">
        <w:rPr>
          <w:sz w:val="28"/>
          <w:szCs w:val="28"/>
        </w:rPr>
        <w:t xml:space="preserve">. </w:t>
      </w:r>
      <w:r w:rsidR="00C16624" w:rsidRPr="00A031F9">
        <w:rPr>
          <w:sz w:val="28"/>
          <w:szCs w:val="28"/>
        </w:rPr>
        <w:t>Березовка</w:t>
      </w:r>
      <w:r w:rsidRPr="00A031F9">
        <w:rPr>
          <w:sz w:val="28"/>
          <w:szCs w:val="28"/>
        </w:rPr>
        <w:t xml:space="preserve"> в ближайшие годы. </w:t>
      </w:r>
    </w:p>
    <w:p w:rsidR="00BD7903" w:rsidRPr="00A031F9" w:rsidRDefault="00BD7903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 xml:space="preserve">В настоящее время </w:t>
      </w:r>
      <w:r w:rsidR="00A009FB" w:rsidRPr="00A031F9">
        <w:rPr>
          <w:sz w:val="28"/>
          <w:szCs w:val="28"/>
        </w:rPr>
        <w:t>100</w:t>
      </w:r>
      <w:r w:rsidRPr="00A031F9">
        <w:rPr>
          <w:sz w:val="28"/>
          <w:szCs w:val="28"/>
        </w:rPr>
        <w:t xml:space="preserve">% артезианских скважин имеют ограждение зон строгого режима. </w:t>
      </w:r>
    </w:p>
    <w:p w:rsidR="00A009FB" w:rsidRPr="000046D6" w:rsidRDefault="00A009FB" w:rsidP="00951894">
      <w:pPr>
        <w:ind w:firstLine="567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0046D6">
        <w:rPr>
          <w:sz w:val="28"/>
          <w:szCs w:val="28"/>
        </w:rPr>
        <w:t xml:space="preserve">С целью </w:t>
      </w:r>
      <w:proofErr w:type="gramStart"/>
      <w:r w:rsidRPr="000046D6">
        <w:rPr>
          <w:sz w:val="28"/>
          <w:szCs w:val="28"/>
        </w:rPr>
        <w:t>контроля за</w:t>
      </w:r>
      <w:proofErr w:type="gramEnd"/>
      <w:r w:rsidRPr="000046D6">
        <w:rPr>
          <w:sz w:val="28"/>
          <w:szCs w:val="28"/>
        </w:rPr>
        <w:t xml:space="preserve"> качеством воды нецентрализованной системы водоснабжения </w:t>
      </w:r>
      <w:proofErr w:type="spellStart"/>
      <w:r w:rsidRPr="000046D6">
        <w:rPr>
          <w:sz w:val="28"/>
          <w:szCs w:val="28"/>
        </w:rPr>
        <w:t>Глусского</w:t>
      </w:r>
      <w:proofErr w:type="spellEnd"/>
      <w:r w:rsidRPr="000046D6">
        <w:rPr>
          <w:sz w:val="28"/>
          <w:szCs w:val="28"/>
        </w:rPr>
        <w:t xml:space="preserve"> района (шахтных колодцев) разработана Рабочая программа производственного контроля. </w:t>
      </w:r>
      <w:r>
        <w:rPr>
          <w:sz w:val="28"/>
          <w:szCs w:val="28"/>
        </w:rPr>
        <w:t xml:space="preserve"> </w:t>
      </w:r>
      <w:r w:rsidRPr="000046D6">
        <w:rPr>
          <w:sz w:val="28"/>
          <w:szCs w:val="28"/>
        </w:rPr>
        <w:t xml:space="preserve"> </w:t>
      </w:r>
    </w:p>
    <w:p w:rsidR="00BD7903" w:rsidRPr="00A009FB" w:rsidRDefault="00A009FB" w:rsidP="0095189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2C0FB9">
        <w:rPr>
          <w:sz w:val="28"/>
          <w:szCs w:val="28"/>
        </w:rPr>
        <w:t>ентрализованным водоснабжением обе</w:t>
      </w:r>
      <w:r w:rsidRPr="000046D6">
        <w:rPr>
          <w:sz w:val="28"/>
          <w:szCs w:val="28"/>
        </w:rPr>
        <w:t xml:space="preserve">спечено 69 населенных пунктов, в которых проживает 13112 человек или 97,7% жителей района, 28 </w:t>
      </w:r>
      <w:r w:rsidRPr="000046D6">
        <w:rPr>
          <w:sz w:val="28"/>
          <w:szCs w:val="28"/>
        </w:rPr>
        <w:lastRenderedPageBreak/>
        <w:t>населенных пунктов, в которых проживает 229 человек (3,69%) обеспечиваются питьевой водой только из шахтных колодцев (76 колодцев), в остальных населенных пунктах используется смешанное водоснабжение – и централизованное и шахтные колодцы.</w:t>
      </w:r>
    </w:p>
    <w:p w:rsidR="00BD7903" w:rsidRPr="00A031F9" w:rsidRDefault="00BD7903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 xml:space="preserve">Осуществлялся </w:t>
      </w:r>
      <w:proofErr w:type="gramStart"/>
      <w:r w:rsidRPr="00A031F9">
        <w:rPr>
          <w:sz w:val="28"/>
          <w:szCs w:val="28"/>
        </w:rPr>
        <w:t>контроль за</w:t>
      </w:r>
      <w:proofErr w:type="gramEnd"/>
      <w:r w:rsidRPr="00A031F9">
        <w:rPr>
          <w:sz w:val="28"/>
          <w:szCs w:val="28"/>
        </w:rPr>
        <w:t xml:space="preserve"> зонами отдыха населения на открытых водоемах.   </w:t>
      </w:r>
    </w:p>
    <w:p w:rsidR="00BD7903" w:rsidRDefault="00BD7903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 xml:space="preserve">Согласно  решению райисполкома в </w:t>
      </w:r>
      <w:proofErr w:type="spellStart"/>
      <w:r w:rsidR="00A009FB" w:rsidRPr="00A031F9">
        <w:rPr>
          <w:sz w:val="28"/>
          <w:szCs w:val="28"/>
        </w:rPr>
        <w:t>Глусском</w:t>
      </w:r>
      <w:proofErr w:type="spellEnd"/>
      <w:r w:rsidRPr="00A031F9">
        <w:rPr>
          <w:sz w:val="28"/>
          <w:szCs w:val="28"/>
        </w:rPr>
        <w:t xml:space="preserve"> районе  утверждены</w:t>
      </w:r>
      <w:r w:rsidRPr="00D46CA3">
        <w:rPr>
          <w:color w:val="FF0000"/>
          <w:sz w:val="28"/>
          <w:szCs w:val="28"/>
        </w:rPr>
        <w:t xml:space="preserve"> </w:t>
      </w:r>
      <w:r w:rsidR="00A009FB">
        <w:rPr>
          <w:sz w:val="28"/>
          <w:szCs w:val="28"/>
        </w:rPr>
        <w:t>4 зоны отдыха</w:t>
      </w:r>
      <w:r w:rsidR="00A009FB" w:rsidRPr="00A009FB">
        <w:rPr>
          <w:sz w:val="28"/>
          <w:szCs w:val="28"/>
        </w:rPr>
        <w:t>: «Лодочная станция» р. Птичь, «Лысуха» г.п</w:t>
      </w:r>
      <w:proofErr w:type="gramStart"/>
      <w:r w:rsidR="00A009FB" w:rsidRPr="00A009FB">
        <w:rPr>
          <w:sz w:val="28"/>
          <w:szCs w:val="28"/>
        </w:rPr>
        <w:t>.Г</w:t>
      </w:r>
      <w:proofErr w:type="gramEnd"/>
      <w:r w:rsidR="00A009FB" w:rsidRPr="00A009FB">
        <w:rPr>
          <w:sz w:val="28"/>
          <w:szCs w:val="28"/>
        </w:rPr>
        <w:t>луск</w:t>
      </w:r>
      <w:r w:rsidR="00A009FB">
        <w:rPr>
          <w:sz w:val="28"/>
          <w:szCs w:val="28"/>
        </w:rPr>
        <w:t>,</w:t>
      </w:r>
      <w:r w:rsidR="00A009FB" w:rsidRPr="00A009FB">
        <w:rPr>
          <w:sz w:val="28"/>
          <w:szCs w:val="28"/>
        </w:rPr>
        <w:t xml:space="preserve"> пруд «</w:t>
      </w:r>
      <w:proofErr w:type="spellStart"/>
      <w:r w:rsidR="00A009FB">
        <w:rPr>
          <w:sz w:val="28"/>
          <w:szCs w:val="28"/>
        </w:rPr>
        <w:t>Ольница</w:t>
      </w:r>
      <w:proofErr w:type="spellEnd"/>
      <w:r w:rsidR="00A009FB">
        <w:rPr>
          <w:sz w:val="28"/>
          <w:szCs w:val="28"/>
        </w:rPr>
        <w:t xml:space="preserve">» </w:t>
      </w:r>
      <w:proofErr w:type="spellStart"/>
      <w:r w:rsidR="00A009FB">
        <w:rPr>
          <w:sz w:val="28"/>
          <w:szCs w:val="28"/>
        </w:rPr>
        <w:t>д.Ольница</w:t>
      </w:r>
      <w:proofErr w:type="spellEnd"/>
      <w:r w:rsidR="00A009FB">
        <w:rPr>
          <w:sz w:val="28"/>
          <w:szCs w:val="28"/>
        </w:rPr>
        <w:t>, пруд «</w:t>
      </w:r>
      <w:proofErr w:type="spellStart"/>
      <w:r w:rsidR="00A009FB">
        <w:rPr>
          <w:sz w:val="28"/>
          <w:szCs w:val="28"/>
        </w:rPr>
        <w:t>Байлюки</w:t>
      </w:r>
      <w:proofErr w:type="spellEnd"/>
      <w:r w:rsidR="00A009FB">
        <w:rPr>
          <w:sz w:val="28"/>
          <w:szCs w:val="28"/>
        </w:rPr>
        <w:t xml:space="preserve">» </w:t>
      </w:r>
      <w:proofErr w:type="spellStart"/>
      <w:r w:rsidR="00A009FB">
        <w:rPr>
          <w:sz w:val="28"/>
          <w:szCs w:val="28"/>
        </w:rPr>
        <w:t>д.Байлюки</w:t>
      </w:r>
      <w:proofErr w:type="spellEnd"/>
      <w:r w:rsidR="00A031F9">
        <w:rPr>
          <w:sz w:val="28"/>
          <w:szCs w:val="28"/>
        </w:rPr>
        <w:t>.</w:t>
      </w:r>
      <w:r w:rsidR="00A009FB" w:rsidRPr="00A009FB">
        <w:rPr>
          <w:sz w:val="28"/>
          <w:szCs w:val="28"/>
        </w:rPr>
        <w:t xml:space="preserve"> </w:t>
      </w:r>
      <w:r w:rsidRPr="00A031F9">
        <w:rPr>
          <w:sz w:val="28"/>
          <w:szCs w:val="28"/>
        </w:rPr>
        <w:t>Собственниками зон отдыха заключены договор</w:t>
      </w:r>
      <w:r w:rsidR="00A031F9" w:rsidRPr="00A031F9">
        <w:rPr>
          <w:sz w:val="28"/>
          <w:szCs w:val="28"/>
        </w:rPr>
        <w:t>а</w:t>
      </w:r>
      <w:r w:rsidRPr="00A031F9">
        <w:rPr>
          <w:sz w:val="28"/>
          <w:szCs w:val="28"/>
        </w:rPr>
        <w:t xml:space="preserve"> на проведение производственного лабораторного контроля качества и безопасности воды и </w:t>
      </w:r>
      <w:proofErr w:type="spellStart"/>
      <w:r w:rsidRPr="00A031F9">
        <w:rPr>
          <w:sz w:val="28"/>
          <w:szCs w:val="28"/>
        </w:rPr>
        <w:t>акарицидной</w:t>
      </w:r>
      <w:proofErr w:type="spellEnd"/>
      <w:r w:rsidRPr="00A031F9">
        <w:rPr>
          <w:sz w:val="28"/>
          <w:szCs w:val="28"/>
        </w:rPr>
        <w:t xml:space="preserve"> обработки, пробы воды по санитарно-химическим и бактериологическим показателям за 201</w:t>
      </w:r>
      <w:r w:rsidR="00B11E8F" w:rsidRPr="00A031F9">
        <w:rPr>
          <w:sz w:val="28"/>
          <w:szCs w:val="28"/>
        </w:rPr>
        <w:t>8</w:t>
      </w:r>
      <w:r w:rsidRPr="00A031F9">
        <w:rPr>
          <w:sz w:val="28"/>
          <w:szCs w:val="28"/>
        </w:rPr>
        <w:t xml:space="preserve"> год отвечали требованиям гигиенических нормативов.</w:t>
      </w:r>
    </w:p>
    <w:p w:rsidR="008A547A" w:rsidRPr="008A547A" w:rsidRDefault="008A547A" w:rsidP="008A547A">
      <w:pPr>
        <w:ind w:firstLine="567"/>
        <w:jc w:val="both"/>
        <w:rPr>
          <w:sz w:val="28"/>
          <w:szCs w:val="28"/>
        </w:rPr>
      </w:pPr>
      <w:r w:rsidRPr="005E1BA1">
        <w:rPr>
          <w:sz w:val="28"/>
          <w:szCs w:val="28"/>
        </w:rPr>
        <w:t xml:space="preserve">Проводимый мониторинг санитарного состояния зон рекреации позволил обеспечить постоянный контроль их гигиенической безопасности. В результате принимаемых мер осложнения эпидемиологической ситуации в связи с использованием водоемов не регистрировались. </w:t>
      </w:r>
    </w:p>
    <w:p w:rsidR="00BD7903" w:rsidRPr="00A031F9" w:rsidRDefault="00BD7903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 xml:space="preserve">На территории </w:t>
      </w:r>
      <w:proofErr w:type="spellStart"/>
      <w:r w:rsidR="00B11E8F" w:rsidRPr="00A031F9">
        <w:rPr>
          <w:sz w:val="28"/>
          <w:szCs w:val="28"/>
        </w:rPr>
        <w:t>Глусского</w:t>
      </w:r>
      <w:proofErr w:type="spellEnd"/>
      <w:r w:rsidRPr="00A031F9">
        <w:rPr>
          <w:sz w:val="28"/>
          <w:szCs w:val="28"/>
        </w:rPr>
        <w:t xml:space="preserve"> района действу</w:t>
      </w:r>
      <w:r w:rsidR="00B11E8F" w:rsidRPr="00A031F9">
        <w:rPr>
          <w:sz w:val="28"/>
          <w:szCs w:val="28"/>
        </w:rPr>
        <w:t>е</w:t>
      </w:r>
      <w:r w:rsidRPr="00A031F9">
        <w:rPr>
          <w:sz w:val="28"/>
          <w:szCs w:val="28"/>
        </w:rPr>
        <w:t xml:space="preserve">т </w:t>
      </w:r>
      <w:r w:rsidR="00B11E8F" w:rsidRPr="00A031F9">
        <w:rPr>
          <w:sz w:val="28"/>
          <w:szCs w:val="28"/>
        </w:rPr>
        <w:t>1 городская</w:t>
      </w:r>
      <w:r w:rsidRPr="00A031F9">
        <w:rPr>
          <w:sz w:val="28"/>
          <w:szCs w:val="28"/>
        </w:rPr>
        <w:t xml:space="preserve"> бан</w:t>
      </w:r>
      <w:r w:rsidR="00B11E8F" w:rsidRPr="00A031F9">
        <w:rPr>
          <w:sz w:val="28"/>
          <w:szCs w:val="28"/>
        </w:rPr>
        <w:t>я</w:t>
      </w:r>
      <w:r w:rsidRPr="00A031F9">
        <w:rPr>
          <w:sz w:val="28"/>
          <w:szCs w:val="28"/>
        </w:rPr>
        <w:t xml:space="preserve"> </w:t>
      </w:r>
      <w:proofErr w:type="spellStart"/>
      <w:r w:rsidR="00B11E8F" w:rsidRPr="00A031F9">
        <w:rPr>
          <w:sz w:val="28"/>
          <w:szCs w:val="28"/>
        </w:rPr>
        <w:t>Глусского</w:t>
      </w:r>
      <w:proofErr w:type="spellEnd"/>
      <w:r w:rsidR="00B11E8F" w:rsidRPr="00A031F9">
        <w:rPr>
          <w:sz w:val="28"/>
          <w:szCs w:val="28"/>
        </w:rPr>
        <w:t xml:space="preserve"> УКП «</w:t>
      </w:r>
      <w:proofErr w:type="spellStart"/>
      <w:r w:rsidR="00B11E8F" w:rsidRPr="00A031F9">
        <w:rPr>
          <w:sz w:val="28"/>
          <w:szCs w:val="28"/>
        </w:rPr>
        <w:t>Жилкомхоз</w:t>
      </w:r>
      <w:proofErr w:type="spellEnd"/>
      <w:r w:rsidR="00B11E8F" w:rsidRPr="00A031F9">
        <w:rPr>
          <w:sz w:val="28"/>
          <w:szCs w:val="28"/>
        </w:rPr>
        <w:t>»</w:t>
      </w:r>
      <w:r w:rsidRPr="00A031F9">
        <w:rPr>
          <w:sz w:val="28"/>
          <w:szCs w:val="28"/>
        </w:rPr>
        <w:t xml:space="preserve"> </w:t>
      </w:r>
      <w:r w:rsidR="00B11E8F" w:rsidRPr="00A031F9">
        <w:rPr>
          <w:sz w:val="28"/>
          <w:szCs w:val="28"/>
        </w:rPr>
        <w:t xml:space="preserve">  на </w:t>
      </w:r>
      <w:r w:rsidR="00C772AB">
        <w:rPr>
          <w:sz w:val="28"/>
          <w:szCs w:val="28"/>
        </w:rPr>
        <w:t xml:space="preserve">34 </w:t>
      </w:r>
      <w:r w:rsidR="00B11E8F" w:rsidRPr="00A031F9">
        <w:rPr>
          <w:sz w:val="28"/>
          <w:szCs w:val="28"/>
        </w:rPr>
        <w:t xml:space="preserve"> </w:t>
      </w:r>
      <w:proofErr w:type="spellStart"/>
      <w:r w:rsidR="00B11E8F" w:rsidRPr="00A031F9">
        <w:rPr>
          <w:sz w:val="28"/>
          <w:szCs w:val="28"/>
        </w:rPr>
        <w:t>помывочных</w:t>
      </w:r>
      <w:proofErr w:type="spellEnd"/>
      <w:r w:rsidR="00B11E8F" w:rsidRPr="00A031F9">
        <w:rPr>
          <w:sz w:val="28"/>
          <w:szCs w:val="28"/>
        </w:rPr>
        <w:t xml:space="preserve"> мест. </w:t>
      </w:r>
      <w:r w:rsidRPr="00A031F9">
        <w:rPr>
          <w:sz w:val="28"/>
          <w:szCs w:val="28"/>
        </w:rPr>
        <w:t>В хозяйствах района общественных бань нет.</w:t>
      </w:r>
    </w:p>
    <w:p w:rsidR="00BD7903" w:rsidRPr="00A031F9" w:rsidRDefault="00BD7903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>Состояние бан</w:t>
      </w:r>
      <w:r w:rsidR="00B11E8F" w:rsidRPr="00A031F9">
        <w:rPr>
          <w:sz w:val="28"/>
          <w:szCs w:val="28"/>
        </w:rPr>
        <w:t>и</w:t>
      </w:r>
      <w:r w:rsidRPr="00A031F9">
        <w:rPr>
          <w:sz w:val="28"/>
          <w:szCs w:val="28"/>
        </w:rPr>
        <w:t xml:space="preserve"> удовлетворительное, ремонты помещений и оборудования проводятся  своевременно, полностью обеспечены  инвентарем. </w:t>
      </w:r>
    </w:p>
    <w:p w:rsidR="00BD7903" w:rsidRPr="00A031F9" w:rsidRDefault="00BD7903" w:rsidP="00951894">
      <w:pPr>
        <w:ind w:firstLine="567"/>
        <w:jc w:val="both"/>
        <w:rPr>
          <w:sz w:val="28"/>
          <w:szCs w:val="28"/>
        </w:rPr>
      </w:pPr>
      <w:r w:rsidRPr="00A031F9">
        <w:rPr>
          <w:sz w:val="28"/>
          <w:szCs w:val="28"/>
        </w:rPr>
        <w:t>В 201</w:t>
      </w:r>
      <w:r w:rsidR="00B11E8F" w:rsidRPr="00A031F9">
        <w:rPr>
          <w:sz w:val="28"/>
          <w:szCs w:val="28"/>
        </w:rPr>
        <w:t>5</w:t>
      </w:r>
      <w:r w:rsidRPr="00A031F9">
        <w:rPr>
          <w:sz w:val="28"/>
          <w:szCs w:val="28"/>
        </w:rPr>
        <w:t xml:space="preserve"> году в бане в г.</w:t>
      </w:r>
      <w:r w:rsidR="00B11E8F" w:rsidRPr="00A031F9">
        <w:rPr>
          <w:sz w:val="28"/>
          <w:szCs w:val="28"/>
        </w:rPr>
        <w:t>п</w:t>
      </w:r>
      <w:proofErr w:type="gramStart"/>
      <w:r w:rsidR="00B11E8F" w:rsidRPr="00A031F9">
        <w:rPr>
          <w:sz w:val="28"/>
          <w:szCs w:val="28"/>
        </w:rPr>
        <w:t>.Г</w:t>
      </w:r>
      <w:proofErr w:type="gramEnd"/>
      <w:r w:rsidR="00B11E8F" w:rsidRPr="00A031F9">
        <w:rPr>
          <w:sz w:val="28"/>
          <w:szCs w:val="28"/>
        </w:rPr>
        <w:t>луск</w:t>
      </w:r>
      <w:r w:rsidRPr="00A031F9">
        <w:rPr>
          <w:sz w:val="28"/>
          <w:szCs w:val="28"/>
        </w:rPr>
        <w:t xml:space="preserve"> проведен </w:t>
      </w:r>
      <w:r w:rsidR="00B11E8F" w:rsidRPr="00A031F9">
        <w:rPr>
          <w:sz w:val="28"/>
          <w:szCs w:val="28"/>
        </w:rPr>
        <w:t>капитальный ремонт.</w:t>
      </w:r>
      <w:r w:rsidR="00951894">
        <w:rPr>
          <w:sz w:val="28"/>
          <w:szCs w:val="28"/>
        </w:rPr>
        <w:t xml:space="preserve"> </w:t>
      </w:r>
      <w:r w:rsidR="00B11E8F" w:rsidRPr="00A031F9">
        <w:rPr>
          <w:sz w:val="28"/>
          <w:szCs w:val="28"/>
        </w:rPr>
        <w:t>Имеется</w:t>
      </w:r>
      <w:r w:rsidRPr="00A031F9">
        <w:rPr>
          <w:sz w:val="28"/>
          <w:szCs w:val="28"/>
        </w:rPr>
        <w:t xml:space="preserve"> достаточное количество шкафов для одежды посетителей, тазов, моющие и дезинфицирующие средства нового поколения.  </w:t>
      </w:r>
    </w:p>
    <w:p w:rsidR="00BD7903" w:rsidRPr="00951894" w:rsidRDefault="00F63A0A" w:rsidP="00951894">
      <w:pPr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C772AB" w:rsidRPr="00A031F9" w:rsidRDefault="00C772AB" w:rsidP="00951894">
      <w:pPr>
        <w:ind w:firstLine="567"/>
        <w:jc w:val="both"/>
        <w:rPr>
          <w:sz w:val="28"/>
          <w:szCs w:val="28"/>
        </w:rPr>
      </w:pPr>
    </w:p>
    <w:p w:rsidR="00BD7903" w:rsidRPr="00C772AB" w:rsidRDefault="00BD7903" w:rsidP="00951894">
      <w:pPr>
        <w:ind w:firstLine="567"/>
        <w:jc w:val="center"/>
        <w:rPr>
          <w:bCs/>
          <w:sz w:val="28"/>
          <w:szCs w:val="28"/>
        </w:rPr>
      </w:pPr>
      <w:r w:rsidRPr="00C772AB">
        <w:rPr>
          <w:b/>
          <w:sz w:val="28"/>
          <w:szCs w:val="28"/>
        </w:rPr>
        <w:t>Гигиеническая оценка физических и химических факторов среды жизнедеятельности населения</w:t>
      </w:r>
      <w:r w:rsidRPr="00C772AB">
        <w:rPr>
          <w:b/>
          <w:bCs/>
          <w:sz w:val="28"/>
          <w:szCs w:val="28"/>
        </w:rPr>
        <w:t>.</w:t>
      </w:r>
    </w:p>
    <w:p w:rsidR="00BD7903" w:rsidRDefault="00C772AB" w:rsidP="00951894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Глусском</w:t>
      </w:r>
      <w:proofErr w:type="spellEnd"/>
      <w:r>
        <w:rPr>
          <w:sz w:val="28"/>
          <w:szCs w:val="28"/>
        </w:rPr>
        <w:t xml:space="preserve"> районе определены 3 точки наблюдения за состоянием атмосферного воздуха: 1- на </w:t>
      </w:r>
      <w:proofErr w:type="spellStart"/>
      <w:r w:rsidRPr="00077464">
        <w:rPr>
          <w:sz w:val="28"/>
          <w:szCs w:val="28"/>
        </w:rPr>
        <w:t>примагистральной</w:t>
      </w:r>
      <w:proofErr w:type="spellEnd"/>
      <w:r w:rsidRPr="00077464">
        <w:rPr>
          <w:sz w:val="28"/>
          <w:szCs w:val="28"/>
        </w:rPr>
        <w:t xml:space="preserve"> зоне, 2 в  селитебной зоне населенного пункта г.п</w:t>
      </w:r>
      <w:proofErr w:type="gramStart"/>
      <w:r w:rsidRPr="00077464">
        <w:rPr>
          <w:sz w:val="28"/>
          <w:szCs w:val="28"/>
        </w:rPr>
        <w:t>.Г</w:t>
      </w:r>
      <w:proofErr w:type="gramEnd"/>
      <w:r w:rsidRPr="00077464">
        <w:rPr>
          <w:sz w:val="28"/>
          <w:szCs w:val="28"/>
        </w:rPr>
        <w:t>луска.</w:t>
      </w:r>
      <w:r>
        <w:rPr>
          <w:sz w:val="28"/>
          <w:szCs w:val="28"/>
        </w:rPr>
        <w:t xml:space="preserve"> </w:t>
      </w:r>
      <w:r w:rsidR="00BD7903" w:rsidRPr="00C772AB">
        <w:rPr>
          <w:sz w:val="28"/>
          <w:szCs w:val="28"/>
        </w:rPr>
        <w:t>Превышения ПДК вредных веществ на границе СЗЗ не выявлено.</w:t>
      </w:r>
    </w:p>
    <w:p w:rsidR="00BD7903" w:rsidRPr="00951894" w:rsidRDefault="00951894" w:rsidP="00951894">
      <w:pPr>
        <w:ind w:firstLine="567"/>
        <w:contextualSpacing/>
        <w:jc w:val="both"/>
        <w:rPr>
          <w:sz w:val="28"/>
          <w:szCs w:val="28"/>
        </w:rPr>
      </w:pPr>
      <w:r w:rsidRPr="00B7584B">
        <w:rPr>
          <w:sz w:val="28"/>
          <w:szCs w:val="28"/>
        </w:rPr>
        <w:t>В районе производился отбор проб почвы с селитебной зоны в количестве 9 проб</w:t>
      </w:r>
      <w:r w:rsidRPr="00DD489B">
        <w:rPr>
          <w:sz w:val="28"/>
          <w:szCs w:val="28"/>
        </w:rPr>
        <w:t xml:space="preserve"> на соответствие требований </w:t>
      </w:r>
      <w:proofErr w:type="spellStart"/>
      <w:r w:rsidRPr="00DD489B">
        <w:rPr>
          <w:sz w:val="28"/>
          <w:szCs w:val="28"/>
        </w:rPr>
        <w:t>СанПиН</w:t>
      </w:r>
      <w:proofErr w:type="spellEnd"/>
      <w:r w:rsidRPr="00DD489B">
        <w:rPr>
          <w:sz w:val="28"/>
          <w:szCs w:val="28"/>
        </w:rPr>
        <w:t xml:space="preserve"> «Требования к радиационной безопасности». Не соответствий не выявлено. </w:t>
      </w:r>
    </w:p>
    <w:p w:rsidR="00BD7903" w:rsidRDefault="00BD7903" w:rsidP="00951894">
      <w:pPr>
        <w:ind w:firstLine="567"/>
        <w:jc w:val="both"/>
        <w:rPr>
          <w:sz w:val="28"/>
          <w:szCs w:val="28"/>
        </w:rPr>
      </w:pPr>
      <w:r w:rsidRPr="00C772AB">
        <w:rPr>
          <w:sz w:val="28"/>
          <w:szCs w:val="28"/>
        </w:rPr>
        <w:t xml:space="preserve">В вопросе гигиенической оценки химических и физических факторов системных проблем нет, однако требуется увеличение объема и кратности лабораторного </w:t>
      </w:r>
      <w:proofErr w:type="gramStart"/>
      <w:r w:rsidRPr="00C772AB">
        <w:rPr>
          <w:sz w:val="28"/>
          <w:szCs w:val="28"/>
        </w:rPr>
        <w:t>контроля состояния  среды обитания населения</w:t>
      </w:r>
      <w:proofErr w:type="gramEnd"/>
      <w:r w:rsidRPr="00C772AB">
        <w:rPr>
          <w:sz w:val="28"/>
          <w:szCs w:val="28"/>
        </w:rPr>
        <w:t xml:space="preserve"> </w:t>
      </w:r>
      <w:proofErr w:type="spellStart"/>
      <w:r w:rsidR="00C772AB" w:rsidRPr="00C772AB">
        <w:rPr>
          <w:sz w:val="28"/>
          <w:szCs w:val="28"/>
        </w:rPr>
        <w:t>Глусского</w:t>
      </w:r>
      <w:proofErr w:type="spellEnd"/>
      <w:r w:rsidRPr="00C772AB">
        <w:rPr>
          <w:sz w:val="28"/>
          <w:szCs w:val="28"/>
        </w:rPr>
        <w:t xml:space="preserve"> района.</w:t>
      </w:r>
    </w:p>
    <w:p w:rsidR="00951894" w:rsidRPr="00C772AB" w:rsidRDefault="00951894" w:rsidP="00951894">
      <w:pPr>
        <w:ind w:firstLine="567"/>
        <w:jc w:val="both"/>
        <w:rPr>
          <w:sz w:val="28"/>
          <w:szCs w:val="28"/>
        </w:rPr>
      </w:pPr>
    </w:p>
    <w:p w:rsidR="00BD7903" w:rsidRPr="00951894" w:rsidRDefault="00BD7903" w:rsidP="00951894">
      <w:pPr>
        <w:ind w:firstLine="567"/>
        <w:jc w:val="center"/>
        <w:rPr>
          <w:b/>
          <w:sz w:val="28"/>
          <w:szCs w:val="28"/>
        </w:rPr>
      </w:pPr>
      <w:r w:rsidRPr="00951894">
        <w:rPr>
          <w:b/>
          <w:bCs/>
          <w:sz w:val="28"/>
          <w:szCs w:val="28"/>
        </w:rPr>
        <w:t>Гигиеническая оценка состояния сбора и обезвреживания отходов, благоустройства и санитарного состояния населенных мест</w:t>
      </w:r>
      <w:r w:rsidRPr="00951894">
        <w:rPr>
          <w:b/>
          <w:sz w:val="28"/>
          <w:szCs w:val="28"/>
        </w:rPr>
        <w:t>.</w:t>
      </w:r>
    </w:p>
    <w:p w:rsidR="00BD7903" w:rsidRPr="00951894" w:rsidRDefault="00BD7903" w:rsidP="00951894">
      <w:pPr>
        <w:ind w:firstLine="567"/>
        <w:jc w:val="both"/>
        <w:rPr>
          <w:sz w:val="28"/>
          <w:szCs w:val="28"/>
        </w:rPr>
      </w:pPr>
      <w:r w:rsidRPr="00951894">
        <w:rPr>
          <w:b/>
          <w:sz w:val="28"/>
          <w:szCs w:val="28"/>
        </w:rPr>
        <w:t xml:space="preserve"> </w:t>
      </w:r>
      <w:r w:rsidRPr="00951894">
        <w:rPr>
          <w:sz w:val="28"/>
          <w:szCs w:val="28"/>
        </w:rPr>
        <w:t>Охват плановой очисткой ведомственных</w:t>
      </w:r>
      <w:r w:rsidR="00C772AB" w:rsidRPr="00951894">
        <w:rPr>
          <w:sz w:val="28"/>
          <w:szCs w:val="28"/>
        </w:rPr>
        <w:t xml:space="preserve"> домовладений, частного сектора</w:t>
      </w:r>
      <w:r w:rsidRPr="00951894">
        <w:rPr>
          <w:sz w:val="28"/>
          <w:szCs w:val="28"/>
        </w:rPr>
        <w:t xml:space="preserve"> </w:t>
      </w:r>
      <w:r w:rsidR="00C772AB" w:rsidRPr="00951894">
        <w:rPr>
          <w:sz w:val="28"/>
          <w:szCs w:val="28"/>
        </w:rPr>
        <w:t xml:space="preserve"> </w:t>
      </w:r>
      <w:r w:rsidRPr="00951894">
        <w:rPr>
          <w:sz w:val="28"/>
          <w:szCs w:val="28"/>
        </w:rPr>
        <w:t xml:space="preserve">в </w:t>
      </w:r>
      <w:proofErr w:type="gramStart"/>
      <w:r w:rsidRPr="00951894">
        <w:rPr>
          <w:sz w:val="28"/>
          <w:szCs w:val="28"/>
        </w:rPr>
        <w:t>г</w:t>
      </w:r>
      <w:proofErr w:type="gramEnd"/>
      <w:r w:rsidRPr="00951894">
        <w:rPr>
          <w:sz w:val="28"/>
          <w:szCs w:val="28"/>
        </w:rPr>
        <w:t>.</w:t>
      </w:r>
      <w:r w:rsidR="00C16624" w:rsidRPr="00951894">
        <w:rPr>
          <w:sz w:val="28"/>
          <w:szCs w:val="28"/>
        </w:rPr>
        <w:t>п.</w:t>
      </w:r>
      <w:r w:rsidRPr="00951894">
        <w:rPr>
          <w:sz w:val="28"/>
          <w:szCs w:val="28"/>
        </w:rPr>
        <w:t xml:space="preserve"> </w:t>
      </w:r>
      <w:r w:rsidR="00C16624" w:rsidRPr="00951894">
        <w:rPr>
          <w:sz w:val="28"/>
          <w:szCs w:val="28"/>
        </w:rPr>
        <w:t>Глуска</w:t>
      </w:r>
      <w:r w:rsidRPr="00951894">
        <w:rPr>
          <w:sz w:val="28"/>
          <w:szCs w:val="28"/>
        </w:rPr>
        <w:t xml:space="preserve"> и </w:t>
      </w:r>
      <w:proofErr w:type="spellStart"/>
      <w:r w:rsidR="00C16624" w:rsidRPr="00951894">
        <w:rPr>
          <w:sz w:val="28"/>
          <w:szCs w:val="28"/>
        </w:rPr>
        <w:t>Глусского</w:t>
      </w:r>
      <w:proofErr w:type="spellEnd"/>
      <w:r w:rsidRPr="00951894">
        <w:rPr>
          <w:sz w:val="28"/>
          <w:szCs w:val="28"/>
        </w:rPr>
        <w:t xml:space="preserve"> района составляет 100%. </w:t>
      </w:r>
    </w:p>
    <w:p w:rsidR="00BD7903" w:rsidRPr="00951894" w:rsidRDefault="00BD7903" w:rsidP="00951894">
      <w:pPr>
        <w:ind w:firstLine="567"/>
        <w:jc w:val="both"/>
        <w:rPr>
          <w:sz w:val="28"/>
          <w:szCs w:val="28"/>
        </w:rPr>
      </w:pPr>
      <w:r w:rsidRPr="00951894">
        <w:rPr>
          <w:sz w:val="28"/>
          <w:szCs w:val="28"/>
        </w:rPr>
        <w:lastRenderedPageBreak/>
        <w:t xml:space="preserve">Вывоз мусора проводится </w:t>
      </w:r>
      <w:proofErr w:type="gramStart"/>
      <w:r w:rsidRPr="00951894">
        <w:rPr>
          <w:sz w:val="28"/>
          <w:szCs w:val="28"/>
        </w:rPr>
        <w:t>согласно график</w:t>
      </w:r>
      <w:r w:rsidR="008A547A">
        <w:rPr>
          <w:sz w:val="28"/>
          <w:szCs w:val="28"/>
        </w:rPr>
        <w:t>а</w:t>
      </w:r>
      <w:proofErr w:type="gramEnd"/>
      <w:r w:rsidRPr="00951894">
        <w:rPr>
          <w:sz w:val="28"/>
          <w:szCs w:val="28"/>
        </w:rPr>
        <w:t>, согласованно</w:t>
      </w:r>
      <w:r w:rsidR="008A547A">
        <w:rPr>
          <w:sz w:val="28"/>
          <w:szCs w:val="28"/>
        </w:rPr>
        <w:t>го</w:t>
      </w:r>
      <w:r w:rsidRPr="00951894">
        <w:rPr>
          <w:sz w:val="28"/>
          <w:szCs w:val="28"/>
        </w:rPr>
        <w:t xml:space="preserve"> с </w:t>
      </w:r>
      <w:r w:rsidR="00C16624" w:rsidRPr="00951894">
        <w:rPr>
          <w:sz w:val="28"/>
          <w:szCs w:val="28"/>
        </w:rPr>
        <w:t>УЗ</w:t>
      </w:r>
      <w:r w:rsidRPr="00951894">
        <w:rPr>
          <w:sz w:val="28"/>
          <w:szCs w:val="28"/>
        </w:rPr>
        <w:t xml:space="preserve"> «</w:t>
      </w:r>
      <w:r w:rsidR="00C16624" w:rsidRPr="00951894">
        <w:rPr>
          <w:sz w:val="28"/>
          <w:szCs w:val="28"/>
        </w:rPr>
        <w:t>Глусский РЦГЭ»</w:t>
      </w:r>
      <w:r w:rsidRPr="00951894">
        <w:rPr>
          <w:sz w:val="28"/>
          <w:szCs w:val="28"/>
        </w:rPr>
        <w:t xml:space="preserve">.  </w:t>
      </w:r>
    </w:p>
    <w:p w:rsidR="00BD7903" w:rsidRPr="00951894" w:rsidRDefault="00BD7903" w:rsidP="00951894">
      <w:pPr>
        <w:ind w:firstLine="567"/>
        <w:jc w:val="both"/>
        <w:rPr>
          <w:sz w:val="28"/>
          <w:szCs w:val="28"/>
        </w:rPr>
      </w:pPr>
      <w:r w:rsidRPr="00951894">
        <w:rPr>
          <w:sz w:val="28"/>
          <w:szCs w:val="28"/>
        </w:rPr>
        <w:t xml:space="preserve">В </w:t>
      </w:r>
      <w:proofErr w:type="gramStart"/>
      <w:r w:rsidRPr="00951894">
        <w:rPr>
          <w:sz w:val="28"/>
          <w:szCs w:val="28"/>
        </w:rPr>
        <w:t>г</w:t>
      </w:r>
      <w:proofErr w:type="gramEnd"/>
      <w:r w:rsidRPr="00951894">
        <w:rPr>
          <w:sz w:val="28"/>
          <w:szCs w:val="28"/>
        </w:rPr>
        <w:t xml:space="preserve">.п. </w:t>
      </w:r>
      <w:r w:rsidR="00C16624" w:rsidRPr="00951894">
        <w:rPr>
          <w:sz w:val="28"/>
          <w:szCs w:val="28"/>
        </w:rPr>
        <w:t xml:space="preserve">Глуск и </w:t>
      </w:r>
      <w:proofErr w:type="spellStart"/>
      <w:r w:rsidR="00C16624" w:rsidRPr="00951894">
        <w:rPr>
          <w:sz w:val="28"/>
          <w:szCs w:val="28"/>
        </w:rPr>
        <w:t>Глусск</w:t>
      </w:r>
      <w:r w:rsidR="00C772AB" w:rsidRPr="00951894">
        <w:rPr>
          <w:sz w:val="28"/>
          <w:szCs w:val="28"/>
        </w:rPr>
        <w:t>ого</w:t>
      </w:r>
      <w:proofErr w:type="spellEnd"/>
      <w:r w:rsidR="00C772AB" w:rsidRPr="00951894">
        <w:rPr>
          <w:sz w:val="28"/>
          <w:szCs w:val="28"/>
        </w:rPr>
        <w:t xml:space="preserve"> района очистные сооружения </w:t>
      </w:r>
      <w:r w:rsidRPr="00951894">
        <w:rPr>
          <w:sz w:val="28"/>
          <w:szCs w:val="28"/>
        </w:rPr>
        <w:t xml:space="preserve"> находятся в рабочем состоянии, аварийные ситуации на сети устраняются своевременно. </w:t>
      </w:r>
    </w:p>
    <w:p w:rsidR="00BD7903" w:rsidRPr="00951894" w:rsidRDefault="00BD7903" w:rsidP="00951894">
      <w:pPr>
        <w:ind w:firstLine="567"/>
        <w:jc w:val="both"/>
        <w:rPr>
          <w:sz w:val="28"/>
          <w:szCs w:val="28"/>
        </w:rPr>
      </w:pPr>
      <w:r w:rsidRPr="00951894">
        <w:rPr>
          <w:sz w:val="28"/>
          <w:szCs w:val="28"/>
        </w:rPr>
        <w:t xml:space="preserve">Вопросы санитарного состояния территорий населенных мест рассмотрены на заседаниях районного Совета депутатов, районного и сельских исполнительных комитетов. </w:t>
      </w:r>
    </w:p>
    <w:p w:rsidR="00BD7903" w:rsidRPr="00951894" w:rsidRDefault="00BD7903" w:rsidP="00951894">
      <w:pPr>
        <w:ind w:firstLine="567"/>
        <w:jc w:val="both"/>
        <w:rPr>
          <w:sz w:val="28"/>
          <w:szCs w:val="28"/>
        </w:rPr>
      </w:pPr>
      <w:r w:rsidRPr="00951894">
        <w:rPr>
          <w:sz w:val="28"/>
          <w:szCs w:val="28"/>
        </w:rPr>
        <w:t>В 201</w:t>
      </w:r>
      <w:r w:rsidR="00C772AB" w:rsidRPr="00951894">
        <w:rPr>
          <w:sz w:val="28"/>
          <w:szCs w:val="28"/>
        </w:rPr>
        <w:t>8</w:t>
      </w:r>
      <w:r w:rsidRPr="00951894">
        <w:rPr>
          <w:sz w:val="28"/>
          <w:szCs w:val="28"/>
        </w:rPr>
        <w:t xml:space="preserve"> году осуществлялся </w:t>
      </w:r>
      <w:proofErr w:type="spellStart"/>
      <w:r w:rsidRPr="00951894">
        <w:rPr>
          <w:sz w:val="28"/>
          <w:szCs w:val="28"/>
        </w:rPr>
        <w:t>госсаннадзор</w:t>
      </w:r>
      <w:proofErr w:type="spellEnd"/>
      <w:r w:rsidRPr="00951894">
        <w:rPr>
          <w:sz w:val="28"/>
          <w:szCs w:val="28"/>
        </w:rPr>
        <w:t xml:space="preserve"> за </w:t>
      </w:r>
      <w:r w:rsidR="00C772AB" w:rsidRPr="00951894">
        <w:rPr>
          <w:sz w:val="28"/>
          <w:szCs w:val="28"/>
        </w:rPr>
        <w:t>1 полигоном и 4</w:t>
      </w:r>
      <w:r w:rsidRPr="00951894">
        <w:rPr>
          <w:sz w:val="28"/>
          <w:szCs w:val="28"/>
        </w:rPr>
        <w:t xml:space="preserve"> коммунальными  </w:t>
      </w:r>
      <w:r w:rsidR="00C772AB" w:rsidRPr="00951894">
        <w:rPr>
          <w:sz w:val="28"/>
          <w:szCs w:val="28"/>
        </w:rPr>
        <w:t>мини-</w:t>
      </w:r>
      <w:r w:rsidRPr="00951894">
        <w:rPr>
          <w:sz w:val="28"/>
          <w:szCs w:val="28"/>
        </w:rPr>
        <w:t>полигонами ТКО. Экологические паспорта имеются.</w:t>
      </w:r>
    </w:p>
    <w:p w:rsidR="00BD7903" w:rsidRPr="00951894" w:rsidRDefault="00BD7903" w:rsidP="00951894">
      <w:pPr>
        <w:ind w:firstLine="567"/>
        <w:jc w:val="both"/>
        <w:rPr>
          <w:sz w:val="28"/>
          <w:szCs w:val="28"/>
        </w:rPr>
      </w:pPr>
      <w:r w:rsidRPr="00951894">
        <w:rPr>
          <w:sz w:val="28"/>
          <w:szCs w:val="28"/>
        </w:rPr>
        <w:t xml:space="preserve"> На городск</w:t>
      </w:r>
      <w:r w:rsidR="00C772AB" w:rsidRPr="00951894">
        <w:rPr>
          <w:sz w:val="28"/>
          <w:szCs w:val="28"/>
        </w:rPr>
        <w:t>ом</w:t>
      </w:r>
      <w:r w:rsidRPr="00951894">
        <w:rPr>
          <w:sz w:val="28"/>
          <w:szCs w:val="28"/>
        </w:rPr>
        <w:t xml:space="preserve"> полигон</w:t>
      </w:r>
      <w:r w:rsidR="00C772AB" w:rsidRPr="00951894">
        <w:rPr>
          <w:sz w:val="28"/>
          <w:szCs w:val="28"/>
        </w:rPr>
        <w:t>е</w:t>
      </w:r>
      <w:r w:rsidRPr="00951894">
        <w:rPr>
          <w:sz w:val="28"/>
          <w:szCs w:val="28"/>
        </w:rPr>
        <w:t xml:space="preserve"> начат</w:t>
      </w:r>
      <w:r w:rsidR="00951894" w:rsidRPr="00951894">
        <w:rPr>
          <w:sz w:val="28"/>
          <w:szCs w:val="28"/>
        </w:rPr>
        <w:t>ы</w:t>
      </w:r>
      <w:r w:rsidRPr="00951894">
        <w:rPr>
          <w:sz w:val="28"/>
          <w:szCs w:val="28"/>
        </w:rPr>
        <w:t xml:space="preserve"> </w:t>
      </w:r>
      <w:r w:rsidR="00951894" w:rsidRPr="00951894">
        <w:rPr>
          <w:sz w:val="28"/>
          <w:szCs w:val="28"/>
        </w:rPr>
        <w:t>работы по</w:t>
      </w:r>
      <w:r w:rsidRPr="00951894">
        <w:rPr>
          <w:sz w:val="28"/>
          <w:szCs w:val="28"/>
        </w:rPr>
        <w:t xml:space="preserve"> </w:t>
      </w:r>
      <w:r w:rsidR="00951894" w:rsidRPr="00951894">
        <w:rPr>
          <w:sz w:val="30"/>
          <w:szCs w:val="30"/>
        </w:rPr>
        <w:t xml:space="preserve">устройству </w:t>
      </w:r>
      <w:proofErr w:type="spellStart"/>
      <w:r w:rsidR="00951894" w:rsidRPr="00951894">
        <w:rPr>
          <w:sz w:val="30"/>
          <w:szCs w:val="30"/>
        </w:rPr>
        <w:t>дез</w:t>
      </w:r>
      <w:proofErr w:type="gramStart"/>
      <w:r w:rsidR="00951894" w:rsidRPr="00951894">
        <w:rPr>
          <w:sz w:val="30"/>
          <w:szCs w:val="30"/>
        </w:rPr>
        <w:t>.в</w:t>
      </w:r>
      <w:proofErr w:type="gramEnd"/>
      <w:r w:rsidR="00951894" w:rsidRPr="00951894">
        <w:rPr>
          <w:sz w:val="30"/>
          <w:szCs w:val="30"/>
        </w:rPr>
        <w:t>анны</w:t>
      </w:r>
      <w:proofErr w:type="spellEnd"/>
      <w:r w:rsidR="00951894" w:rsidRPr="00951894">
        <w:rPr>
          <w:sz w:val="30"/>
          <w:szCs w:val="30"/>
        </w:rPr>
        <w:t>,  сетчатых переносных ограждений</w:t>
      </w:r>
      <w:r w:rsidRPr="00951894">
        <w:rPr>
          <w:sz w:val="28"/>
          <w:szCs w:val="28"/>
        </w:rPr>
        <w:t xml:space="preserve">, проведено благоустройство и ограждение. </w:t>
      </w:r>
    </w:p>
    <w:p w:rsidR="00BD7903" w:rsidRPr="00951894" w:rsidRDefault="00BD7903" w:rsidP="00951894">
      <w:pPr>
        <w:ind w:firstLine="567"/>
        <w:jc w:val="both"/>
        <w:rPr>
          <w:sz w:val="28"/>
          <w:szCs w:val="28"/>
        </w:rPr>
      </w:pPr>
      <w:r w:rsidRPr="00951894">
        <w:rPr>
          <w:sz w:val="28"/>
          <w:szCs w:val="28"/>
        </w:rPr>
        <w:t>В районе за 201</w:t>
      </w:r>
      <w:r w:rsidR="00951894" w:rsidRPr="00951894">
        <w:rPr>
          <w:sz w:val="28"/>
          <w:szCs w:val="28"/>
        </w:rPr>
        <w:t>8</w:t>
      </w:r>
      <w:r w:rsidRPr="00951894">
        <w:rPr>
          <w:sz w:val="28"/>
          <w:szCs w:val="28"/>
        </w:rPr>
        <w:t xml:space="preserve"> год  </w:t>
      </w:r>
      <w:proofErr w:type="spellStart"/>
      <w:r w:rsidR="00951894" w:rsidRPr="00951894">
        <w:rPr>
          <w:sz w:val="28"/>
          <w:szCs w:val="28"/>
        </w:rPr>
        <w:t>Глусским</w:t>
      </w:r>
      <w:proofErr w:type="spellEnd"/>
      <w:r w:rsidRPr="00951894">
        <w:rPr>
          <w:sz w:val="28"/>
          <w:szCs w:val="28"/>
        </w:rPr>
        <w:t xml:space="preserve"> ЦГЭ за нарушение требований по санитарному содержанию объектов и территории к административной ответственности  привлечено 11 должностных лиц.</w:t>
      </w:r>
    </w:p>
    <w:p w:rsidR="00BD7903" w:rsidRPr="00951894" w:rsidRDefault="00BD7903" w:rsidP="00BD7903">
      <w:pPr>
        <w:ind w:firstLine="851"/>
        <w:jc w:val="both"/>
        <w:rPr>
          <w:sz w:val="28"/>
          <w:szCs w:val="28"/>
        </w:rPr>
      </w:pPr>
    </w:p>
    <w:p w:rsidR="00BD7903" w:rsidRPr="00AD717F" w:rsidRDefault="00BD7903" w:rsidP="00BD790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3.6. </w:t>
      </w:r>
      <w:r w:rsidRPr="00AD717F">
        <w:rPr>
          <w:b/>
          <w:bCs/>
          <w:sz w:val="32"/>
          <w:szCs w:val="32"/>
        </w:rPr>
        <w:t>Гигиена радиационной защиты населения.</w:t>
      </w:r>
    </w:p>
    <w:p w:rsidR="00BD7903" w:rsidRDefault="00BD7903" w:rsidP="00BD790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</w:t>
      </w:r>
    </w:p>
    <w:p w:rsidR="00D46CA3" w:rsidRPr="003C3CB2" w:rsidRDefault="00D46CA3" w:rsidP="00D46CA3">
      <w:pPr>
        <w:jc w:val="center"/>
        <w:rPr>
          <w:b/>
          <w:bCs/>
          <w:sz w:val="28"/>
          <w:szCs w:val="28"/>
        </w:rPr>
      </w:pPr>
      <w:r w:rsidRPr="003C3CB2">
        <w:rPr>
          <w:b/>
          <w:bCs/>
          <w:sz w:val="28"/>
          <w:szCs w:val="28"/>
        </w:rPr>
        <w:t>Радиационная гигиена и радиационная обстановка.</w:t>
      </w:r>
    </w:p>
    <w:p w:rsidR="00D46CA3" w:rsidRPr="003C3CB2" w:rsidRDefault="00D46CA3" w:rsidP="00D46CA3">
      <w:pPr>
        <w:jc w:val="both"/>
        <w:rPr>
          <w:b/>
          <w:bCs/>
          <w:sz w:val="28"/>
          <w:szCs w:val="28"/>
        </w:rPr>
      </w:pPr>
    </w:p>
    <w:p w:rsidR="00D46CA3" w:rsidRPr="00D46CA3" w:rsidRDefault="00D46CA3" w:rsidP="00D46CA3">
      <w:pPr>
        <w:ind w:right="1" w:firstLine="426"/>
        <w:jc w:val="both"/>
        <w:rPr>
          <w:sz w:val="28"/>
          <w:szCs w:val="28"/>
        </w:rPr>
      </w:pPr>
      <w:r w:rsidRPr="003C3CB2">
        <w:rPr>
          <w:sz w:val="28"/>
          <w:szCs w:val="28"/>
        </w:rPr>
        <w:t xml:space="preserve">Изучение радиационной обстановки в </w:t>
      </w:r>
      <w:proofErr w:type="gramStart"/>
      <w:r w:rsidRPr="003C3CB2">
        <w:rPr>
          <w:sz w:val="28"/>
          <w:szCs w:val="28"/>
        </w:rPr>
        <w:t>г</w:t>
      </w:r>
      <w:proofErr w:type="gramEnd"/>
      <w:r w:rsidRPr="003C3CB2">
        <w:rPr>
          <w:sz w:val="28"/>
          <w:szCs w:val="28"/>
        </w:rPr>
        <w:t xml:space="preserve">.п. Глуск проводится с 1986года. На территории районного центра гигиены и эпидемиологии выбраны </w:t>
      </w:r>
      <w:proofErr w:type="spellStart"/>
      <w:r w:rsidRPr="003C3CB2">
        <w:rPr>
          <w:sz w:val="28"/>
          <w:szCs w:val="28"/>
        </w:rPr>
        <w:t>реперные</w:t>
      </w:r>
      <w:proofErr w:type="spellEnd"/>
      <w:r w:rsidRPr="003C3CB2">
        <w:rPr>
          <w:sz w:val="28"/>
          <w:szCs w:val="28"/>
        </w:rPr>
        <w:t xml:space="preserve"> точки, где ведутся радиационные наблюдения путем измерения мощности экспозиционной дозы (МЭД) гамма-излучения с помощью приборов ДБГ – 06Т. Гамма-фон находится в пределах </w:t>
      </w:r>
      <w:proofErr w:type="gramStart"/>
      <w:r w:rsidRPr="003C3CB2">
        <w:rPr>
          <w:sz w:val="28"/>
          <w:szCs w:val="28"/>
        </w:rPr>
        <w:t>естественного</w:t>
      </w:r>
      <w:proofErr w:type="gramEnd"/>
      <w:r w:rsidRPr="003C3CB2">
        <w:rPr>
          <w:sz w:val="28"/>
          <w:szCs w:val="28"/>
        </w:rPr>
        <w:t xml:space="preserve"> (0,10-0,14мкЗв/час). </w:t>
      </w:r>
    </w:p>
    <w:p w:rsidR="00BD7903" w:rsidRDefault="00BD7903" w:rsidP="00D46CA3">
      <w:pPr>
        <w:ind w:firstLine="426"/>
        <w:jc w:val="both"/>
        <w:rPr>
          <w:sz w:val="28"/>
          <w:szCs w:val="28"/>
        </w:rPr>
      </w:pPr>
      <w:r w:rsidRPr="002F6E3A">
        <w:rPr>
          <w:sz w:val="28"/>
          <w:szCs w:val="28"/>
        </w:rPr>
        <w:t>Санитарной службой ведется контроль  содержания радионуклидов в продуктах питания, объектах внешней среды.</w:t>
      </w:r>
    </w:p>
    <w:p w:rsidR="00196F71" w:rsidRDefault="00196F71" w:rsidP="00196F71">
      <w:pPr>
        <w:ind w:right="1"/>
        <w:jc w:val="center"/>
      </w:pPr>
    </w:p>
    <w:p w:rsidR="008048F1" w:rsidRDefault="008048F1" w:rsidP="00196F71">
      <w:pPr>
        <w:ind w:right="1"/>
        <w:jc w:val="center"/>
      </w:pPr>
    </w:p>
    <w:p w:rsidR="008048F1" w:rsidRDefault="008048F1" w:rsidP="00196F71">
      <w:pPr>
        <w:ind w:right="1"/>
        <w:jc w:val="center"/>
      </w:pPr>
    </w:p>
    <w:p w:rsidR="008048F1" w:rsidRDefault="008048F1" w:rsidP="00196F71">
      <w:pPr>
        <w:ind w:right="1"/>
        <w:jc w:val="center"/>
      </w:pPr>
    </w:p>
    <w:p w:rsidR="008048F1" w:rsidRDefault="008048F1" w:rsidP="00196F71">
      <w:pPr>
        <w:ind w:right="1"/>
        <w:jc w:val="center"/>
      </w:pPr>
    </w:p>
    <w:p w:rsidR="008048F1" w:rsidRDefault="008048F1" w:rsidP="00196F71">
      <w:pPr>
        <w:ind w:right="1"/>
        <w:jc w:val="center"/>
      </w:pPr>
    </w:p>
    <w:p w:rsidR="00196F71" w:rsidRPr="00196F71" w:rsidRDefault="00196F71" w:rsidP="00196F71">
      <w:pPr>
        <w:ind w:right="1"/>
        <w:jc w:val="center"/>
      </w:pPr>
      <w:r w:rsidRPr="00196F71">
        <w:t>КОЛИЧЕСТВО ИССЛЕДОВАНИЙ ВЫПОЛНЕННЫХ РАДИОЛОГИЧЕСКОЙ ЛАБОРАТОРИЕЙ ЗА 2012 – 2018ГОДЫ.</w:t>
      </w:r>
    </w:p>
    <w:p w:rsidR="00BD7903" w:rsidRDefault="00196F71" w:rsidP="00BD7903">
      <w:pPr>
        <w:jc w:val="both"/>
        <w:rPr>
          <w:bCs/>
          <w:sz w:val="28"/>
          <w:szCs w:val="28"/>
        </w:rPr>
      </w:pPr>
      <w:r w:rsidRPr="00196F71">
        <w:rPr>
          <w:bCs/>
          <w:noProof/>
          <w:sz w:val="28"/>
          <w:szCs w:val="28"/>
        </w:rPr>
        <w:drawing>
          <wp:inline distT="0" distB="0" distL="0" distR="0">
            <wp:extent cx="5940425" cy="1743075"/>
            <wp:effectExtent l="0" t="0" r="0" b="0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96F71" w:rsidRPr="00350104" w:rsidRDefault="00BD7903" w:rsidP="00196F71">
      <w:pPr>
        <w:ind w:right="1" w:firstLine="426"/>
        <w:jc w:val="both"/>
        <w:rPr>
          <w:color w:val="000000"/>
          <w:sz w:val="30"/>
          <w:szCs w:val="30"/>
        </w:rPr>
      </w:pPr>
      <w:r>
        <w:rPr>
          <w:sz w:val="28"/>
          <w:szCs w:val="28"/>
        </w:rPr>
        <w:lastRenderedPageBreak/>
        <w:t xml:space="preserve">    </w:t>
      </w:r>
      <w:r w:rsidR="00196F71" w:rsidRPr="00350104">
        <w:rPr>
          <w:color w:val="000000"/>
          <w:sz w:val="30"/>
          <w:szCs w:val="30"/>
        </w:rPr>
        <w:t>Аварийных ситуаций, связанных с необходимостью проведения мероприятий по защите населения от ионизирующего излучения не отмечалось.</w:t>
      </w:r>
    </w:p>
    <w:p w:rsidR="00BD7903" w:rsidRDefault="00BD7903" w:rsidP="00BD79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BD7903" w:rsidRPr="00964F11" w:rsidRDefault="00162190" w:rsidP="00BD79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>
        <w:rPr>
          <w:b/>
          <w:sz w:val="28"/>
          <w:szCs w:val="28"/>
          <w:lang w:val="en-US"/>
        </w:rPr>
        <w:t>V</w:t>
      </w:r>
      <w:r w:rsidR="00BD7903" w:rsidRPr="00964F11">
        <w:rPr>
          <w:b/>
          <w:sz w:val="28"/>
          <w:szCs w:val="28"/>
        </w:rPr>
        <w:t>.  ФОРМИРОВАНИЕ ЗДОРОВОГО ОБРАЗА ЖИЗНИ</w:t>
      </w:r>
      <w:r w:rsidR="00BD7903">
        <w:rPr>
          <w:b/>
          <w:sz w:val="28"/>
          <w:szCs w:val="28"/>
        </w:rPr>
        <w:t xml:space="preserve"> НАСЕЛЕНИЯ</w:t>
      </w:r>
    </w:p>
    <w:p w:rsidR="00BD7903" w:rsidRPr="00964F11" w:rsidRDefault="00BD7903" w:rsidP="00BD7903">
      <w:pPr>
        <w:jc w:val="both"/>
        <w:rPr>
          <w:sz w:val="28"/>
          <w:szCs w:val="28"/>
        </w:rPr>
      </w:pP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В рамках реализации проекта «Глуск – здоровый городской поселок» принято решение РИК от 21.02.2017г. №5-14 «О создании комиссии по разработке и реализации плана мероприятий проекта «Глуск – здоровый городской поселок» на 2017 – 2021 годы» и разработан проект плана.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02.02.2018г. </w:t>
      </w:r>
      <w:proofErr w:type="spellStart"/>
      <w:r w:rsidRPr="00196F71">
        <w:rPr>
          <w:sz w:val="28"/>
          <w:szCs w:val="28"/>
        </w:rPr>
        <w:t>Глусским</w:t>
      </w:r>
      <w:proofErr w:type="spellEnd"/>
      <w:r w:rsidRPr="00196F71">
        <w:rPr>
          <w:sz w:val="28"/>
          <w:szCs w:val="28"/>
        </w:rPr>
        <w:t xml:space="preserve"> РИК принято Решение № 5-5 «Об утверждении Комплексного плана проекта «Глуск – здоровый городской поселок на 2018 – 2022 годы»</w:t>
      </w:r>
    </w:p>
    <w:p w:rsidR="00196F71" w:rsidRDefault="00196F71" w:rsidP="00196F71">
      <w:pPr>
        <w:jc w:val="both"/>
        <w:rPr>
          <w:b/>
          <w:sz w:val="32"/>
          <w:szCs w:val="32"/>
        </w:rPr>
      </w:pPr>
    </w:p>
    <w:p w:rsidR="00196F71" w:rsidRPr="00196F71" w:rsidRDefault="00196F71" w:rsidP="00196F71">
      <w:pPr>
        <w:jc w:val="both"/>
        <w:rPr>
          <w:b/>
          <w:sz w:val="32"/>
          <w:szCs w:val="32"/>
        </w:rPr>
      </w:pPr>
      <w:r w:rsidRPr="00196F71">
        <w:rPr>
          <w:b/>
          <w:sz w:val="32"/>
          <w:szCs w:val="32"/>
        </w:rPr>
        <w:t>4.1</w:t>
      </w:r>
      <w:r>
        <w:rPr>
          <w:b/>
          <w:sz w:val="32"/>
          <w:szCs w:val="32"/>
        </w:rPr>
        <w:t>.</w:t>
      </w:r>
      <w:r w:rsidRPr="00196F71">
        <w:rPr>
          <w:b/>
          <w:sz w:val="32"/>
          <w:szCs w:val="32"/>
        </w:rPr>
        <w:t xml:space="preserve"> </w:t>
      </w:r>
      <w:proofErr w:type="gramStart"/>
      <w:r w:rsidRPr="00196F71">
        <w:rPr>
          <w:b/>
          <w:sz w:val="32"/>
          <w:szCs w:val="32"/>
        </w:rPr>
        <w:t>Контроль за</w:t>
      </w:r>
      <w:proofErr w:type="gramEnd"/>
      <w:r w:rsidRPr="00196F71">
        <w:rPr>
          <w:b/>
          <w:sz w:val="32"/>
          <w:szCs w:val="32"/>
        </w:rPr>
        <w:t xml:space="preserve"> запретом курения в общественных местах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 </w:t>
      </w:r>
      <w:proofErr w:type="spellStart"/>
      <w:r w:rsidRPr="00196F71">
        <w:rPr>
          <w:sz w:val="28"/>
          <w:szCs w:val="28"/>
        </w:rPr>
        <w:t>Глусским</w:t>
      </w:r>
      <w:proofErr w:type="spellEnd"/>
      <w:r w:rsidRPr="00196F71">
        <w:rPr>
          <w:sz w:val="28"/>
          <w:szCs w:val="28"/>
        </w:rPr>
        <w:t xml:space="preserve"> РИК принято распоряжение № 222 от 18.10.2011г. «О противодействии потреблению табака и борьбе против </w:t>
      </w:r>
      <w:proofErr w:type="spellStart"/>
      <w:r w:rsidRPr="00196F71">
        <w:rPr>
          <w:sz w:val="28"/>
          <w:szCs w:val="28"/>
        </w:rPr>
        <w:t>табакокурения</w:t>
      </w:r>
      <w:proofErr w:type="spellEnd"/>
      <w:r w:rsidRPr="00196F71">
        <w:rPr>
          <w:sz w:val="28"/>
          <w:szCs w:val="28"/>
        </w:rPr>
        <w:t xml:space="preserve"> в </w:t>
      </w:r>
      <w:proofErr w:type="spellStart"/>
      <w:r w:rsidRPr="00196F71">
        <w:rPr>
          <w:sz w:val="28"/>
          <w:szCs w:val="28"/>
        </w:rPr>
        <w:t>Глусском</w:t>
      </w:r>
      <w:proofErr w:type="spellEnd"/>
      <w:r w:rsidRPr="00196F71">
        <w:rPr>
          <w:sz w:val="28"/>
          <w:szCs w:val="28"/>
        </w:rPr>
        <w:t xml:space="preserve"> районе»: организованы зоны, свободные от табачного дыма на остановочных пунктах городского транспорта (установлены  знаки с предупредительной надписью о запрете курения). Всего в районе 87 остановочных пунктов.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27.12.2018г. </w:t>
      </w:r>
      <w:proofErr w:type="spellStart"/>
      <w:r w:rsidRPr="00196F71">
        <w:rPr>
          <w:sz w:val="28"/>
          <w:szCs w:val="28"/>
        </w:rPr>
        <w:t>Глусским</w:t>
      </w:r>
      <w:proofErr w:type="spellEnd"/>
      <w:r w:rsidRPr="00196F71">
        <w:rPr>
          <w:sz w:val="28"/>
          <w:szCs w:val="28"/>
        </w:rPr>
        <w:t xml:space="preserve"> РИК принято распоряжение №200-р «О создании в </w:t>
      </w:r>
      <w:proofErr w:type="gramStart"/>
      <w:r w:rsidRPr="00196F71">
        <w:rPr>
          <w:sz w:val="28"/>
          <w:szCs w:val="28"/>
        </w:rPr>
        <w:t>г</w:t>
      </w:r>
      <w:proofErr w:type="gramEnd"/>
      <w:r w:rsidRPr="00196F71">
        <w:rPr>
          <w:sz w:val="28"/>
          <w:szCs w:val="28"/>
        </w:rPr>
        <w:t>.п. Глуск зон, свободных от табачного дыма» установлены  две парковые зоны: парк «Центральный», парковая зона напротив ГУ СШ№2.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Запрещающие знаки (символы) о запрете курения размещены в зданиях: городской бани, котельных, гостинице, общежитиях, в многоквартирных домах, находящихся в хозяйственном ведении Глусского УКП «Жилкомхоз».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Во время проведения массовых мероприятий в районе введено ограничение на продажу спиртных напитков и потребление табачных изделий в местах массового пребывания людей. (Решение исполкома принимается перед проведением каждого массового мероприятия).</w:t>
      </w:r>
    </w:p>
    <w:p w:rsid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Распространенность потребления табака среди лиц в возрасте от 16 лет по Глусскому району составляет 27,3%, (областной показатель – 26,4</w:t>
      </w:r>
      <w:r>
        <w:rPr>
          <w:sz w:val="28"/>
          <w:szCs w:val="28"/>
        </w:rPr>
        <w:t>%), при плане по области  29,6%.</w:t>
      </w:r>
    </w:p>
    <w:p w:rsidR="00196F71" w:rsidRDefault="00196F71" w:rsidP="00196F71">
      <w:pPr>
        <w:ind w:firstLine="567"/>
        <w:jc w:val="both"/>
        <w:rPr>
          <w:sz w:val="28"/>
          <w:szCs w:val="28"/>
        </w:rPr>
      </w:pPr>
    </w:p>
    <w:p w:rsidR="00196F71" w:rsidRPr="00196F71" w:rsidRDefault="00196F71" w:rsidP="00196F71">
      <w:pPr>
        <w:rPr>
          <w:b/>
          <w:sz w:val="32"/>
          <w:szCs w:val="32"/>
        </w:rPr>
      </w:pPr>
      <w:r w:rsidRPr="00196F71">
        <w:rPr>
          <w:b/>
          <w:sz w:val="32"/>
          <w:szCs w:val="32"/>
        </w:rPr>
        <w:t>4.2.Занятия физической культурой и спортом.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 Число занимающихся физкультурой в </w:t>
      </w:r>
      <w:proofErr w:type="spellStart"/>
      <w:r w:rsidRPr="00196F71">
        <w:rPr>
          <w:sz w:val="28"/>
          <w:szCs w:val="28"/>
        </w:rPr>
        <w:t>Глусском</w:t>
      </w:r>
      <w:proofErr w:type="spellEnd"/>
      <w:r w:rsidRPr="00196F71">
        <w:rPr>
          <w:sz w:val="28"/>
          <w:szCs w:val="28"/>
        </w:rPr>
        <w:t xml:space="preserve"> районе 3082 человек, что составляет 22,09 % к числу жителей района.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>Создаются необходимые условия для занятий физической культурой и спортом. Спортивная база района насчитывает 62 спортивных сооружений.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>Количество специалистов, организующих и проводящих физкультурно-оздоровительную работу по месту работы, жительства, учебы 50 - специалистов, в отношении к численности населения – 266 человек на одного специалиста.  </w:t>
      </w:r>
    </w:p>
    <w:p w:rsidR="00196F71" w:rsidRPr="00196F71" w:rsidRDefault="00196F71" w:rsidP="00196F71">
      <w:pPr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lastRenderedPageBreak/>
        <w:t> Количество принявших участие в физкультурно-оздоровительных, спортивно-массовых мероприятиях – 5500 человек.</w:t>
      </w:r>
    </w:p>
    <w:p w:rsidR="00196F71" w:rsidRPr="00196F71" w:rsidRDefault="00196F71" w:rsidP="00196F71">
      <w:pPr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В областной круглогодичной спартакиаде среди детей и подростков, взрослого населения по месту жительства Глусский район занял 7 место.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>С целью совершенствования физкультурно-оздоровительной и спортивно-массовой работы с населением Глусского района функционирует спортивное учреждение «Глусский физкультурно-спортивный клуб». Физкультурно-спортивную работу Клуба осуществляют: 1 инструктор-методист, 5 штатных тренеров по спорту, 8 тренеров по совместительству. Весь тренерско-преподавательский состав имеет высшее физкультурное образование, один среднее специальное. Два тренера по спорту имеют 2-ю квалификационную категорию, один – 1-ю категорию, один – высшую категорию. Инструктор-методист имеет 1-ю категорию.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 xml:space="preserve">В процессе подготовки занятий физической культурой и спортом, большую роль играет обеспечение необходимым спортивным инвентарем и оборудованием. Ежегодно материально-техническая база обновляется за счет внебюджетных средств  заработанных клубом. Физкультурно-спортивная работа осуществляется клубом, как по месту жительства городского населения, так и среди жителей села. При спортивном клубе </w:t>
      </w:r>
      <w:proofErr w:type="gramStart"/>
      <w:r w:rsidRPr="00196F71">
        <w:rPr>
          <w:sz w:val="28"/>
          <w:szCs w:val="28"/>
        </w:rPr>
        <w:t>открыты</w:t>
      </w:r>
      <w:proofErr w:type="gramEnd"/>
      <w:r w:rsidRPr="00196F71">
        <w:rPr>
          <w:sz w:val="28"/>
          <w:szCs w:val="28"/>
        </w:rPr>
        <w:t xml:space="preserve"> 6 спортивных секций: настольный теннис, атлетическая гимнастика, </w:t>
      </w:r>
      <w:proofErr w:type="spellStart"/>
      <w:r w:rsidRPr="00196F71">
        <w:rPr>
          <w:sz w:val="28"/>
          <w:szCs w:val="28"/>
        </w:rPr>
        <w:t>таэквондо</w:t>
      </w:r>
      <w:proofErr w:type="spellEnd"/>
      <w:r w:rsidRPr="00196F71">
        <w:rPr>
          <w:sz w:val="28"/>
          <w:szCs w:val="28"/>
        </w:rPr>
        <w:t xml:space="preserve">, фитнес, спортивная аэробика, футбол, в которых занимается 420 человек. Для организации физкультурно-оздоровительной и спортивно-массовой работы имеется 6 приспособленных помещений: 2 зала для занятий </w:t>
      </w:r>
      <w:proofErr w:type="spellStart"/>
      <w:r w:rsidRPr="00196F71">
        <w:rPr>
          <w:sz w:val="28"/>
          <w:szCs w:val="28"/>
        </w:rPr>
        <w:t>таэквондо</w:t>
      </w:r>
      <w:proofErr w:type="spellEnd"/>
      <w:r w:rsidRPr="00196F71">
        <w:rPr>
          <w:sz w:val="28"/>
          <w:szCs w:val="28"/>
        </w:rPr>
        <w:t>, зал настольного тенниса, зал атлетической гимнастики, зал для занятий фитнесом, зал для занятий аэробикой,  а также используется спортивная база общеобразовательных школ района. Проводятся 3 районные спартакиады: спартакиада среди организаций, предприятий и учреждений; спартакиада среди жителей села, спартакиада среди учащихся учреждений образования.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>В целях совершенствования спортивно-массовой, физкультурно-оздоровительной работы, загруженности спортивных объектов и занятости учащихся во внеурочное время, выходные и праздничные дни в учреждениях общего среднего образования организована работа  спортивных кружков и секций следующими учреждениями: ГСУСУ «Детско-юношеская спортивная школа г.п</w:t>
      </w:r>
      <w:proofErr w:type="gramStart"/>
      <w:r w:rsidRPr="00196F71">
        <w:rPr>
          <w:sz w:val="28"/>
          <w:szCs w:val="28"/>
        </w:rPr>
        <w:t>.Г</w:t>
      </w:r>
      <w:proofErr w:type="gramEnd"/>
      <w:r w:rsidRPr="00196F71">
        <w:rPr>
          <w:sz w:val="28"/>
          <w:szCs w:val="28"/>
        </w:rPr>
        <w:t>луска» далее - (ДЮСШ), СУ «</w:t>
      </w:r>
      <w:proofErr w:type="spellStart"/>
      <w:r w:rsidRPr="00196F71">
        <w:rPr>
          <w:sz w:val="28"/>
          <w:szCs w:val="28"/>
        </w:rPr>
        <w:t>Глусский</w:t>
      </w:r>
      <w:proofErr w:type="spellEnd"/>
      <w:r w:rsidRPr="00196F71">
        <w:rPr>
          <w:sz w:val="28"/>
          <w:szCs w:val="28"/>
        </w:rPr>
        <w:t xml:space="preserve"> </w:t>
      </w:r>
      <w:proofErr w:type="spellStart"/>
      <w:r w:rsidRPr="00196F71">
        <w:rPr>
          <w:sz w:val="28"/>
          <w:szCs w:val="28"/>
        </w:rPr>
        <w:t>физкультурно</w:t>
      </w:r>
      <w:proofErr w:type="spellEnd"/>
      <w:r w:rsidRPr="00196F71">
        <w:rPr>
          <w:sz w:val="28"/>
          <w:szCs w:val="28"/>
        </w:rPr>
        <w:t xml:space="preserve"> - спортивный клуб» далее – (ФСК). Кроме кружковой и секционной работы в учреждениях общего среднего образования в 6-й школьный день проводятся спортивно-массовые и физкультурно-оздоровительные мероприятия. Руководителями учреждений образования утвержден режим работы шестого школьного дня с его продолжительностью не менее 4-х часов. В шестой школьный день на базе ДЮСШ и ГУО «Гимназия г.п</w:t>
      </w:r>
      <w:proofErr w:type="gramStart"/>
      <w:r w:rsidRPr="00196F71">
        <w:rPr>
          <w:sz w:val="28"/>
          <w:szCs w:val="28"/>
        </w:rPr>
        <w:t>.Г</w:t>
      </w:r>
      <w:proofErr w:type="gramEnd"/>
      <w:r w:rsidRPr="00196F71">
        <w:rPr>
          <w:sz w:val="28"/>
          <w:szCs w:val="28"/>
        </w:rPr>
        <w:t xml:space="preserve">луска» с подвозом учащихся организуются и проводятся различные районные физкультурно-оздоровительные и спортивные мероприятия. Два раза в месяц в каждом учреждении образования района проходят «Дни здоровья и спорта» </w:t>
      </w:r>
      <w:proofErr w:type="gramStart"/>
      <w:r w:rsidRPr="00196F71">
        <w:rPr>
          <w:sz w:val="28"/>
          <w:szCs w:val="28"/>
        </w:rPr>
        <w:t>в</w:t>
      </w:r>
      <w:proofErr w:type="gramEnd"/>
      <w:r w:rsidRPr="00196F71">
        <w:rPr>
          <w:sz w:val="28"/>
          <w:szCs w:val="28"/>
        </w:rPr>
        <w:t xml:space="preserve"> </w:t>
      </w:r>
      <w:proofErr w:type="gramStart"/>
      <w:r w:rsidRPr="00196F71">
        <w:rPr>
          <w:sz w:val="28"/>
          <w:szCs w:val="28"/>
        </w:rPr>
        <w:t>которых</w:t>
      </w:r>
      <w:proofErr w:type="gramEnd"/>
      <w:r w:rsidRPr="00196F71">
        <w:rPr>
          <w:sz w:val="28"/>
          <w:szCs w:val="28"/>
        </w:rPr>
        <w:t xml:space="preserve"> принимают участие не только учащиеся, но и их родители. Ответственность за проведение данных мероприятий возложена на учителей </w:t>
      </w:r>
      <w:r w:rsidRPr="00196F71">
        <w:rPr>
          <w:sz w:val="28"/>
          <w:szCs w:val="28"/>
        </w:rPr>
        <w:lastRenderedPageBreak/>
        <w:t xml:space="preserve">физической культуры и руководителей учреждений. Согласно расписания в вечернее время и выходные </w:t>
      </w:r>
      <w:proofErr w:type="gramStart"/>
      <w:r w:rsidRPr="00196F71">
        <w:rPr>
          <w:sz w:val="28"/>
          <w:szCs w:val="28"/>
        </w:rPr>
        <w:t>дни</w:t>
      </w:r>
      <w:proofErr w:type="gramEnd"/>
      <w:r w:rsidRPr="00196F71">
        <w:rPr>
          <w:sz w:val="28"/>
          <w:szCs w:val="28"/>
        </w:rPr>
        <w:t xml:space="preserve"> спортивные залы посещают подшефные организации и хозяйства, которые оказывают непосредственную помощь в приобретении спортивного инвентаря и оборудования в подготовке школ к новому учебному году.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>ФСК оказываются следующие виды платных услуг населению: настольный теннис, атлетическая гимнастика, фитнес, аэробика. Информация об оказании платных услуг систематически печатается в районной газете, а также имеется  на странице интернет-сайта отдела образования, спорта и туризма и ФСК. В зимний период при ФСК работает пункт проката коньков и лыж. Ежегодно за счёт внебюджетных средств покупается спортивный инвентарь и оборудование.     В ДЮСШ имеется следующая спортивная база: футбольное поле, где проводятся спортивно-массовые мероприятия разного уровня. Спортивная площадка для мини-футбола и гандбола с искусственным покрытием, там же проводятся учено-тренировочные занятия по футболу и гандболу с учащимися общеобразовательных школ, районные соревнования среди детей и взрослых.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>ДЮСШ ежегодно заключает договора с организациями для занятий физической культурой и спортом в спортивных залах.  Вся информация по платным услугам освещается в районной газете, на странице интернет-сайта отдела образования, спорта и туризма.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 xml:space="preserve">Спортсмены нашего района принимали участие в областных, республиканских мероприятиях. 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</w:t>
      </w:r>
      <w:r w:rsidRPr="00196F71">
        <w:rPr>
          <w:sz w:val="28"/>
          <w:szCs w:val="28"/>
        </w:rPr>
        <w:tab/>
        <w:t>Шестнадцать спортсменов-учащихся в разных возрастных категориях выступают за сборную области.</w:t>
      </w:r>
    </w:p>
    <w:p w:rsidR="00196F71" w:rsidRPr="00196F71" w:rsidRDefault="00196F71" w:rsidP="00196F71">
      <w:pPr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 В 2019 году будет продолжена целенаправленная работа:</w:t>
      </w:r>
    </w:p>
    <w:p w:rsidR="00196F71" w:rsidRPr="00196F71" w:rsidRDefault="00196F71" w:rsidP="00196F71">
      <w:pPr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по подготовке спортивного резерва;</w:t>
      </w:r>
    </w:p>
    <w:p w:rsidR="00196F71" w:rsidRPr="00196F71" w:rsidRDefault="00196F71" w:rsidP="00196F71">
      <w:pPr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по формированию  у детей и подростков  ведения здорового образа жизни;</w:t>
      </w:r>
    </w:p>
    <w:p w:rsidR="00196F71" w:rsidRPr="00196F71" w:rsidRDefault="00196F71" w:rsidP="00196F71">
      <w:pPr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по приобщению широких слоев населения к  занятиям физической культурой и спортом;</w:t>
      </w:r>
    </w:p>
    <w:p w:rsid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по внедрению Государственного физкультурно-оздоровительного комплекса Республики Беларусь.</w:t>
      </w:r>
    </w:p>
    <w:p w:rsidR="000D0BC2" w:rsidRPr="00196F71" w:rsidRDefault="000D0BC2" w:rsidP="00196F71">
      <w:pPr>
        <w:ind w:firstLine="567"/>
        <w:jc w:val="both"/>
        <w:rPr>
          <w:sz w:val="28"/>
          <w:szCs w:val="28"/>
        </w:rPr>
      </w:pPr>
    </w:p>
    <w:p w:rsidR="00196F71" w:rsidRPr="000D0BC2" w:rsidRDefault="000D0BC2" w:rsidP="000D0BC2">
      <w:pPr>
        <w:jc w:val="both"/>
        <w:rPr>
          <w:b/>
          <w:sz w:val="32"/>
          <w:szCs w:val="32"/>
        </w:rPr>
      </w:pPr>
      <w:r w:rsidRPr="000D0BC2">
        <w:rPr>
          <w:b/>
          <w:sz w:val="32"/>
          <w:szCs w:val="32"/>
        </w:rPr>
        <w:t>4.3.</w:t>
      </w:r>
      <w:r w:rsidR="00196F71" w:rsidRPr="000D0BC2">
        <w:rPr>
          <w:b/>
          <w:sz w:val="32"/>
          <w:szCs w:val="32"/>
        </w:rPr>
        <w:t>Активные формы досуга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proofErr w:type="gramStart"/>
      <w:r w:rsidRPr="00196F71">
        <w:rPr>
          <w:sz w:val="28"/>
          <w:szCs w:val="28"/>
        </w:rPr>
        <w:t xml:space="preserve">В районе разработаны 5 туристических маршрута, из них 2 водных, есть  </w:t>
      </w:r>
      <w:proofErr w:type="spellStart"/>
      <w:r w:rsidRPr="00196F71">
        <w:rPr>
          <w:sz w:val="28"/>
          <w:szCs w:val="28"/>
        </w:rPr>
        <w:t>Агроусадьба</w:t>
      </w:r>
      <w:proofErr w:type="spellEnd"/>
      <w:r w:rsidRPr="00196F71">
        <w:rPr>
          <w:sz w:val="28"/>
          <w:szCs w:val="28"/>
        </w:rPr>
        <w:t xml:space="preserve"> "Высокий берег" где по желанию гостей имеется возможность организовать поездку на частную </w:t>
      </w:r>
      <w:proofErr w:type="spellStart"/>
      <w:r w:rsidRPr="00196F71">
        <w:rPr>
          <w:sz w:val="28"/>
          <w:szCs w:val="28"/>
        </w:rPr>
        <w:t>пчелопасеку</w:t>
      </w:r>
      <w:proofErr w:type="spellEnd"/>
      <w:r w:rsidRPr="00196F71">
        <w:rPr>
          <w:sz w:val="28"/>
          <w:szCs w:val="28"/>
        </w:rPr>
        <w:t xml:space="preserve"> с дегустацией и покупкой натурального мёда, посмотреть мастер-класс и поучаствовать в изготовлении изделий из глины, и, по желанию, приобрести эксклюзивные сувениры на память, посетить этнографический музей под открытым небом.</w:t>
      </w:r>
      <w:proofErr w:type="gramEnd"/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На прудах в д. </w:t>
      </w:r>
      <w:proofErr w:type="spellStart"/>
      <w:r w:rsidRPr="00196F71">
        <w:rPr>
          <w:sz w:val="28"/>
          <w:szCs w:val="28"/>
        </w:rPr>
        <w:t>Заелица</w:t>
      </w:r>
      <w:proofErr w:type="spellEnd"/>
      <w:r w:rsidRPr="00196F71">
        <w:rPr>
          <w:sz w:val="28"/>
          <w:szCs w:val="28"/>
        </w:rPr>
        <w:t xml:space="preserve"> </w:t>
      </w:r>
      <w:proofErr w:type="spellStart"/>
      <w:r w:rsidRPr="00196F71">
        <w:rPr>
          <w:sz w:val="28"/>
          <w:szCs w:val="28"/>
        </w:rPr>
        <w:t>Глусского</w:t>
      </w:r>
      <w:proofErr w:type="spellEnd"/>
      <w:r w:rsidRPr="00196F71">
        <w:rPr>
          <w:sz w:val="28"/>
          <w:szCs w:val="28"/>
        </w:rPr>
        <w:t xml:space="preserve"> района расположен Дом рыбака, где турист может отдохнуть, приготовить пищу, переночевать, заняться рыбалкой и поплавать на водном велосипеде. 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lastRenderedPageBreak/>
        <w:t>В д. Доколь расположен комфортабельный охотничий дом на 7 спальных мест. Кухня обустроена газовой плитой и всем необходимым инвентарем. Имеется душевая кабина, баня и бильярдный стол.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01.05.2018г. в   Глуске прошел первомайский велопробег под девизом «На велосипеде за </w:t>
      </w:r>
      <w:proofErr w:type="gramStart"/>
      <w:r w:rsidRPr="00196F71">
        <w:rPr>
          <w:sz w:val="28"/>
          <w:szCs w:val="28"/>
        </w:rPr>
        <w:t>здоровьем</w:t>
      </w:r>
      <w:proofErr w:type="gramEnd"/>
      <w:r w:rsidRPr="00196F71">
        <w:rPr>
          <w:sz w:val="28"/>
          <w:szCs w:val="28"/>
        </w:rPr>
        <w:t>!»  в котором приняло участие  боле 100 чел. всех велосипедистов по окончании велопробега  ожидало «здоровое» угощение — соки, минералка, яблоки.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31.05. 2018г. </w:t>
      </w:r>
      <w:proofErr w:type="spellStart"/>
      <w:r w:rsidRPr="00196F71">
        <w:rPr>
          <w:sz w:val="28"/>
          <w:szCs w:val="28"/>
        </w:rPr>
        <w:t>Флешмоб</w:t>
      </w:r>
      <w:proofErr w:type="spellEnd"/>
      <w:r w:rsidRPr="00196F71">
        <w:rPr>
          <w:sz w:val="28"/>
          <w:szCs w:val="28"/>
        </w:rPr>
        <w:t xml:space="preserve"> в честь окончания учебного года. Учащиеся </w:t>
      </w:r>
      <w:proofErr w:type="spellStart"/>
      <w:r w:rsidRPr="00196F71">
        <w:rPr>
          <w:sz w:val="28"/>
          <w:szCs w:val="28"/>
        </w:rPr>
        <w:t>Глусской</w:t>
      </w:r>
      <w:proofErr w:type="spellEnd"/>
      <w:r w:rsidRPr="00196F71">
        <w:rPr>
          <w:sz w:val="28"/>
          <w:szCs w:val="28"/>
        </w:rPr>
        <w:t xml:space="preserve"> детской школы искусств окончание учебного года отметили ярко, весело и </w:t>
      </w:r>
      <w:proofErr w:type="spellStart"/>
      <w:r w:rsidRPr="00196F71">
        <w:rPr>
          <w:sz w:val="28"/>
          <w:szCs w:val="28"/>
        </w:rPr>
        <w:t>креативно</w:t>
      </w:r>
      <w:proofErr w:type="spellEnd"/>
      <w:r w:rsidRPr="00196F71">
        <w:rPr>
          <w:sz w:val="28"/>
          <w:szCs w:val="28"/>
        </w:rPr>
        <w:t xml:space="preserve">. Для более 150 мальчишек и девчонок, их педагогов, родителей и друзей на некоторое время улица Кирова стала </w:t>
      </w:r>
      <w:proofErr w:type="spellStart"/>
      <w:r w:rsidRPr="00196F71">
        <w:rPr>
          <w:sz w:val="28"/>
          <w:szCs w:val="28"/>
        </w:rPr>
        <w:t>танцполом</w:t>
      </w:r>
      <w:proofErr w:type="spellEnd"/>
      <w:r w:rsidRPr="00196F71">
        <w:rPr>
          <w:sz w:val="28"/>
          <w:szCs w:val="28"/>
        </w:rPr>
        <w:t xml:space="preserve"> под открытым небом. </w:t>
      </w:r>
    </w:p>
    <w:p w:rsidR="00196F71" w:rsidRPr="00196F71" w:rsidRDefault="00196F71" w:rsidP="00196F71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 </w:t>
      </w:r>
      <w:r w:rsidRPr="00196F71">
        <w:rPr>
          <w:sz w:val="28"/>
          <w:szCs w:val="28"/>
        </w:rPr>
        <w:tab/>
        <w:t xml:space="preserve">04.08.2018 г. в д. </w:t>
      </w:r>
      <w:proofErr w:type="spellStart"/>
      <w:r w:rsidRPr="00196F71">
        <w:rPr>
          <w:sz w:val="28"/>
          <w:szCs w:val="28"/>
        </w:rPr>
        <w:t>Косаричи</w:t>
      </w:r>
      <w:proofErr w:type="spellEnd"/>
      <w:r w:rsidRPr="00196F71">
        <w:rPr>
          <w:sz w:val="28"/>
          <w:szCs w:val="28"/>
        </w:rPr>
        <w:t xml:space="preserve">,  </w:t>
      </w:r>
      <w:proofErr w:type="spellStart"/>
      <w:r w:rsidRPr="00196F71">
        <w:rPr>
          <w:sz w:val="28"/>
          <w:szCs w:val="28"/>
        </w:rPr>
        <w:t>Глусского</w:t>
      </w:r>
      <w:proofErr w:type="spellEnd"/>
      <w:r w:rsidRPr="00196F71">
        <w:rPr>
          <w:sz w:val="28"/>
          <w:szCs w:val="28"/>
        </w:rPr>
        <w:t xml:space="preserve"> района прошел мини-фестиваль приуроченный  к показу фильма «Живые люди», снятого российскими документалистами. Фильм рассказывает об инициативных людях, меняющих жизнь деревень и малых городов в лучшую сторону, его </w:t>
      </w:r>
      <w:proofErr w:type="gramStart"/>
      <w:r w:rsidRPr="00196F71">
        <w:rPr>
          <w:sz w:val="28"/>
          <w:szCs w:val="28"/>
        </w:rPr>
        <w:t>героями</w:t>
      </w:r>
      <w:proofErr w:type="gramEnd"/>
      <w:r w:rsidRPr="00196F71">
        <w:rPr>
          <w:sz w:val="28"/>
          <w:szCs w:val="28"/>
        </w:rPr>
        <w:t xml:space="preserve"> в том числе стали энтузиасты из </w:t>
      </w:r>
      <w:proofErr w:type="spellStart"/>
      <w:r w:rsidRPr="00196F71">
        <w:rPr>
          <w:sz w:val="28"/>
          <w:szCs w:val="28"/>
        </w:rPr>
        <w:t>Косарич</w:t>
      </w:r>
      <w:proofErr w:type="spellEnd"/>
      <w:r w:rsidRPr="00196F71">
        <w:rPr>
          <w:sz w:val="28"/>
          <w:szCs w:val="28"/>
        </w:rPr>
        <w:t xml:space="preserve">. В раках фестиваля были проведены: урок оздоровительной гимнастики </w:t>
      </w:r>
      <w:proofErr w:type="spellStart"/>
      <w:r w:rsidRPr="00196F71">
        <w:rPr>
          <w:sz w:val="28"/>
          <w:szCs w:val="28"/>
        </w:rPr>
        <w:t>цигун</w:t>
      </w:r>
      <w:proofErr w:type="spellEnd"/>
      <w:r w:rsidRPr="00196F71">
        <w:rPr>
          <w:sz w:val="28"/>
          <w:szCs w:val="28"/>
        </w:rPr>
        <w:t xml:space="preserve">, уроки живописи и игры на барабанах, мастер-классы по изготовлению украшений из природных материалов и по стрельбе из лука,  мастер-класс по традиционному славянскому массажу рушником, концерт минской </w:t>
      </w:r>
      <w:proofErr w:type="spellStart"/>
      <w:proofErr w:type="gramStart"/>
      <w:r w:rsidRPr="00196F71">
        <w:rPr>
          <w:sz w:val="28"/>
          <w:szCs w:val="28"/>
        </w:rPr>
        <w:t>фолк-группы</w:t>
      </w:r>
      <w:proofErr w:type="spellEnd"/>
      <w:proofErr w:type="gramEnd"/>
      <w:r w:rsidRPr="00196F71">
        <w:rPr>
          <w:sz w:val="28"/>
          <w:szCs w:val="28"/>
        </w:rPr>
        <w:t xml:space="preserve"> «</w:t>
      </w:r>
      <w:proofErr w:type="spellStart"/>
      <w:r w:rsidRPr="00196F71">
        <w:rPr>
          <w:sz w:val="28"/>
          <w:szCs w:val="28"/>
        </w:rPr>
        <w:t>Гаманiна</w:t>
      </w:r>
      <w:proofErr w:type="spellEnd"/>
      <w:r w:rsidRPr="00196F71">
        <w:rPr>
          <w:sz w:val="28"/>
          <w:szCs w:val="28"/>
        </w:rPr>
        <w:t>»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27.07.2018г. в </w:t>
      </w:r>
      <w:proofErr w:type="spellStart"/>
      <w:r w:rsidRPr="00196F71">
        <w:rPr>
          <w:sz w:val="28"/>
          <w:szCs w:val="28"/>
        </w:rPr>
        <w:t>Глусском</w:t>
      </w:r>
      <w:proofErr w:type="spellEnd"/>
      <w:r w:rsidRPr="00196F71">
        <w:rPr>
          <w:sz w:val="28"/>
          <w:szCs w:val="28"/>
        </w:rPr>
        <w:t xml:space="preserve"> районе (зона отдыха Лысуха), проведен  молодежный </w:t>
      </w:r>
      <w:proofErr w:type="spellStart"/>
      <w:r w:rsidRPr="00196F71">
        <w:rPr>
          <w:sz w:val="28"/>
          <w:szCs w:val="28"/>
        </w:rPr>
        <w:t>турслет</w:t>
      </w:r>
      <w:proofErr w:type="spellEnd"/>
      <w:r w:rsidRPr="00196F71">
        <w:rPr>
          <w:sz w:val="28"/>
          <w:szCs w:val="28"/>
        </w:rPr>
        <w:t>, посвященный Году малой родины.</w:t>
      </w:r>
      <w:r w:rsidRPr="00196F71">
        <w:rPr>
          <w:color w:val="333333"/>
          <w:sz w:val="28"/>
          <w:szCs w:val="28"/>
        </w:rPr>
        <w:t xml:space="preserve"> В слете приняли участие шесть команд: “</w:t>
      </w:r>
      <w:proofErr w:type="spellStart"/>
      <w:r w:rsidRPr="00196F71">
        <w:rPr>
          <w:color w:val="333333"/>
          <w:sz w:val="28"/>
          <w:szCs w:val="28"/>
        </w:rPr>
        <w:t>СуперМед</w:t>
      </w:r>
      <w:proofErr w:type="spellEnd"/>
      <w:r w:rsidRPr="00196F71">
        <w:rPr>
          <w:color w:val="333333"/>
          <w:sz w:val="28"/>
          <w:szCs w:val="28"/>
        </w:rPr>
        <w:t>” (центральной районной больницы), “Рожденные у реки” (</w:t>
      </w:r>
      <w:proofErr w:type="spellStart"/>
      <w:r w:rsidRPr="00196F71">
        <w:rPr>
          <w:color w:val="333333"/>
          <w:sz w:val="28"/>
          <w:szCs w:val="28"/>
        </w:rPr>
        <w:t>Весновский</w:t>
      </w:r>
      <w:proofErr w:type="spellEnd"/>
      <w:r w:rsidRPr="00196F71">
        <w:rPr>
          <w:color w:val="333333"/>
          <w:sz w:val="28"/>
          <w:szCs w:val="28"/>
        </w:rPr>
        <w:t xml:space="preserve"> дом-интернат), “Экстрим” (УКП “</w:t>
      </w:r>
      <w:proofErr w:type="spellStart"/>
      <w:r w:rsidRPr="00196F71">
        <w:rPr>
          <w:color w:val="333333"/>
          <w:sz w:val="28"/>
          <w:szCs w:val="28"/>
        </w:rPr>
        <w:t>Жилкомхоз</w:t>
      </w:r>
      <w:proofErr w:type="spellEnd"/>
      <w:r w:rsidRPr="00196F71">
        <w:rPr>
          <w:color w:val="333333"/>
          <w:sz w:val="28"/>
          <w:szCs w:val="28"/>
        </w:rPr>
        <w:t>”), “</w:t>
      </w:r>
      <w:proofErr w:type="spellStart"/>
      <w:r w:rsidRPr="00196F71">
        <w:rPr>
          <w:color w:val="333333"/>
          <w:sz w:val="28"/>
          <w:szCs w:val="28"/>
        </w:rPr>
        <w:t>Райповские</w:t>
      </w:r>
      <w:proofErr w:type="spellEnd"/>
      <w:r w:rsidRPr="00196F71">
        <w:rPr>
          <w:color w:val="333333"/>
          <w:sz w:val="28"/>
          <w:szCs w:val="28"/>
        </w:rPr>
        <w:t xml:space="preserve"> туристы” (</w:t>
      </w:r>
      <w:proofErr w:type="spellStart"/>
      <w:r w:rsidRPr="00196F71">
        <w:rPr>
          <w:color w:val="333333"/>
          <w:sz w:val="28"/>
          <w:szCs w:val="28"/>
        </w:rPr>
        <w:t>райпо</w:t>
      </w:r>
      <w:proofErr w:type="spellEnd"/>
      <w:r w:rsidRPr="00196F71">
        <w:rPr>
          <w:color w:val="333333"/>
          <w:sz w:val="28"/>
          <w:szCs w:val="28"/>
        </w:rPr>
        <w:t>), “Лесные братья” (Глусского лесхоза), “Адреналин” (агрофирмы “Славгородский”).</w:t>
      </w:r>
    </w:p>
    <w:p w:rsid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29.12 2018г. В Глуске прошел парад Дедов Морозов и Снегурочек. Представители клубных учреждений, учреждений образования, центральной районной больницы, РОЧС, </w:t>
      </w:r>
      <w:proofErr w:type="spellStart"/>
      <w:r w:rsidRPr="00196F71">
        <w:rPr>
          <w:sz w:val="28"/>
          <w:szCs w:val="28"/>
        </w:rPr>
        <w:t>Беларусбанка</w:t>
      </w:r>
      <w:proofErr w:type="spellEnd"/>
      <w:r w:rsidRPr="00196F71">
        <w:rPr>
          <w:sz w:val="28"/>
          <w:szCs w:val="28"/>
        </w:rPr>
        <w:t>, «</w:t>
      </w:r>
      <w:proofErr w:type="spellStart"/>
      <w:r w:rsidRPr="00196F71">
        <w:rPr>
          <w:sz w:val="28"/>
          <w:szCs w:val="28"/>
        </w:rPr>
        <w:t>Жилкомхоза</w:t>
      </w:r>
      <w:proofErr w:type="spellEnd"/>
      <w:r w:rsidRPr="00196F71">
        <w:rPr>
          <w:sz w:val="28"/>
          <w:szCs w:val="28"/>
        </w:rPr>
        <w:t xml:space="preserve">» и других организаций красочным парадом в костюмах сказочных персонажей прошлись по улице Кирова от гимназии до главной елки района, поздравляя по пути </w:t>
      </w:r>
      <w:proofErr w:type="spellStart"/>
      <w:r w:rsidRPr="00196F71">
        <w:rPr>
          <w:sz w:val="28"/>
          <w:szCs w:val="28"/>
        </w:rPr>
        <w:t>глусчан</w:t>
      </w:r>
      <w:proofErr w:type="spellEnd"/>
      <w:r w:rsidRPr="00196F71">
        <w:rPr>
          <w:sz w:val="28"/>
          <w:szCs w:val="28"/>
        </w:rPr>
        <w:t xml:space="preserve"> с наступающими праздниками. Не скрывая улыбок и восторга, новогоднюю компанию встречали дети и взрослые.</w:t>
      </w:r>
    </w:p>
    <w:p w:rsidR="000D0BC2" w:rsidRPr="00196F71" w:rsidRDefault="000D0BC2" w:rsidP="00196F71">
      <w:pPr>
        <w:ind w:firstLine="567"/>
        <w:jc w:val="both"/>
        <w:rPr>
          <w:sz w:val="28"/>
          <w:szCs w:val="28"/>
        </w:rPr>
      </w:pPr>
    </w:p>
    <w:p w:rsidR="00196F71" w:rsidRPr="000D0BC2" w:rsidRDefault="000D0BC2" w:rsidP="000D0BC2">
      <w:pPr>
        <w:jc w:val="both"/>
        <w:rPr>
          <w:b/>
          <w:sz w:val="32"/>
          <w:szCs w:val="32"/>
        </w:rPr>
      </w:pPr>
      <w:r w:rsidRPr="000D0BC2">
        <w:rPr>
          <w:b/>
          <w:sz w:val="32"/>
          <w:szCs w:val="32"/>
        </w:rPr>
        <w:t>4.4.</w:t>
      </w:r>
      <w:r w:rsidR="00196F71" w:rsidRPr="000D0BC2">
        <w:rPr>
          <w:b/>
          <w:sz w:val="32"/>
          <w:szCs w:val="32"/>
        </w:rPr>
        <w:t>Работа по формированию здорового образа жизни на предприятиях и в организациях района</w:t>
      </w:r>
    </w:p>
    <w:p w:rsidR="00196F71" w:rsidRPr="00196F71" w:rsidRDefault="00196F71" w:rsidP="000D0BC2">
      <w:pPr>
        <w:ind w:firstLine="567"/>
        <w:jc w:val="both"/>
        <w:rPr>
          <w:spacing w:val="-6"/>
          <w:sz w:val="28"/>
          <w:szCs w:val="28"/>
        </w:rPr>
      </w:pPr>
      <w:r w:rsidRPr="00196F71">
        <w:rPr>
          <w:sz w:val="28"/>
          <w:szCs w:val="28"/>
        </w:rPr>
        <w:t>В</w:t>
      </w:r>
      <w:r w:rsidRPr="00196F71">
        <w:rPr>
          <w:color w:val="222222"/>
          <w:sz w:val="28"/>
          <w:szCs w:val="28"/>
          <w:shd w:val="clear" w:color="auto" w:fill="FFFFFF"/>
        </w:rPr>
        <w:t xml:space="preserve"> коллективных договорах организаций Глусского района имеются следующие пункты:</w:t>
      </w:r>
    </w:p>
    <w:p w:rsidR="00196F71" w:rsidRPr="00196F71" w:rsidRDefault="00196F71" w:rsidP="000D0BC2">
      <w:pPr>
        <w:ind w:firstLine="567"/>
        <w:jc w:val="both"/>
        <w:rPr>
          <w:spacing w:val="-6"/>
          <w:sz w:val="28"/>
          <w:szCs w:val="28"/>
        </w:rPr>
      </w:pPr>
      <w:proofErr w:type="gramStart"/>
      <w:r w:rsidRPr="00196F71">
        <w:rPr>
          <w:spacing w:val="-6"/>
          <w:sz w:val="28"/>
          <w:szCs w:val="28"/>
        </w:rPr>
        <w:t>выделении</w:t>
      </w:r>
      <w:proofErr w:type="gramEnd"/>
      <w:r w:rsidRPr="00196F71">
        <w:rPr>
          <w:spacing w:val="-6"/>
          <w:sz w:val="28"/>
          <w:szCs w:val="28"/>
        </w:rPr>
        <w:t xml:space="preserve"> нанимателями средств на содержание и ремонт спортивных объектов;</w:t>
      </w:r>
    </w:p>
    <w:p w:rsidR="00196F71" w:rsidRPr="00196F71" w:rsidRDefault="00196F71" w:rsidP="000D0BC2">
      <w:pPr>
        <w:ind w:firstLine="567"/>
        <w:jc w:val="both"/>
        <w:rPr>
          <w:spacing w:val="-6"/>
          <w:sz w:val="28"/>
          <w:szCs w:val="28"/>
        </w:rPr>
      </w:pPr>
      <w:proofErr w:type="gramStart"/>
      <w:r w:rsidRPr="00196F71">
        <w:rPr>
          <w:spacing w:val="-6"/>
          <w:sz w:val="28"/>
          <w:szCs w:val="28"/>
        </w:rPr>
        <w:t>применении мер морального и материального поощрения работников за участие в спортивно-массовых или физкультурно-оздоровительных мероприятиях, победу в них, содействие в их организации и проведении;</w:t>
      </w:r>
      <w:proofErr w:type="gramEnd"/>
    </w:p>
    <w:p w:rsidR="00196F71" w:rsidRPr="00196F71" w:rsidRDefault="00196F71" w:rsidP="000D0BC2">
      <w:pPr>
        <w:jc w:val="both"/>
        <w:rPr>
          <w:spacing w:val="-6"/>
          <w:sz w:val="28"/>
          <w:szCs w:val="28"/>
        </w:rPr>
      </w:pPr>
      <w:r w:rsidRPr="00196F71">
        <w:rPr>
          <w:spacing w:val="-6"/>
          <w:sz w:val="28"/>
          <w:szCs w:val="28"/>
        </w:rPr>
        <w:t xml:space="preserve"> </w:t>
      </w:r>
      <w:r w:rsidRPr="00196F71">
        <w:rPr>
          <w:spacing w:val="-6"/>
          <w:sz w:val="28"/>
          <w:szCs w:val="28"/>
        </w:rPr>
        <w:tab/>
        <w:t xml:space="preserve">сохранение заработной платы за периоды участия в спортивно-массовых или физкультурно-оздоровительных мероприятиях, оплата (возмещение) </w:t>
      </w:r>
      <w:r w:rsidRPr="00196F71">
        <w:rPr>
          <w:spacing w:val="-6"/>
          <w:sz w:val="28"/>
          <w:szCs w:val="28"/>
        </w:rPr>
        <w:lastRenderedPageBreak/>
        <w:t xml:space="preserve">расходов на проезд к месту их проведения и обратно, иных расходов, связанных с их проведением (в том числе расходов на оплату труда методистов и тренеров),  </w:t>
      </w:r>
    </w:p>
    <w:p w:rsidR="00196F71" w:rsidRPr="000D0BC2" w:rsidRDefault="00196F71" w:rsidP="000D0BC2">
      <w:pPr>
        <w:jc w:val="both"/>
        <w:rPr>
          <w:spacing w:val="-6"/>
          <w:sz w:val="28"/>
          <w:szCs w:val="28"/>
        </w:rPr>
      </w:pPr>
      <w:r w:rsidRPr="00196F71">
        <w:rPr>
          <w:spacing w:val="-6"/>
          <w:sz w:val="28"/>
          <w:szCs w:val="28"/>
        </w:rPr>
        <w:tab/>
        <w:t xml:space="preserve">выделение </w:t>
      </w:r>
      <w:r w:rsidRPr="000D0BC2">
        <w:rPr>
          <w:spacing w:val="-6"/>
          <w:sz w:val="28"/>
          <w:szCs w:val="28"/>
        </w:rPr>
        <w:t>собственного автотранспорта для перевозки участников мероприятий;</w:t>
      </w:r>
    </w:p>
    <w:p w:rsidR="00196F71" w:rsidRPr="000D0BC2" w:rsidRDefault="00196F71" w:rsidP="000D0BC2">
      <w:pPr>
        <w:ind w:firstLine="708"/>
        <w:jc w:val="both"/>
        <w:rPr>
          <w:spacing w:val="-6"/>
          <w:sz w:val="28"/>
          <w:szCs w:val="28"/>
        </w:rPr>
      </w:pPr>
      <w:r w:rsidRPr="000D0BC2">
        <w:rPr>
          <w:spacing w:val="-6"/>
          <w:sz w:val="28"/>
          <w:szCs w:val="28"/>
        </w:rPr>
        <w:t xml:space="preserve"> вручение ценных подарков (призов), абонементов на посещение бассейна и т. п. работникам, ведущим здоровый образ жизни, участвующим в спортивно-массовых или физкультурно-оздоровительных мероприятиях </w:t>
      </w:r>
    </w:p>
    <w:p w:rsidR="00196F71" w:rsidRPr="000D0BC2" w:rsidRDefault="00196F71" w:rsidP="000D0BC2">
      <w:pPr>
        <w:ind w:firstLine="708"/>
        <w:jc w:val="both"/>
        <w:rPr>
          <w:sz w:val="28"/>
          <w:szCs w:val="28"/>
        </w:rPr>
      </w:pPr>
      <w:r w:rsidRPr="000D0BC2">
        <w:rPr>
          <w:sz w:val="28"/>
          <w:szCs w:val="28"/>
        </w:rPr>
        <w:t>Среди предприятий и организаций района наибольшую заинтересованность в вопросах здорового образа жизни работников проявляют ГЛХУ «Глусский лесхоз», УКП «</w:t>
      </w:r>
      <w:proofErr w:type="spellStart"/>
      <w:r w:rsidRPr="000D0BC2">
        <w:rPr>
          <w:sz w:val="28"/>
          <w:szCs w:val="28"/>
        </w:rPr>
        <w:t>Жилкомхоз</w:t>
      </w:r>
      <w:proofErr w:type="spellEnd"/>
      <w:r w:rsidRPr="000D0BC2">
        <w:rPr>
          <w:sz w:val="28"/>
          <w:szCs w:val="28"/>
        </w:rPr>
        <w:t xml:space="preserve">», </w:t>
      </w:r>
      <w:proofErr w:type="spellStart"/>
      <w:r w:rsidRPr="000D0BC2">
        <w:rPr>
          <w:sz w:val="28"/>
          <w:szCs w:val="28"/>
        </w:rPr>
        <w:t>Глусское</w:t>
      </w:r>
      <w:proofErr w:type="spellEnd"/>
      <w:r w:rsidRPr="000D0BC2">
        <w:rPr>
          <w:sz w:val="28"/>
          <w:szCs w:val="28"/>
        </w:rPr>
        <w:t xml:space="preserve"> </w:t>
      </w:r>
      <w:proofErr w:type="spellStart"/>
      <w:r w:rsidRPr="000D0BC2">
        <w:rPr>
          <w:sz w:val="28"/>
          <w:szCs w:val="28"/>
        </w:rPr>
        <w:t>РайПО</w:t>
      </w:r>
      <w:proofErr w:type="spellEnd"/>
      <w:r w:rsidRPr="000D0BC2">
        <w:rPr>
          <w:sz w:val="28"/>
          <w:szCs w:val="28"/>
        </w:rPr>
        <w:t>, АП-15.</w:t>
      </w:r>
    </w:p>
    <w:p w:rsidR="00196F71" w:rsidRPr="000D0BC2" w:rsidRDefault="00196F71" w:rsidP="000D0BC2">
      <w:pPr>
        <w:ind w:firstLine="708"/>
        <w:jc w:val="both"/>
        <w:rPr>
          <w:sz w:val="28"/>
          <w:szCs w:val="28"/>
        </w:rPr>
      </w:pPr>
      <w:r w:rsidRPr="000D0BC2">
        <w:rPr>
          <w:sz w:val="28"/>
          <w:szCs w:val="28"/>
        </w:rPr>
        <w:t>В сельскохозяйственных организациях целенаправленная и планомерная работа ведется в ОАО «А/</w:t>
      </w:r>
      <w:proofErr w:type="spellStart"/>
      <w:r w:rsidRPr="000D0BC2">
        <w:rPr>
          <w:sz w:val="28"/>
          <w:szCs w:val="28"/>
        </w:rPr>
        <w:t>ф</w:t>
      </w:r>
      <w:proofErr w:type="spellEnd"/>
      <w:r w:rsidRPr="000D0BC2">
        <w:rPr>
          <w:sz w:val="28"/>
          <w:szCs w:val="28"/>
        </w:rPr>
        <w:t xml:space="preserve"> </w:t>
      </w:r>
      <w:proofErr w:type="spellStart"/>
      <w:r w:rsidRPr="000D0BC2">
        <w:rPr>
          <w:sz w:val="28"/>
          <w:szCs w:val="28"/>
        </w:rPr>
        <w:t>Славгородский</w:t>
      </w:r>
      <w:proofErr w:type="spellEnd"/>
      <w:r w:rsidRPr="000D0BC2">
        <w:rPr>
          <w:sz w:val="28"/>
          <w:szCs w:val="28"/>
        </w:rPr>
        <w:t>».</w:t>
      </w:r>
    </w:p>
    <w:p w:rsidR="00196F71" w:rsidRPr="000D0BC2" w:rsidRDefault="00196F71" w:rsidP="000D0BC2">
      <w:pPr>
        <w:ind w:firstLine="708"/>
        <w:jc w:val="both"/>
        <w:rPr>
          <w:sz w:val="28"/>
          <w:szCs w:val="28"/>
        </w:rPr>
      </w:pPr>
      <w:r w:rsidRPr="000D0BC2">
        <w:rPr>
          <w:sz w:val="28"/>
          <w:szCs w:val="28"/>
        </w:rPr>
        <w:t>Однако в некоторых организациях данная работа носит формальный характер. Это обусловлено недостатком финансовых средств, отсутствием организаторо</w:t>
      </w:r>
      <w:proofErr w:type="gramStart"/>
      <w:r w:rsidRPr="000D0BC2">
        <w:rPr>
          <w:sz w:val="28"/>
          <w:szCs w:val="28"/>
        </w:rPr>
        <w:t>в(</w:t>
      </w:r>
      <w:proofErr w:type="gramEnd"/>
      <w:r w:rsidRPr="000D0BC2">
        <w:rPr>
          <w:sz w:val="28"/>
          <w:szCs w:val="28"/>
        </w:rPr>
        <w:t xml:space="preserve">инструкторов) по </w:t>
      </w:r>
      <w:proofErr w:type="spellStart"/>
      <w:r w:rsidRPr="000D0BC2">
        <w:rPr>
          <w:sz w:val="28"/>
          <w:szCs w:val="28"/>
        </w:rPr>
        <w:t>физкультурно</w:t>
      </w:r>
      <w:proofErr w:type="spellEnd"/>
      <w:r w:rsidRPr="000D0BC2">
        <w:rPr>
          <w:sz w:val="28"/>
          <w:szCs w:val="28"/>
        </w:rPr>
        <w:t xml:space="preserve"> - массовой работе.</w:t>
      </w:r>
    </w:p>
    <w:p w:rsidR="00196F71" w:rsidRPr="000D0BC2" w:rsidRDefault="00196F71" w:rsidP="000D0BC2">
      <w:pPr>
        <w:ind w:firstLine="567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gramStart"/>
      <w:r w:rsidRPr="000D0BC2">
        <w:rPr>
          <w:sz w:val="28"/>
          <w:szCs w:val="28"/>
        </w:rPr>
        <w:t>На заседаниях Совета районного объединения профсоюзов председателям первичных профсоюзных организаций рекомендовано обратить особое внимание на внесение новых пунктов в коллективные договора, касающиеся здорового образа жизни работников, а также качественное исполнение уже имеющихся мер морального и материального поощрения работников, занимающихся физкультурой и спортом.</w:t>
      </w:r>
      <w:r w:rsidRPr="000D0BC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0D0BC2" w:rsidRPr="00196F71" w:rsidRDefault="000D0BC2" w:rsidP="00196F71">
      <w:pPr>
        <w:ind w:firstLine="567"/>
        <w:jc w:val="both"/>
        <w:rPr>
          <w:noProof/>
          <w:sz w:val="28"/>
          <w:szCs w:val="28"/>
          <w:lang w:eastAsia="be-BY"/>
        </w:rPr>
      </w:pPr>
    </w:p>
    <w:p w:rsidR="00196F71" w:rsidRPr="000D0BC2" w:rsidRDefault="000D0BC2" w:rsidP="000D0BC2">
      <w:pPr>
        <w:jc w:val="both"/>
        <w:rPr>
          <w:b/>
          <w:sz w:val="32"/>
          <w:szCs w:val="32"/>
        </w:rPr>
      </w:pPr>
      <w:r w:rsidRPr="000D0BC2">
        <w:rPr>
          <w:b/>
          <w:sz w:val="32"/>
          <w:szCs w:val="32"/>
        </w:rPr>
        <w:t xml:space="preserve">4.5. </w:t>
      </w:r>
      <w:r w:rsidR="00196F71" w:rsidRPr="000D0BC2">
        <w:rPr>
          <w:b/>
          <w:sz w:val="32"/>
          <w:szCs w:val="32"/>
        </w:rPr>
        <w:t>Организация здорового питания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proofErr w:type="spellStart"/>
      <w:r w:rsidRPr="00196F71">
        <w:rPr>
          <w:sz w:val="28"/>
          <w:szCs w:val="28"/>
        </w:rPr>
        <w:t>Глусским</w:t>
      </w:r>
      <w:proofErr w:type="spellEnd"/>
      <w:r w:rsidRPr="00196F71">
        <w:rPr>
          <w:sz w:val="28"/>
          <w:szCs w:val="28"/>
        </w:rPr>
        <w:t xml:space="preserve"> </w:t>
      </w:r>
      <w:proofErr w:type="spellStart"/>
      <w:r w:rsidRPr="00196F71">
        <w:rPr>
          <w:sz w:val="28"/>
          <w:szCs w:val="28"/>
        </w:rPr>
        <w:t>райПО</w:t>
      </w:r>
      <w:proofErr w:type="spellEnd"/>
      <w:r w:rsidRPr="00196F71">
        <w:rPr>
          <w:sz w:val="28"/>
          <w:szCs w:val="28"/>
        </w:rPr>
        <w:t xml:space="preserve"> налажен выпуск хлебобулочной продукции с использованием зерновых смесей, отрубей; освоен выпуск улучшенных сортов  хлеба с использование сухофруктов (чернослив, изюм). 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В торговых объектах района созданы «Уголки здорового питания</w:t>
      </w:r>
      <w:proofErr w:type="gramStart"/>
      <w:r w:rsidRPr="00196F71">
        <w:rPr>
          <w:sz w:val="28"/>
          <w:szCs w:val="28"/>
        </w:rPr>
        <w:t>»в</w:t>
      </w:r>
      <w:proofErr w:type="gramEnd"/>
      <w:r w:rsidRPr="00196F71">
        <w:rPr>
          <w:sz w:val="28"/>
          <w:szCs w:val="28"/>
        </w:rPr>
        <w:t xml:space="preserve"> которых осуществляется реализация продукции, относящейся к здоровому питанию (хлебцы, мюсли, продукты с содержанием клетчатки) а также продукции ОАО «</w:t>
      </w:r>
      <w:proofErr w:type="spellStart"/>
      <w:r w:rsidRPr="00196F71">
        <w:rPr>
          <w:sz w:val="28"/>
          <w:szCs w:val="28"/>
        </w:rPr>
        <w:t>Экзон</w:t>
      </w:r>
      <w:proofErr w:type="spellEnd"/>
      <w:r w:rsidRPr="00196F71">
        <w:rPr>
          <w:sz w:val="28"/>
          <w:szCs w:val="28"/>
        </w:rPr>
        <w:t xml:space="preserve">» - гематоген, сироп шиповника. 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По результатам проведенной работы, продукция ОАО «</w:t>
      </w:r>
      <w:proofErr w:type="spellStart"/>
      <w:r w:rsidRPr="00196F71">
        <w:rPr>
          <w:sz w:val="28"/>
          <w:szCs w:val="28"/>
        </w:rPr>
        <w:t>Экзон</w:t>
      </w:r>
      <w:proofErr w:type="spellEnd"/>
      <w:r w:rsidRPr="00196F71">
        <w:rPr>
          <w:sz w:val="28"/>
          <w:szCs w:val="28"/>
        </w:rPr>
        <w:t xml:space="preserve">» присутствует в рационах питания учащихся во всех образовательных учреждениях района (100%), имеется в наличии практически во всех торговых объектах (87%). 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Потребление поваренной соли по Глусскому району составляет 2 г/сутки (областной показатель - 7,8 г/сутки) при плане по области 10,6.</w:t>
      </w:r>
    </w:p>
    <w:p w:rsidR="00196F71" w:rsidRPr="00196F71" w:rsidRDefault="00196F71" w:rsidP="000D0BC2">
      <w:pPr>
        <w:ind w:firstLine="708"/>
        <w:jc w:val="both"/>
        <w:rPr>
          <w:sz w:val="28"/>
          <w:szCs w:val="28"/>
        </w:rPr>
      </w:pPr>
      <w:r w:rsidRPr="00196F71">
        <w:rPr>
          <w:color w:val="000000"/>
          <w:sz w:val="28"/>
          <w:szCs w:val="28"/>
        </w:rPr>
        <w:t xml:space="preserve">Для предоставления  дополнительного питания учащимся, </w:t>
      </w:r>
      <w:proofErr w:type="spellStart"/>
      <w:r w:rsidRPr="00196F71">
        <w:rPr>
          <w:color w:val="000000"/>
          <w:sz w:val="28"/>
          <w:szCs w:val="28"/>
        </w:rPr>
        <w:t>Глусским</w:t>
      </w:r>
      <w:proofErr w:type="spellEnd"/>
      <w:r w:rsidRPr="00196F71">
        <w:rPr>
          <w:color w:val="000000"/>
          <w:sz w:val="28"/>
          <w:szCs w:val="28"/>
        </w:rPr>
        <w:t xml:space="preserve"> районным потребительским обществом в двух учреждениях среднего образования ГУО «Средняя школа №1 </w:t>
      </w:r>
      <w:proofErr w:type="spellStart"/>
      <w:r w:rsidRPr="00196F71">
        <w:rPr>
          <w:color w:val="000000"/>
          <w:sz w:val="28"/>
          <w:szCs w:val="28"/>
        </w:rPr>
        <w:t>им.С.И.Граховского</w:t>
      </w:r>
      <w:proofErr w:type="spellEnd"/>
      <w:r w:rsidRPr="00196F71">
        <w:rPr>
          <w:color w:val="000000"/>
          <w:sz w:val="28"/>
          <w:szCs w:val="28"/>
        </w:rPr>
        <w:t xml:space="preserve"> г.п. Глуска»» и ГУО «Гимназия г.п</w:t>
      </w:r>
      <w:proofErr w:type="gramStart"/>
      <w:r w:rsidRPr="00196F71">
        <w:rPr>
          <w:color w:val="000000"/>
          <w:sz w:val="28"/>
          <w:szCs w:val="28"/>
        </w:rPr>
        <w:t>.Г</w:t>
      </w:r>
      <w:proofErr w:type="gramEnd"/>
      <w:r w:rsidRPr="00196F71">
        <w:rPr>
          <w:color w:val="000000"/>
          <w:sz w:val="28"/>
          <w:szCs w:val="28"/>
        </w:rPr>
        <w:t xml:space="preserve">луска», организована работа буфетов. </w:t>
      </w:r>
      <w:r w:rsidRPr="00196F71">
        <w:rPr>
          <w:sz w:val="28"/>
          <w:szCs w:val="28"/>
        </w:rPr>
        <w:t xml:space="preserve">В ассортиментный перечень буфетной продукции входят продукты, рекомендованные санитарными нормами и правилами для учреждений общего среднего образования. В продаже имеются гематоген. </w:t>
      </w:r>
    </w:p>
    <w:p w:rsidR="00196F71" w:rsidRPr="00196F71" w:rsidRDefault="00196F71" w:rsidP="000D0BC2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F71">
        <w:rPr>
          <w:rFonts w:ascii="Times New Roman" w:hAnsi="Times New Roman"/>
          <w:sz w:val="28"/>
          <w:szCs w:val="28"/>
        </w:rPr>
        <w:t>Принимаются меры по укреплению материально-технической  базы пищеблоков. К новому учебному году, в</w:t>
      </w:r>
      <w:r w:rsidRPr="00196F71">
        <w:rPr>
          <w:rFonts w:ascii="Times New Roman" w:hAnsi="Times New Roman"/>
          <w:color w:val="000000"/>
          <w:sz w:val="28"/>
          <w:szCs w:val="28"/>
        </w:rPr>
        <w:t xml:space="preserve"> соответствии с планом мероприятий </w:t>
      </w:r>
      <w:r w:rsidRPr="00196F71">
        <w:rPr>
          <w:rFonts w:ascii="Times New Roman" w:hAnsi="Times New Roman"/>
          <w:color w:val="000000"/>
          <w:sz w:val="28"/>
          <w:szCs w:val="28"/>
        </w:rPr>
        <w:lastRenderedPageBreak/>
        <w:t>по улучшению материально-технической базы пищеблоков за счет районного бюджета приобретено: 1 единица холодильного (СШ №2) и  2 единицы технологического оборудования</w:t>
      </w:r>
      <w:r w:rsidRPr="00196F7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196F71">
        <w:rPr>
          <w:rFonts w:ascii="Times New Roman" w:hAnsi="Times New Roman"/>
          <w:sz w:val="28"/>
          <w:szCs w:val="28"/>
        </w:rPr>
        <w:t>протирочно-резательная</w:t>
      </w:r>
      <w:proofErr w:type="spellEnd"/>
      <w:r w:rsidRPr="00196F71">
        <w:rPr>
          <w:rFonts w:ascii="Times New Roman" w:hAnsi="Times New Roman"/>
          <w:sz w:val="28"/>
          <w:szCs w:val="28"/>
        </w:rPr>
        <w:t xml:space="preserve">  машина в СШ №1 и жарочный шкаф в </w:t>
      </w:r>
      <w:proofErr w:type="spellStart"/>
      <w:r w:rsidRPr="00196F71">
        <w:rPr>
          <w:rFonts w:ascii="Times New Roman" w:hAnsi="Times New Roman"/>
          <w:sz w:val="28"/>
          <w:szCs w:val="28"/>
        </w:rPr>
        <w:t>Заелицкий</w:t>
      </w:r>
      <w:proofErr w:type="spellEnd"/>
      <w:r w:rsidRPr="00196F71">
        <w:rPr>
          <w:rFonts w:ascii="Times New Roman" w:hAnsi="Times New Roman"/>
          <w:sz w:val="28"/>
          <w:szCs w:val="28"/>
        </w:rPr>
        <w:t xml:space="preserve"> УПК) на сумму 3350 рублей. План мероприятий на 2018 год  выполнен полностью. </w:t>
      </w:r>
    </w:p>
    <w:p w:rsidR="00196F71" w:rsidRPr="00196F71" w:rsidRDefault="00196F71" w:rsidP="000D0BC2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F71">
        <w:rPr>
          <w:rFonts w:ascii="Times New Roman" w:hAnsi="Times New Roman"/>
          <w:sz w:val="28"/>
          <w:szCs w:val="28"/>
        </w:rPr>
        <w:t xml:space="preserve">На ремонт оборудования пищеблоков затрачено 2,5 тысячи рублей внебюджетных средств. Приобретено посуды и производственного инвентаря на 4,72 тысячи рублей. За счет средств </w:t>
      </w:r>
      <w:proofErr w:type="spellStart"/>
      <w:r w:rsidRPr="00196F71">
        <w:rPr>
          <w:rFonts w:ascii="Times New Roman" w:hAnsi="Times New Roman"/>
          <w:sz w:val="28"/>
          <w:szCs w:val="28"/>
        </w:rPr>
        <w:t>внебюджета</w:t>
      </w:r>
      <w:proofErr w:type="spellEnd"/>
      <w:r w:rsidRPr="00196F71">
        <w:rPr>
          <w:rFonts w:ascii="Times New Roman" w:hAnsi="Times New Roman"/>
          <w:sz w:val="28"/>
          <w:szCs w:val="28"/>
        </w:rPr>
        <w:t xml:space="preserve"> во все учреждения образования закуплены электронные программы расчета меню на сумму 4,120 тысяч рублей, 2  тысяч рублей израсходовано на проведение косметических ремонтов пищеблоков.  </w:t>
      </w:r>
    </w:p>
    <w:p w:rsidR="00196F71" w:rsidRPr="000D0BC2" w:rsidRDefault="000D0BC2" w:rsidP="000D0BC2">
      <w:pPr>
        <w:jc w:val="both"/>
        <w:rPr>
          <w:b/>
          <w:sz w:val="32"/>
          <w:szCs w:val="32"/>
        </w:rPr>
      </w:pPr>
      <w:r w:rsidRPr="000D0BC2">
        <w:rPr>
          <w:b/>
          <w:sz w:val="32"/>
          <w:szCs w:val="32"/>
        </w:rPr>
        <w:t xml:space="preserve">4.6. </w:t>
      </w:r>
      <w:r w:rsidR="00196F71" w:rsidRPr="000D0BC2">
        <w:rPr>
          <w:b/>
          <w:sz w:val="32"/>
          <w:szCs w:val="32"/>
        </w:rPr>
        <w:t xml:space="preserve">Формирование здорового образа жизни среди учащихся учреждений образования. </w:t>
      </w:r>
    </w:p>
    <w:p w:rsidR="00196F71" w:rsidRPr="00196F71" w:rsidRDefault="00196F71" w:rsidP="000D0BC2">
      <w:pPr>
        <w:ind w:firstLine="567"/>
        <w:jc w:val="both"/>
        <w:rPr>
          <w:color w:val="000000"/>
          <w:sz w:val="28"/>
          <w:szCs w:val="28"/>
        </w:rPr>
      </w:pPr>
      <w:r w:rsidRPr="00196F71">
        <w:rPr>
          <w:sz w:val="28"/>
          <w:szCs w:val="28"/>
        </w:rPr>
        <w:t xml:space="preserve">В библиотеках учреждений общего среднего образования оформлены тематические выставки литературы по формированию и пропаганде ЗОЖ, профилактике вредных привычек «Судьбы разбитые вдребезги», </w:t>
      </w:r>
      <w:r w:rsidRPr="00196F71">
        <w:rPr>
          <w:color w:val="000000"/>
          <w:sz w:val="28"/>
          <w:szCs w:val="28"/>
        </w:rPr>
        <w:t>«В будущее без риска», «Жизнь дается один раз», «Вперед по дороге здоровья».</w:t>
      </w:r>
    </w:p>
    <w:p w:rsidR="00196F71" w:rsidRPr="00196F71" w:rsidRDefault="00196F71" w:rsidP="000D0BC2">
      <w:pPr>
        <w:jc w:val="both"/>
        <w:rPr>
          <w:sz w:val="28"/>
          <w:szCs w:val="28"/>
        </w:rPr>
      </w:pPr>
      <w:r w:rsidRPr="00196F71">
        <w:rPr>
          <w:b/>
          <w:sz w:val="28"/>
          <w:szCs w:val="28"/>
        </w:rPr>
        <w:tab/>
      </w:r>
      <w:r w:rsidRPr="00196F71">
        <w:rPr>
          <w:sz w:val="28"/>
          <w:szCs w:val="28"/>
        </w:rPr>
        <w:t xml:space="preserve">Каждую вторую субботу месяца, проводятся Дни здоровья. </w:t>
      </w:r>
      <w:proofErr w:type="gramStart"/>
      <w:r w:rsidRPr="00196F71">
        <w:rPr>
          <w:sz w:val="28"/>
          <w:szCs w:val="28"/>
        </w:rPr>
        <w:t xml:space="preserve">В учебных заведениях разработаны спортивно-массовые и физкультурно-оздоровительные мероприятия, мероприятия по пропаганде здорового образа жизни, которые включают  различные соревнования по видам спорта, </w:t>
      </w:r>
      <w:proofErr w:type="spellStart"/>
      <w:r w:rsidRPr="00196F71">
        <w:rPr>
          <w:sz w:val="28"/>
          <w:szCs w:val="28"/>
        </w:rPr>
        <w:t>внутришкольные</w:t>
      </w:r>
      <w:proofErr w:type="spellEnd"/>
      <w:r w:rsidRPr="00196F71">
        <w:rPr>
          <w:sz w:val="28"/>
          <w:szCs w:val="28"/>
        </w:rPr>
        <w:t xml:space="preserve">  спортивные праздники «Малые олимпийские игры», «Мама, папа, </w:t>
      </w:r>
      <w:proofErr w:type="spellStart"/>
      <w:r w:rsidRPr="00196F71">
        <w:rPr>
          <w:sz w:val="28"/>
          <w:szCs w:val="28"/>
        </w:rPr>
        <w:t>я-спортивная</w:t>
      </w:r>
      <w:proofErr w:type="spellEnd"/>
      <w:r w:rsidRPr="00196F71">
        <w:rPr>
          <w:sz w:val="28"/>
          <w:szCs w:val="28"/>
        </w:rPr>
        <w:t xml:space="preserve"> семья», участие в районных соревнованиях «Кожаный мяч»,  «Золотая шайба», спартакиаде допризывной и призывной молодёжи,  круглогодичной спартакиаде школьников,  в  районных мероприятиях «Неделя моды на здоровье», «Звёздном походе»   по местам воинской славы</w:t>
      </w:r>
      <w:proofErr w:type="gramEnd"/>
      <w:r w:rsidRPr="00196F71">
        <w:rPr>
          <w:sz w:val="28"/>
          <w:szCs w:val="28"/>
        </w:rPr>
        <w:t xml:space="preserve">, туристическом </w:t>
      </w:r>
      <w:proofErr w:type="gramStart"/>
      <w:r w:rsidRPr="00196F71">
        <w:rPr>
          <w:sz w:val="28"/>
          <w:szCs w:val="28"/>
        </w:rPr>
        <w:t>слёте</w:t>
      </w:r>
      <w:proofErr w:type="gramEnd"/>
      <w:r w:rsidRPr="00196F71">
        <w:rPr>
          <w:sz w:val="28"/>
          <w:szCs w:val="28"/>
        </w:rPr>
        <w:t xml:space="preserve"> «</w:t>
      </w:r>
      <w:proofErr w:type="spellStart"/>
      <w:r w:rsidRPr="00196F71">
        <w:rPr>
          <w:sz w:val="28"/>
          <w:szCs w:val="28"/>
        </w:rPr>
        <w:t>Здоровью-Да</w:t>
      </w:r>
      <w:proofErr w:type="spellEnd"/>
      <w:r w:rsidRPr="00196F71">
        <w:rPr>
          <w:sz w:val="28"/>
          <w:szCs w:val="28"/>
        </w:rPr>
        <w:t xml:space="preserve">!». Все спортивно-массовые и физкультурно-оздоровительные мероприятия в учреждениях образования проводятся в основном в шестой школьный день и каникулярный период. </w:t>
      </w:r>
    </w:p>
    <w:p w:rsidR="00196F71" w:rsidRPr="00196F71" w:rsidRDefault="00196F71" w:rsidP="000D0BC2">
      <w:pPr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Во всех учреждения образования на протяжении года проводятся родительские собрания, на которых заслушивается информация по вопросам общественной и личной профилактики ВИЧ-инфекции, по предупреждению употребления алкоголя, наркотических средств у подростков.</w:t>
      </w:r>
    </w:p>
    <w:p w:rsidR="00196F71" w:rsidRPr="00196F71" w:rsidRDefault="00196F71" w:rsidP="000D0BC2">
      <w:pPr>
        <w:jc w:val="both"/>
        <w:rPr>
          <w:sz w:val="28"/>
          <w:szCs w:val="28"/>
        </w:rPr>
      </w:pPr>
      <w:r w:rsidRPr="00196F71">
        <w:rPr>
          <w:b/>
          <w:sz w:val="28"/>
          <w:szCs w:val="28"/>
        </w:rPr>
        <w:tab/>
      </w:r>
      <w:r w:rsidRPr="00196F71">
        <w:rPr>
          <w:sz w:val="28"/>
          <w:szCs w:val="28"/>
        </w:rPr>
        <w:t>На базе ГСУСУ «ДЮСШ г.п</w:t>
      </w:r>
      <w:proofErr w:type="gramStart"/>
      <w:r w:rsidRPr="00196F71">
        <w:rPr>
          <w:sz w:val="28"/>
          <w:szCs w:val="28"/>
        </w:rPr>
        <w:t>.Г</w:t>
      </w:r>
      <w:proofErr w:type="gramEnd"/>
      <w:r w:rsidRPr="00196F71">
        <w:rPr>
          <w:sz w:val="28"/>
          <w:szCs w:val="28"/>
        </w:rPr>
        <w:t xml:space="preserve">луска» с подвозом учащихся организуются и проводятся различные районные мероприятия: среди девушек и юношей по баскетболу, волейболу, гандболу, настольному теннису, мини- футболу, плаванию, лёгкоатлетическому кроссу, шашкам, летняя  Спартакиада среди допризывной и призывной молодёжи «Защитник Отечества», среди детей и подростков  «Олимпийские надежды Белоруссии» по летнему и зимнему  многоборью «Здоровье», лёгкой атлетике, соревнования по выполнению нормативов физкультурно-оздоровительной программы Государственного физкультурно-оздоровительного комплекса Республики Беларусь.   </w:t>
      </w:r>
    </w:p>
    <w:p w:rsidR="00196F71" w:rsidRPr="00196F71" w:rsidRDefault="00196F71" w:rsidP="000D0BC2">
      <w:pPr>
        <w:ind w:firstLine="708"/>
        <w:jc w:val="both"/>
        <w:rPr>
          <w:sz w:val="28"/>
          <w:szCs w:val="28"/>
        </w:rPr>
      </w:pPr>
      <w:r w:rsidRPr="00196F71">
        <w:rPr>
          <w:rFonts w:eastAsia="Calibri"/>
          <w:color w:val="000000"/>
          <w:spacing w:val="2"/>
          <w:sz w:val="28"/>
          <w:szCs w:val="28"/>
        </w:rPr>
        <w:lastRenderedPageBreak/>
        <w:t xml:space="preserve">В целях первичного ознакомления с водной средой и формирования </w:t>
      </w:r>
      <w:r w:rsidRPr="00196F71">
        <w:rPr>
          <w:rFonts w:eastAsia="Calibri"/>
          <w:color w:val="000000"/>
          <w:spacing w:val="11"/>
          <w:sz w:val="28"/>
          <w:szCs w:val="28"/>
        </w:rPr>
        <w:t>навыков плавания</w:t>
      </w:r>
      <w:r w:rsidRPr="00196F71">
        <w:rPr>
          <w:color w:val="000000"/>
          <w:spacing w:val="11"/>
          <w:sz w:val="28"/>
          <w:szCs w:val="28"/>
        </w:rPr>
        <w:t xml:space="preserve"> городские учреждения общего среднего образования ежедневно (кроме субботы и воскресенья) с 8.00 до.11.50 посещают бассейн,</w:t>
      </w:r>
      <w:r w:rsidRPr="00196F71">
        <w:rPr>
          <w:rFonts w:eastAsia="Calibri"/>
          <w:color w:val="000000"/>
          <w:spacing w:val="11"/>
          <w:sz w:val="28"/>
          <w:szCs w:val="28"/>
        </w:rPr>
        <w:t xml:space="preserve"> </w:t>
      </w:r>
      <w:r w:rsidRPr="00196F71">
        <w:rPr>
          <w:sz w:val="28"/>
          <w:szCs w:val="28"/>
        </w:rPr>
        <w:t>с 14.00 до 18.30 учащиеся сельских школ, а так же воспитанники детско-юношеской спортивной школы, физкультурно-спортивного клуба и центра творчества.</w:t>
      </w:r>
    </w:p>
    <w:p w:rsidR="00196F71" w:rsidRPr="00196F71" w:rsidRDefault="00196F71" w:rsidP="000D0BC2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96F71">
        <w:rPr>
          <w:rFonts w:ascii="Times New Roman" w:hAnsi="Times New Roman"/>
          <w:b/>
          <w:spacing w:val="-4"/>
          <w:sz w:val="28"/>
          <w:szCs w:val="28"/>
        </w:rPr>
        <w:tab/>
      </w:r>
      <w:r w:rsidRPr="00196F71">
        <w:rPr>
          <w:rFonts w:ascii="Times New Roman" w:hAnsi="Times New Roman"/>
          <w:color w:val="C00000"/>
          <w:spacing w:val="-4"/>
          <w:sz w:val="28"/>
          <w:szCs w:val="28"/>
        </w:rPr>
        <w:t xml:space="preserve"> </w:t>
      </w:r>
      <w:r w:rsidRPr="00196F71">
        <w:rPr>
          <w:rFonts w:ascii="Times New Roman" w:hAnsi="Times New Roman"/>
          <w:sz w:val="28"/>
          <w:szCs w:val="28"/>
        </w:rPr>
        <w:t>В связи с отсутствием финансирования спортивный инвентарь и оборудование приобретается учреждениями за счёт внебюджетных средств и спонсорской помощи.</w:t>
      </w:r>
    </w:p>
    <w:p w:rsidR="00196F71" w:rsidRPr="00196F71" w:rsidRDefault="00196F71" w:rsidP="000D0BC2">
      <w:pPr>
        <w:jc w:val="both"/>
        <w:rPr>
          <w:sz w:val="28"/>
          <w:szCs w:val="28"/>
        </w:rPr>
      </w:pPr>
      <w:r w:rsidRPr="00196F71">
        <w:rPr>
          <w:b/>
          <w:spacing w:val="-4"/>
          <w:sz w:val="28"/>
          <w:szCs w:val="28"/>
        </w:rPr>
        <w:tab/>
      </w:r>
      <w:r w:rsidRPr="00196F71">
        <w:rPr>
          <w:spacing w:val="-4"/>
          <w:sz w:val="28"/>
          <w:szCs w:val="28"/>
        </w:rPr>
        <w:t>УЗ «</w:t>
      </w:r>
      <w:proofErr w:type="spellStart"/>
      <w:r w:rsidRPr="00196F71">
        <w:rPr>
          <w:spacing w:val="-4"/>
          <w:sz w:val="28"/>
          <w:szCs w:val="28"/>
        </w:rPr>
        <w:t>Глусской</w:t>
      </w:r>
      <w:proofErr w:type="spellEnd"/>
      <w:r w:rsidRPr="00196F71">
        <w:rPr>
          <w:spacing w:val="-4"/>
          <w:sz w:val="28"/>
          <w:szCs w:val="28"/>
        </w:rPr>
        <w:t xml:space="preserve"> ЦРБ» для учащихся учреждений образования были организованы выступления медработников по следующим темам </w:t>
      </w:r>
      <w:r w:rsidRPr="00196F71">
        <w:rPr>
          <w:rFonts w:eastAsia="Calibri"/>
          <w:sz w:val="28"/>
          <w:szCs w:val="28"/>
        </w:rPr>
        <w:t xml:space="preserve">«Профилактика острых заболеваний в </w:t>
      </w:r>
      <w:proofErr w:type="spellStart"/>
      <w:r w:rsidRPr="00196F71">
        <w:rPr>
          <w:rFonts w:eastAsia="Calibri"/>
          <w:sz w:val="28"/>
          <w:szCs w:val="28"/>
        </w:rPr>
        <w:t>осеннее-зимний</w:t>
      </w:r>
      <w:proofErr w:type="spellEnd"/>
      <w:r w:rsidRPr="00196F71">
        <w:rPr>
          <w:rFonts w:eastAsia="Calibri"/>
          <w:sz w:val="28"/>
          <w:szCs w:val="28"/>
        </w:rPr>
        <w:t xml:space="preserve"> период»</w:t>
      </w:r>
      <w:r w:rsidRPr="00196F71">
        <w:rPr>
          <w:sz w:val="28"/>
          <w:szCs w:val="28"/>
        </w:rPr>
        <w:t xml:space="preserve">, </w:t>
      </w:r>
      <w:r w:rsidRPr="00196F71">
        <w:rPr>
          <w:rFonts w:eastAsia="Calibri"/>
          <w:sz w:val="28"/>
          <w:szCs w:val="28"/>
        </w:rPr>
        <w:t>«Осторожно, грипп!»</w:t>
      </w:r>
      <w:r w:rsidRPr="00196F71">
        <w:rPr>
          <w:sz w:val="28"/>
          <w:szCs w:val="28"/>
        </w:rPr>
        <w:t xml:space="preserve">, </w:t>
      </w:r>
      <w:r w:rsidRPr="00196F71">
        <w:rPr>
          <w:rFonts w:eastAsia="Calibri"/>
          <w:sz w:val="28"/>
          <w:szCs w:val="28"/>
        </w:rPr>
        <w:t>«Индивидуальная гигиена полости рта»</w:t>
      </w:r>
      <w:proofErr w:type="gramStart"/>
      <w:r w:rsidRPr="00196F71">
        <w:rPr>
          <w:sz w:val="28"/>
          <w:szCs w:val="28"/>
        </w:rPr>
        <w:t xml:space="preserve"> ,</w:t>
      </w:r>
      <w:proofErr w:type="gramEnd"/>
      <w:r w:rsidRPr="00196F71">
        <w:rPr>
          <w:sz w:val="28"/>
          <w:szCs w:val="28"/>
        </w:rPr>
        <w:t>л</w:t>
      </w:r>
      <w:r w:rsidRPr="00196F71">
        <w:rPr>
          <w:rFonts w:eastAsia="Calibri"/>
          <w:sz w:val="28"/>
          <w:szCs w:val="28"/>
        </w:rPr>
        <w:t>екция на тему: «Вред пива и пивной алкоголизм»</w:t>
      </w:r>
      <w:r w:rsidRPr="00196F71">
        <w:rPr>
          <w:sz w:val="28"/>
          <w:szCs w:val="28"/>
        </w:rPr>
        <w:t>. Были о</w:t>
      </w:r>
      <w:r w:rsidRPr="00196F71">
        <w:rPr>
          <w:rFonts w:eastAsia="Calibri"/>
          <w:sz w:val="28"/>
          <w:szCs w:val="28"/>
        </w:rPr>
        <w:t>ргани</w:t>
      </w:r>
      <w:r w:rsidRPr="00196F71">
        <w:rPr>
          <w:sz w:val="28"/>
          <w:szCs w:val="28"/>
        </w:rPr>
        <w:t xml:space="preserve">зованы </w:t>
      </w:r>
      <w:r w:rsidRPr="00196F71">
        <w:rPr>
          <w:rFonts w:eastAsia="Calibri"/>
          <w:sz w:val="28"/>
          <w:szCs w:val="28"/>
        </w:rPr>
        <w:t xml:space="preserve"> и проведен</w:t>
      </w:r>
      <w:r w:rsidRPr="00196F71">
        <w:rPr>
          <w:sz w:val="28"/>
          <w:szCs w:val="28"/>
        </w:rPr>
        <w:t>ы беседы</w:t>
      </w:r>
      <w:r w:rsidRPr="00196F71">
        <w:rPr>
          <w:rFonts w:eastAsia="Calibri"/>
          <w:sz w:val="28"/>
          <w:szCs w:val="28"/>
        </w:rPr>
        <w:t xml:space="preserve"> «Экология и мы»</w:t>
      </w:r>
      <w:r w:rsidRPr="00196F71">
        <w:rPr>
          <w:sz w:val="28"/>
          <w:szCs w:val="28"/>
        </w:rPr>
        <w:t xml:space="preserve">, </w:t>
      </w:r>
      <w:r w:rsidRPr="00196F71">
        <w:rPr>
          <w:rFonts w:eastAsia="Calibri"/>
          <w:sz w:val="28"/>
          <w:szCs w:val="28"/>
        </w:rPr>
        <w:t>«Жизни без сигарет, алкоголя и наркотиков»</w:t>
      </w:r>
      <w:r w:rsidRPr="00196F71">
        <w:rPr>
          <w:sz w:val="28"/>
          <w:szCs w:val="28"/>
        </w:rPr>
        <w:t xml:space="preserve">, </w:t>
      </w:r>
      <w:r w:rsidRPr="00196F71">
        <w:rPr>
          <w:rFonts w:eastAsia="Calibri"/>
          <w:sz w:val="28"/>
          <w:szCs w:val="28"/>
        </w:rPr>
        <w:t>«Компьютерные игры и здоровье»</w:t>
      </w:r>
      <w:r w:rsidRPr="00196F71">
        <w:rPr>
          <w:sz w:val="28"/>
          <w:szCs w:val="28"/>
        </w:rPr>
        <w:t>. В учреждениях образования в январе запланированы Недели профилактики вредных зависимостей.</w:t>
      </w:r>
    </w:p>
    <w:p w:rsidR="00196F71" w:rsidRPr="00196F71" w:rsidRDefault="00196F71" w:rsidP="000D0BC2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ab/>
        <w:t xml:space="preserve">На сайтах </w:t>
      </w:r>
      <w:proofErr w:type="spellStart"/>
      <w:r w:rsidRPr="00196F71">
        <w:rPr>
          <w:sz w:val="28"/>
          <w:szCs w:val="28"/>
        </w:rPr>
        <w:t>ОпоОСиТ</w:t>
      </w:r>
      <w:proofErr w:type="spellEnd"/>
      <w:r w:rsidRPr="00196F71">
        <w:rPr>
          <w:sz w:val="28"/>
          <w:szCs w:val="28"/>
        </w:rPr>
        <w:t>, сайтах всех учреждениях образования размещена информация о номерах телефонов, по которым можно получить консультацию по преодолению кризисных ситуаций.</w:t>
      </w:r>
    </w:p>
    <w:p w:rsidR="00196F71" w:rsidRPr="00196F71" w:rsidRDefault="00196F71" w:rsidP="000D0BC2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 В учреждениях образования проведены акции и воспитательные мероприятия по профилактике наркомании, алкоголизма и ВИЧ-инфекции.</w:t>
      </w:r>
    </w:p>
    <w:p w:rsidR="00196F71" w:rsidRPr="00196F71" w:rsidRDefault="00196F71" w:rsidP="000D0BC2">
      <w:pPr>
        <w:pStyle w:val="af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96F71">
        <w:rPr>
          <w:color w:val="111111"/>
          <w:sz w:val="28"/>
          <w:szCs w:val="28"/>
        </w:rPr>
        <w:t xml:space="preserve"> Просмотрены и обсуждены видеофильмы:</w:t>
      </w:r>
    </w:p>
    <w:p w:rsidR="00196F71" w:rsidRPr="00196F71" w:rsidRDefault="00196F71" w:rsidP="000D0BC2">
      <w:pPr>
        <w:pStyle w:val="af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96F71">
        <w:rPr>
          <w:color w:val="111111"/>
          <w:sz w:val="28"/>
          <w:szCs w:val="28"/>
        </w:rPr>
        <w:t>-«Выбирайте жизнь» (о вреде употребления алкоголя, табака, наркотиков);</w:t>
      </w:r>
    </w:p>
    <w:p w:rsidR="00196F71" w:rsidRPr="00196F71" w:rsidRDefault="00196F71" w:rsidP="000D0BC2">
      <w:pPr>
        <w:pStyle w:val="af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96F71">
        <w:rPr>
          <w:color w:val="111111"/>
          <w:sz w:val="28"/>
          <w:szCs w:val="28"/>
        </w:rPr>
        <w:t> -«Охота за разумом» (журналистское расследование).</w:t>
      </w:r>
    </w:p>
    <w:p w:rsidR="00196F71" w:rsidRPr="00196F71" w:rsidRDefault="00196F71" w:rsidP="000D0BC2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6F71">
        <w:rPr>
          <w:sz w:val="28"/>
          <w:szCs w:val="28"/>
        </w:rPr>
        <w:tab/>
        <w:t>В каждом учреждении образования организована работа лекториев «Здоровое питание».</w:t>
      </w:r>
      <w:r w:rsidRPr="00196F71">
        <w:rPr>
          <w:color w:val="000000"/>
          <w:sz w:val="28"/>
          <w:szCs w:val="28"/>
        </w:rPr>
        <w:t xml:space="preserve"> </w:t>
      </w:r>
    </w:p>
    <w:p w:rsidR="00196F71" w:rsidRPr="00196F71" w:rsidRDefault="00196F71" w:rsidP="000D0BC2">
      <w:pPr>
        <w:shd w:val="clear" w:color="auto" w:fill="FFFFFF"/>
        <w:jc w:val="both"/>
        <w:rPr>
          <w:color w:val="000000"/>
          <w:sz w:val="28"/>
          <w:szCs w:val="28"/>
        </w:rPr>
      </w:pPr>
      <w:r w:rsidRPr="00196F71">
        <w:rPr>
          <w:color w:val="000000"/>
          <w:sz w:val="28"/>
          <w:szCs w:val="28"/>
        </w:rPr>
        <w:t>В начале каждого учебного года планируется работа по данному направлению, ведется работа по улучшению материально-технической базы школьных столовых; создается комиссия по контролю организации и качества питания. Вопросы работы школ по улучшению питания учащихся рассматриваются Советах отдела, на педагогических советах, совещаниях при директоре.</w:t>
      </w:r>
    </w:p>
    <w:p w:rsidR="00196F71" w:rsidRPr="00196F71" w:rsidRDefault="00196F71" w:rsidP="000D0BC2">
      <w:pPr>
        <w:shd w:val="clear" w:color="auto" w:fill="FFFFFF"/>
        <w:jc w:val="both"/>
        <w:rPr>
          <w:color w:val="000000"/>
          <w:sz w:val="28"/>
          <w:szCs w:val="28"/>
        </w:rPr>
      </w:pPr>
      <w:r w:rsidRPr="00196F71">
        <w:rPr>
          <w:sz w:val="28"/>
          <w:szCs w:val="28"/>
        </w:rPr>
        <w:tab/>
        <w:t xml:space="preserve">В октябре 2018 в учреждениях образования была проведена </w:t>
      </w:r>
      <w:r w:rsidRPr="00196F71">
        <w:rPr>
          <w:sz w:val="28"/>
          <w:szCs w:val="28"/>
          <w:lang w:val="be-BY"/>
        </w:rPr>
        <w:t>акция “Обелиск”, на которой учащиеся школ занимались благоустройством мемориального комплекса “Воинская слава” и других воинских захоронений. Была организована волонтерская акция “Память”(посещение и помощь ветеранам, уборка воинских захоронений).</w:t>
      </w:r>
    </w:p>
    <w:p w:rsidR="00196F71" w:rsidRDefault="00196F71" w:rsidP="000D0BC2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t>В ноябре месяце активисты ОО «БРПО» и ОО «БРСМ»</w:t>
      </w:r>
      <w:r w:rsidR="000D0BC2">
        <w:rPr>
          <w:sz w:val="28"/>
          <w:szCs w:val="28"/>
        </w:rPr>
        <w:t xml:space="preserve"> </w:t>
      </w:r>
      <w:r w:rsidRPr="00196F71">
        <w:rPr>
          <w:sz w:val="28"/>
          <w:szCs w:val="28"/>
        </w:rPr>
        <w:t>участвовали в трудовой республиканской акции «#</w:t>
      </w:r>
      <w:proofErr w:type="spellStart"/>
      <w:r w:rsidRPr="00196F71">
        <w:rPr>
          <w:sz w:val="28"/>
          <w:szCs w:val="28"/>
        </w:rPr>
        <w:t>ЗаДело</w:t>
      </w:r>
      <w:proofErr w:type="spellEnd"/>
      <w:r w:rsidRPr="00196F71">
        <w:rPr>
          <w:sz w:val="28"/>
          <w:szCs w:val="28"/>
        </w:rPr>
        <w:t>».</w:t>
      </w:r>
    </w:p>
    <w:p w:rsidR="000D0BC2" w:rsidRPr="00196F71" w:rsidRDefault="000D0BC2" w:rsidP="000D0BC2">
      <w:pPr>
        <w:jc w:val="both"/>
        <w:rPr>
          <w:sz w:val="28"/>
          <w:szCs w:val="28"/>
        </w:rPr>
      </w:pPr>
    </w:p>
    <w:p w:rsidR="00196F71" w:rsidRPr="000D0BC2" w:rsidRDefault="000D0BC2" w:rsidP="000D0BC2">
      <w:pPr>
        <w:jc w:val="both"/>
        <w:rPr>
          <w:b/>
          <w:sz w:val="32"/>
          <w:szCs w:val="32"/>
        </w:rPr>
      </w:pPr>
      <w:r w:rsidRPr="000D0BC2">
        <w:rPr>
          <w:b/>
          <w:sz w:val="32"/>
          <w:szCs w:val="32"/>
        </w:rPr>
        <w:t>4.7.</w:t>
      </w:r>
      <w:r w:rsidR="00196F71" w:rsidRPr="000D0BC2">
        <w:rPr>
          <w:b/>
          <w:sz w:val="32"/>
          <w:szCs w:val="32"/>
        </w:rPr>
        <w:t>Мотивация пожилого населения к активному образу жизни.</w:t>
      </w:r>
    </w:p>
    <w:p w:rsidR="00196F71" w:rsidRPr="00196F71" w:rsidRDefault="00196F71" w:rsidP="00196F71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С целью активизации жизненных сил и снижения уровня социальной изолированности людей пенсионного возраста путем объединения их в группу </w:t>
      </w:r>
      <w:proofErr w:type="spellStart"/>
      <w:proofErr w:type="gramStart"/>
      <w:r w:rsidRPr="00196F71">
        <w:rPr>
          <w:sz w:val="28"/>
          <w:szCs w:val="28"/>
        </w:rPr>
        <w:t>само-взаимопомощи</w:t>
      </w:r>
      <w:proofErr w:type="spellEnd"/>
      <w:proofErr w:type="gramEnd"/>
      <w:r w:rsidRPr="00196F71">
        <w:rPr>
          <w:sz w:val="28"/>
          <w:szCs w:val="28"/>
        </w:rPr>
        <w:t xml:space="preserve"> в </w:t>
      </w:r>
      <w:proofErr w:type="spellStart"/>
      <w:r w:rsidRPr="00196F71">
        <w:rPr>
          <w:sz w:val="28"/>
          <w:szCs w:val="28"/>
        </w:rPr>
        <w:t>Глусском</w:t>
      </w:r>
      <w:proofErr w:type="spellEnd"/>
      <w:r w:rsidRPr="00196F71">
        <w:rPr>
          <w:sz w:val="28"/>
          <w:szCs w:val="28"/>
        </w:rPr>
        <w:t xml:space="preserve"> центре социального обслуживания населения работают клубы общения для людей пенсионного возраста. </w:t>
      </w:r>
    </w:p>
    <w:p w:rsidR="00196F71" w:rsidRDefault="00196F71" w:rsidP="00735054">
      <w:pPr>
        <w:jc w:val="both"/>
        <w:rPr>
          <w:sz w:val="28"/>
          <w:szCs w:val="28"/>
        </w:rPr>
      </w:pPr>
      <w:r w:rsidRPr="00196F71">
        <w:rPr>
          <w:sz w:val="28"/>
          <w:szCs w:val="28"/>
        </w:rPr>
        <w:lastRenderedPageBreak/>
        <w:t xml:space="preserve">В </w:t>
      </w:r>
      <w:proofErr w:type="spellStart"/>
      <w:r w:rsidRPr="00196F71">
        <w:rPr>
          <w:sz w:val="28"/>
          <w:szCs w:val="28"/>
        </w:rPr>
        <w:t>агрогородке</w:t>
      </w:r>
      <w:proofErr w:type="spellEnd"/>
      <w:r w:rsidRPr="00196F71">
        <w:rPr>
          <w:sz w:val="28"/>
          <w:szCs w:val="28"/>
        </w:rPr>
        <w:t xml:space="preserve"> </w:t>
      </w:r>
      <w:proofErr w:type="spellStart"/>
      <w:r w:rsidRPr="00196F71">
        <w:rPr>
          <w:sz w:val="28"/>
          <w:szCs w:val="28"/>
        </w:rPr>
        <w:t>Заволочицы</w:t>
      </w:r>
      <w:proofErr w:type="spellEnd"/>
      <w:r w:rsidRPr="00196F71">
        <w:rPr>
          <w:sz w:val="28"/>
          <w:szCs w:val="28"/>
        </w:rPr>
        <w:t> «ЗОЛОТЫЕ ГОДЫ», в отделении круглосуточного пребывания для граждан пожилого возраста и инвалидов «ЗОЛОТАЯ ОСЕНЬ», клуб «ГАРМОНИЯ»  отделение дневного пребывания для граждан пожилого возраста. </w:t>
      </w:r>
    </w:p>
    <w:p w:rsidR="000D0BC2" w:rsidRPr="00196F71" w:rsidRDefault="000D0BC2" w:rsidP="00196F71">
      <w:pPr>
        <w:rPr>
          <w:sz w:val="28"/>
          <w:szCs w:val="28"/>
        </w:rPr>
      </w:pPr>
    </w:p>
    <w:p w:rsidR="00196F71" w:rsidRPr="000D0BC2" w:rsidRDefault="000D0BC2" w:rsidP="000D0BC2">
      <w:pPr>
        <w:jc w:val="both"/>
        <w:rPr>
          <w:b/>
          <w:sz w:val="32"/>
          <w:szCs w:val="32"/>
        </w:rPr>
      </w:pPr>
      <w:r w:rsidRPr="000D0BC2">
        <w:rPr>
          <w:b/>
          <w:sz w:val="32"/>
          <w:szCs w:val="32"/>
        </w:rPr>
        <w:t>4.8.</w:t>
      </w:r>
      <w:r w:rsidR="00735054">
        <w:rPr>
          <w:b/>
          <w:sz w:val="32"/>
          <w:szCs w:val="32"/>
        </w:rPr>
        <w:t xml:space="preserve"> </w:t>
      </w:r>
      <w:r w:rsidR="00196F71" w:rsidRPr="000D0BC2">
        <w:rPr>
          <w:b/>
          <w:sz w:val="32"/>
          <w:szCs w:val="32"/>
        </w:rPr>
        <w:t>Профилактическое информирование  населения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Информирование населения по вопросам сохранения и укрепления здоровья осуществляется через районную газету. Газета «</w:t>
      </w:r>
      <w:proofErr w:type="spellStart"/>
      <w:r w:rsidRPr="00196F71">
        <w:rPr>
          <w:sz w:val="28"/>
          <w:szCs w:val="28"/>
        </w:rPr>
        <w:t>Радз</w:t>
      </w:r>
      <w:proofErr w:type="spellEnd"/>
      <w:r w:rsidRPr="00196F71">
        <w:rPr>
          <w:sz w:val="28"/>
          <w:szCs w:val="28"/>
          <w:lang w:val="be-BY"/>
        </w:rPr>
        <w:t>і</w:t>
      </w:r>
      <w:proofErr w:type="spellStart"/>
      <w:r w:rsidRPr="00196F71">
        <w:rPr>
          <w:sz w:val="28"/>
          <w:szCs w:val="28"/>
        </w:rPr>
        <w:t>ма</w:t>
      </w:r>
      <w:proofErr w:type="spellEnd"/>
      <w:r w:rsidRPr="00196F71">
        <w:rPr>
          <w:sz w:val="28"/>
          <w:szCs w:val="28"/>
        </w:rPr>
        <w:t>» систематически и регулярно размещала на своих страницах материалы соответствующей тематической направленности: о профилактике и лечении различных заболеваний («Трудный возраст, или</w:t>
      </w:r>
      <w:proofErr w:type="gramStart"/>
      <w:r w:rsidRPr="00196F71">
        <w:rPr>
          <w:sz w:val="28"/>
          <w:szCs w:val="28"/>
        </w:rPr>
        <w:t xml:space="preserve"> К</w:t>
      </w:r>
      <w:proofErr w:type="gramEnd"/>
      <w:r w:rsidRPr="00196F71">
        <w:rPr>
          <w:sz w:val="28"/>
          <w:szCs w:val="28"/>
        </w:rPr>
        <w:t xml:space="preserve">ак укрепить здоровье подроста», «Не болезнь, а образ жизни», «Экспресс-тестирование на ВИЧ» и другие, в том числе присланные из райЦГЭ и ЦРБ); </w:t>
      </w:r>
      <w:proofErr w:type="gramStart"/>
      <w:r w:rsidRPr="00196F71">
        <w:rPr>
          <w:sz w:val="28"/>
          <w:szCs w:val="28"/>
        </w:rPr>
        <w:t xml:space="preserve">о спорте и людях, занимающихся спортом и ведущих здоровый образ жизни («Каникулы спортивные», «Первые в областном первенстве», «На пьедестале и с кубком», «Добры </w:t>
      </w:r>
      <w:proofErr w:type="spellStart"/>
      <w:r w:rsidRPr="00196F71">
        <w:rPr>
          <w:sz w:val="28"/>
          <w:szCs w:val="28"/>
        </w:rPr>
        <w:t>прыклад</w:t>
      </w:r>
      <w:proofErr w:type="spellEnd"/>
      <w:r w:rsidRPr="00196F71">
        <w:rPr>
          <w:sz w:val="28"/>
          <w:szCs w:val="28"/>
        </w:rPr>
        <w:t xml:space="preserve"> </w:t>
      </w:r>
      <w:proofErr w:type="spellStart"/>
      <w:r w:rsidRPr="00196F71">
        <w:rPr>
          <w:sz w:val="28"/>
          <w:szCs w:val="28"/>
        </w:rPr>
        <w:t>Генадзя</w:t>
      </w:r>
      <w:proofErr w:type="spellEnd"/>
      <w:r w:rsidRPr="00196F71">
        <w:rPr>
          <w:sz w:val="28"/>
          <w:szCs w:val="28"/>
        </w:rPr>
        <w:t xml:space="preserve"> Мух</w:t>
      </w:r>
      <w:r w:rsidRPr="00196F71">
        <w:rPr>
          <w:sz w:val="28"/>
          <w:szCs w:val="28"/>
          <w:lang w:val="be-BY"/>
        </w:rPr>
        <w:t>і</w:t>
      </w:r>
      <w:r w:rsidRPr="00196F71">
        <w:rPr>
          <w:sz w:val="28"/>
          <w:szCs w:val="28"/>
        </w:rPr>
        <w:t>» и другие); о мероприятиях, проводимых в районе для популяризации здорового образа жизни, занятий физической культурой и спортом («</w:t>
      </w:r>
      <w:proofErr w:type="spellStart"/>
      <w:r w:rsidRPr="00196F71">
        <w:rPr>
          <w:sz w:val="28"/>
          <w:szCs w:val="28"/>
        </w:rPr>
        <w:t>Першамайск</w:t>
      </w:r>
      <w:proofErr w:type="spellEnd"/>
      <w:r w:rsidRPr="00196F71">
        <w:rPr>
          <w:sz w:val="28"/>
          <w:szCs w:val="28"/>
          <w:lang w:val="be-BY"/>
        </w:rPr>
        <w:t>і</w:t>
      </w:r>
      <w:r w:rsidRPr="00196F71">
        <w:rPr>
          <w:sz w:val="28"/>
          <w:szCs w:val="28"/>
        </w:rPr>
        <w:t xml:space="preserve"> настрой», «</w:t>
      </w:r>
      <w:proofErr w:type="spellStart"/>
      <w:r w:rsidRPr="00196F71">
        <w:rPr>
          <w:sz w:val="28"/>
          <w:szCs w:val="28"/>
        </w:rPr>
        <w:t>Зожики</w:t>
      </w:r>
      <w:proofErr w:type="spellEnd"/>
      <w:r w:rsidRPr="00196F71">
        <w:rPr>
          <w:sz w:val="28"/>
          <w:szCs w:val="28"/>
        </w:rPr>
        <w:t xml:space="preserve">, гематоген и </w:t>
      </w:r>
      <w:proofErr w:type="spellStart"/>
      <w:r w:rsidRPr="00196F71">
        <w:rPr>
          <w:sz w:val="28"/>
          <w:szCs w:val="28"/>
        </w:rPr>
        <w:t>фотосушка</w:t>
      </w:r>
      <w:proofErr w:type="spellEnd"/>
      <w:r w:rsidRPr="00196F71">
        <w:rPr>
          <w:sz w:val="28"/>
          <w:szCs w:val="28"/>
        </w:rPr>
        <w:t>» «</w:t>
      </w:r>
      <w:proofErr w:type="spellStart"/>
      <w:r w:rsidRPr="00196F71">
        <w:rPr>
          <w:sz w:val="28"/>
          <w:szCs w:val="28"/>
        </w:rPr>
        <w:t>Велоквест</w:t>
      </w:r>
      <w:proofErr w:type="spellEnd"/>
      <w:r w:rsidRPr="00196F71">
        <w:rPr>
          <w:sz w:val="28"/>
          <w:szCs w:val="28"/>
        </w:rPr>
        <w:t>» и другие).</w:t>
      </w:r>
      <w:proofErr w:type="gramEnd"/>
      <w:r w:rsidRPr="00196F71">
        <w:rPr>
          <w:sz w:val="28"/>
          <w:szCs w:val="28"/>
        </w:rPr>
        <w:t xml:space="preserve"> Всего в 2018 году в районной газете было напечатано 40 материалов на тему здоровья и 33 — о спорте и здоровом образе жизни.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Информация по вопросам сохранения и укрепления здоровья населения размещается на сайте районного исполнительного комитета, сайтах УЗ «Глусский райЦГЭ», УЗ «Глусская ЦРБ» и др. сайтах организаций и предприятий Глусского района.</w:t>
      </w:r>
    </w:p>
    <w:p w:rsidR="00196F71" w:rsidRPr="00196F71" w:rsidRDefault="00196F71" w:rsidP="000D0BC2">
      <w:pPr>
        <w:ind w:firstLine="708"/>
        <w:jc w:val="both"/>
        <w:rPr>
          <w:b/>
          <w:sz w:val="28"/>
          <w:szCs w:val="28"/>
        </w:rPr>
      </w:pPr>
      <w:r w:rsidRPr="00196F71">
        <w:rPr>
          <w:sz w:val="28"/>
          <w:szCs w:val="28"/>
        </w:rPr>
        <w:t xml:space="preserve">На сайте райисполкома  размещена информация о номерах телефонов, по которым можно получить консультацию и помощь по преодолению кризисных ситуаций. Выпущены и распространяются в общественных местах информационные буклеты для </w:t>
      </w:r>
      <w:proofErr w:type="gramStart"/>
      <w:r w:rsidRPr="00196F71">
        <w:rPr>
          <w:sz w:val="28"/>
          <w:szCs w:val="28"/>
        </w:rPr>
        <w:t>граждан</w:t>
      </w:r>
      <w:proofErr w:type="gramEnd"/>
      <w:r w:rsidRPr="00196F71">
        <w:rPr>
          <w:sz w:val="28"/>
          <w:szCs w:val="28"/>
        </w:rPr>
        <w:t xml:space="preserve"> оказавшихся в кризисных ситуациях Распространено за 2018 год около 800 штук  информационных буклетов.</w:t>
      </w:r>
      <w:r w:rsidRPr="00196F71">
        <w:rPr>
          <w:sz w:val="28"/>
          <w:szCs w:val="28"/>
        </w:rPr>
        <w:tab/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С 2013 г. в центральном парке г.п. Глуск проводится ежегодная межведомственная акция «Здоровье – это здорово» посвященная Всемирному дню здоровья. Ежеквартально проводится районная акция «День трезвости</w:t>
      </w:r>
      <w:proofErr w:type="gramStart"/>
      <w:r w:rsidRPr="00196F71">
        <w:rPr>
          <w:sz w:val="28"/>
          <w:szCs w:val="28"/>
        </w:rPr>
        <w:t xml:space="preserve">»., </w:t>
      </w:r>
      <w:proofErr w:type="gramEnd"/>
      <w:r w:rsidRPr="00196F71">
        <w:rPr>
          <w:sz w:val="28"/>
          <w:szCs w:val="28"/>
        </w:rPr>
        <w:t xml:space="preserve">с этой целью ежегодно </w:t>
      </w:r>
      <w:proofErr w:type="spellStart"/>
      <w:r w:rsidRPr="00196F71">
        <w:rPr>
          <w:sz w:val="28"/>
          <w:szCs w:val="28"/>
        </w:rPr>
        <w:t>Глусским</w:t>
      </w:r>
      <w:proofErr w:type="spellEnd"/>
      <w:r w:rsidRPr="00196F71">
        <w:rPr>
          <w:sz w:val="28"/>
          <w:szCs w:val="28"/>
        </w:rPr>
        <w:t xml:space="preserve"> РИК принимается Решение  «Об ограничении на территории Глусского района времени продажи алкогольных напитков». 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С 2017 года в районной поликлинике ежемесячно, каждый третий четверг месяца, проводится акция  «Цифры здоровья: артериальное давление». 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 xml:space="preserve">За 2018 год организовано и проведено 12 акций, охвачено 260 человек, у 23 выявлено </w:t>
      </w:r>
      <w:proofErr w:type="gramStart"/>
      <w:r w:rsidRPr="00196F71">
        <w:rPr>
          <w:sz w:val="28"/>
          <w:szCs w:val="28"/>
        </w:rPr>
        <w:t>повышенное</w:t>
      </w:r>
      <w:proofErr w:type="gramEnd"/>
      <w:r w:rsidRPr="00196F71">
        <w:rPr>
          <w:sz w:val="28"/>
          <w:szCs w:val="28"/>
        </w:rPr>
        <w:t xml:space="preserve"> АД, направлено к специалистам – 23, обратная связь 100%. </w:t>
      </w:r>
    </w:p>
    <w:p w:rsidR="00196F71" w:rsidRPr="00196F71" w:rsidRDefault="00196F71" w:rsidP="000D0BC2">
      <w:pPr>
        <w:ind w:firstLine="567"/>
        <w:rPr>
          <w:sz w:val="28"/>
          <w:szCs w:val="28"/>
        </w:rPr>
      </w:pPr>
      <w:r w:rsidRPr="00196F71">
        <w:rPr>
          <w:sz w:val="28"/>
          <w:szCs w:val="28"/>
        </w:rPr>
        <w:t xml:space="preserve">Всего в 2018г. проведено 23 акции,  охвачено 2310 чел., мероприятиями акций максимально охвачено трудоспособное население. 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proofErr w:type="gramStart"/>
      <w:r w:rsidRPr="00196F71">
        <w:rPr>
          <w:sz w:val="28"/>
          <w:szCs w:val="28"/>
        </w:rPr>
        <w:t>В</w:t>
      </w:r>
      <w:proofErr w:type="gramEnd"/>
      <w:r w:rsidRPr="00196F71">
        <w:rPr>
          <w:sz w:val="28"/>
          <w:szCs w:val="28"/>
        </w:rPr>
        <w:t xml:space="preserve"> </w:t>
      </w:r>
      <w:proofErr w:type="gramStart"/>
      <w:r w:rsidRPr="00196F71">
        <w:rPr>
          <w:sz w:val="28"/>
          <w:szCs w:val="28"/>
        </w:rPr>
        <w:t>УЗ</w:t>
      </w:r>
      <w:proofErr w:type="gramEnd"/>
      <w:r w:rsidRPr="00196F71">
        <w:rPr>
          <w:sz w:val="28"/>
          <w:szCs w:val="28"/>
        </w:rPr>
        <w:t xml:space="preserve"> «Глусская ЦРБ» функционирует 7 школ здоровья: «Школа здоровья третьего возраста», «Школа больного сахарным диабетом», «Школа </w:t>
      </w:r>
      <w:r w:rsidRPr="00196F71">
        <w:rPr>
          <w:sz w:val="28"/>
          <w:szCs w:val="28"/>
        </w:rPr>
        <w:lastRenderedPageBreak/>
        <w:t>материнства», «Школа больного артериальной гипертензией», «Школа больного бронхиальной астмой», «Школа здорового образа жизни», «Школа матери и ребёнка».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Ежемесячно специалистами УЗ «Глусский райЦГЭ» разрабатывается информационный бюллетень «Здоровье на все 100%», где размещается актуальная информация по различным вопросам санитарно-эпидемиологического благополучия населения.</w:t>
      </w:r>
    </w:p>
    <w:p w:rsidR="00196F71" w:rsidRPr="00196F71" w:rsidRDefault="00196F71" w:rsidP="000D0BC2">
      <w:pPr>
        <w:ind w:firstLine="567"/>
        <w:jc w:val="both"/>
        <w:rPr>
          <w:sz w:val="28"/>
          <w:szCs w:val="28"/>
        </w:rPr>
      </w:pPr>
      <w:r w:rsidRPr="00196F71">
        <w:rPr>
          <w:sz w:val="28"/>
          <w:szCs w:val="28"/>
        </w:rPr>
        <w:t>Ежегодно специалистами УЗ «Глусский райЦГЭ» проводится оценка индикаторных показателей состояния здоровья населения Глусского района, которые позволяют выделить проблемные направления в профилактической работе с населением. Однако</w:t>
      </w:r>
      <w:proofErr w:type="gramStart"/>
      <w:r w:rsidRPr="00196F71">
        <w:rPr>
          <w:sz w:val="28"/>
          <w:szCs w:val="28"/>
        </w:rPr>
        <w:t>,</w:t>
      </w:r>
      <w:proofErr w:type="gramEnd"/>
      <w:r w:rsidRPr="00196F71">
        <w:rPr>
          <w:sz w:val="28"/>
          <w:szCs w:val="28"/>
        </w:rPr>
        <w:t xml:space="preserve"> в настоящее время стоит вопрос об активизации работы по продвижению и реализации проекта «Глуск – здоровый городской поселок» всеми ведомствам, предприятиями и организациями района. Начата работа по изучению мнения населения оценочных показателей и индикаторов удовлетворенности условиями жизни. На данном этапе проводится масштабное социологическое исследование, которое позволит определить дополнительные проблемные вопросы и при необходимости скорректировать план мероприятий по реализации проекта «Глуск – здоровый городской поселок».</w:t>
      </w:r>
    </w:p>
    <w:p w:rsidR="00196F71" w:rsidRDefault="00196F71" w:rsidP="00BD7903">
      <w:pPr>
        <w:pStyle w:val="ad"/>
        <w:ind w:firstLine="851"/>
        <w:jc w:val="center"/>
        <w:rPr>
          <w:b/>
          <w:sz w:val="30"/>
          <w:szCs w:val="30"/>
        </w:rPr>
      </w:pPr>
    </w:p>
    <w:p w:rsidR="00BD7903" w:rsidRPr="00162190" w:rsidRDefault="00162190" w:rsidP="00162190">
      <w:pPr>
        <w:pStyle w:val="ad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4.9.</w:t>
      </w:r>
      <w:r w:rsidRPr="00162190">
        <w:rPr>
          <w:b/>
          <w:sz w:val="32"/>
          <w:szCs w:val="32"/>
        </w:rPr>
        <w:t xml:space="preserve"> </w:t>
      </w:r>
      <w:r w:rsidR="00BD7903" w:rsidRPr="000D0BC2">
        <w:rPr>
          <w:b/>
          <w:sz w:val="32"/>
          <w:szCs w:val="32"/>
        </w:rPr>
        <w:t xml:space="preserve">Анализ хода реализации  на территории </w:t>
      </w:r>
      <w:r w:rsidR="000D0BC2">
        <w:rPr>
          <w:b/>
          <w:sz w:val="32"/>
          <w:szCs w:val="32"/>
        </w:rPr>
        <w:t xml:space="preserve">Глусского </w:t>
      </w:r>
      <w:r w:rsidR="00BD7903" w:rsidRPr="000D0BC2">
        <w:rPr>
          <w:b/>
          <w:sz w:val="32"/>
          <w:szCs w:val="32"/>
        </w:rPr>
        <w:t>района республиканских и областных профилактических проектов.</w:t>
      </w:r>
    </w:p>
    <w:p w:rsidR="00735054" w:rsidRDefault="00BD7903" w:rsidP="00BD79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</w:t>
      </w:r>
    </w:p>
    <w:p w:rsidR="00BD7903" w:rsidRPr="00CC304F" w:rsidRDefault="00BD7903" w:rsidP="00BD79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C304F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="000D0BC2">
        <w:rPr>
          <w:rFonts w:eastAsiaTheme="minorHAnsi"/>
          <w:sz w:val="28"/>
          <w:szCs w:val="28"/>
          <w:lang w:eastAsia="en-US"/>
        </w:rPr>
        <w:t>Глусском</w:t>
      </w:r>
      <w:proofErr w:type="spellEnd"/>
      <w:r w:rsidR="000D0BC2">
        <w:rPr>
          <w:rFonts w:eastAsiaTheme="minorHAnsi"/>
          <w:sz w:val="28"/>
          <w:szCs w:val="28"/>
          <w:lang w:eastAsia="en-US"/>
        </w:rPr>
        <w:t xml:space="preserve"> районе в 2018</w:t>
      </w:r>
      <w:r w:rsidRPr="00CC304F">
        <w:rPr>
          <w:rFonts w:eastAsiaTheme="minorHAnsi"/>
          <w:sz w:val="28"/>
          <w:szCs w:val="28"/>
          <w:lang w:eastAsia="en-US"/>
        </w:rPr>
        <w:t xml:space="preserve"> году была </w:t>
      </w:r>
      <w:r w:rsidR="000D0BC2">
        <w:rPr>
          <w:rFonts w:eastAsiaTheme="minorHAnsi"/>
          <w:sz w:val="28"/>
          <w:szCs w:val="28"/>
          <w:lang w:eastAsia="en-US"/>
        </w:rPr>
        <w:t>начата</w:t>
      </w:r>
      <w:r w:rsidRPr="00CC304F">
        <w:rPr>
          <w:rFonts w:eastAsiaTheme="minorHAnsi"/>
          <w:sz w:val="28"/>
          <w:szCs w:val="28"/>
          <w:lang w:eastAsia="en-US"/>
        </w:rPr>
        <w:t xml:space="preserve"> работа по реализации</w:t>
      </w:r>
      <w:r w:rsidR="000D0BC2">
        <w:rPr>
          <w:rFonts w:eastAsiaTheme="minorHAnsi"/>
          <w:sz w:val="28"/>
          <w:szCs w:val="28"/>
          <w:lang w:eastAsia="en-US"/>
        </w:rPr>
        <w:t xml:space="preserve"> республиканского профилактического проекта «Школа – территория здоровья» </w:t>
      </w:r>
      <w:r>
        <w:rPr>
          <w:rFonts w:eastAsiaTheme="minorHAnsi"/>
          <w:sz w:val="28"/>
          <w:szCs w:val="28"/>
          <w:lang w:eastAsia="en-US"/>
        </w:rPr>
        <w:t>и проект</w:t>
      </w:r>
      <w:r w:rsidR="000D0BC2">
        <w:rPr>
          <w:rFonts w:eastAsiaTheme="minorHAnsi"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 xml:space="preserve"> Всемирной организации здравоохранения «Здоровые города»</w:t>
      </w:r>
      <w:r w:rsidRPr="00CC304F">
        <w:rPr>
          <w:rFonts w:eastAsiaTheme="minorHAnsi"/>
          <w:sz w:val="28"/>
          <w:szCs w:val="28"/>
          <w:lang w:eastAsia="en-US"/>
        </w:rPr>
        <w:t>.</w:t>
      </w:r>
    </w:p>
    <w:p w:rsidR="00BD7903" w:rsidRPr="00E80687" w:rsidRDefault="00BD7903" w:rsidP="00E80687">
      <w:pPr>
        <w:pStyle w:val="ad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м</w:t>
      </w:r>
      <w:r w:rsidRPr="00CC304F">
        <w:rPr>
          <w:bCs/>
          <w:sz w:val="28"/>
          <w:szCs w:val="28"/>
        </w:rPr>
        <w:t>ежведомственны</w:t>
      </w:r>
      <w:r>
        <w:rPr>
          <w:bCs/>
          <w:sz w:val="28"/>
          <w:szCs w:val="28"/>
        </w:rPr>
        <w:t>й</w:t>
      </w:r>
      <w:r w:rsidRPr="00CC304F">
        <w:rPr>
          <w:bCs/>
          <w:sz w:val="28"/>
          <w:szCs w:val="28"/>
        </w:rPr>
        <w:t xml:space="preserve"> информационны</w:t>
      </w:r>
      <w:r>
        <w:rPr>
          <w:bCs/>
          <w:sz w:val="28"/>
          <w:szCs w:val="28"/>
        </w:rPr>
        <w:t>й</w:t>
      </w:r>
      <w:r w:rsidRPr="00CC304F">
        <w:rPr>
          <w:bCs/>
          <w:sz w:val="28"/>
          <w:szCs w:val="28"/>
        </w:rPr>
        <w:t xml:space="preserve"> проект </w:t>
      </w:r>
      <w:r w:rsidRPr="00CC304F">
        <w:rPr>
          <w:bCs/>
          <w:iCs/>
          <w:sz w:val="28"/>
          <w:szCs w:val="28"/>
        </w:rPr>
        <w:t>«Школа — территория здоровья</w:t>
      </w:r>
      <w:r w:rsidRPr="002B1CDA">
        <w:rPr>
          <w:b/>
          <w:bCs/>
          <w:i/>
          <w:iCs/>
          <w:sz w:val="28"/>
          <w:szCs w:val="28"/>
        </w:rPr>
        <w:t>»</w:t>
      </w:r>
      <w:r>
        <w:rPr>
          <w:b/>
          <w:bCs/>
          <w:i/>
          <w:iCs/>
          <w:sz w:val="28"/>
          <w:szCs w:val="28"/>
        </w:rPr>
        <w:t xml:space="preserve"> </w:t>
      </w:r>
      <w:r w:rsidRPr="00CC304F">
        <w:rPr>
          <w:bCs/>
          <w:iCs/>
          <w:sz w:val="28"/>
          <w:szCs w:val="28"/>
        </w:rPr>
        <w:t>вовлечен</w:t>
      </w:r>
      <w:r w:rsidR="000D0BC2">
        <w:rPr>
          <w:bCs/>
          <w:iCs/>
          <w:sz w:val="28"/>
          <w:szCs w:val="28"/>
        </w:rPr>
        <w:t>а ГУО «</w:t>
      </w:r>
      <w:proofErr w:type="spellStart"/>
      <w:r w:rsidR="000D0BC2">
        <w:rPr>
          <w:bCs/>
          <w:iCs/>
          <w:sz w:val="28"/>
          <w:szCs w:val="28"/>
        </w:rPr>
        <w:t>Заелицкий</w:t>
      </w:r>
      <w:proofErr w:type="spellEnd"/>
      <w:r w:rsidR="000D0BC2">
        <w:rPr>
          <w:bCs/>
          <w:iCs/>
          <w:sz w:val="28"/>
          <w:szCs w:val="28"/>
        </w:rPr>
        <w:t xml:space="preserve"> учебно-педагогический комплекс детский сад – средняя школа»</w:t>
      </w:r>
    </w:p>
    <w:p w:rsidR="00BD7903" w:rsidRPr="00CC304F" w:rsidRDefault="00BD7903" w:rsidP="00BD7903">
      <w:pPr>
        <w:pStyle w:val="ad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CC304F">
        <w:rPr>
          <w:bCs/>
          <w:sz w:val="28"/>
          <w:szCs w:val="28"/>
        </w:rPr>
        <w:t>Промежуточн</w:t>
      </w:r>
      <w:r>
        <w:rPr>
          <w:bCs/>
          <w:sz w:val="28"/>
          <w:szCs w:val="28"/>
        </w:rPr>
        <w:t xml:space="preserve">ое </w:t>
      </w:r>
      <w:r w:rsidRPr="00CC304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анкетирование школьников в рамках внедрения данного проекта  показало следующие результаты:</w:t>
      </w:r>
    </w:p>
    <w:p w:rsidR="00BD7903" w:rsidRPr="00CC304F" w:rsidRDefault="00BD7903" w:rsidP="00BD7903">
      <w:pPr>
        <w:pStyle w:val="ad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CC304F">
        <w:rPr>
          <w:bCs/>
          <w:sz w:val="28"/>
          <w:szCs w:val="28"/>
        </w:rPr>
        <w:t>- понимание важ</w:t>
      </w:r>
      <w:r w:rsidR="00E80687">
        <w:rPr>
          <w:bCs/>
          <w:sz w:val="28"/>
          <w:szCs w:val="28"/>
        </w:rPr>
        <w:t xml:space="preserve">ности заботы о своем здоровье </w:t>
      </w:r>
      <w:r w:rsidRPr="00CC304F">
        <w:rPr>
          <w:bCs/>
          <w:sz w:val="28"/>
          <w:szCs w:val="28"/>
        </w:rPr>
        <w:t>85%.;</w:t>
      </w:r>
    </w:p>
    <w:p w:rsidR="00BD7903" w:rsidRPr="00CC304F" w:rsidRDefault="00BD7903" w:rsidP="00BD7903">
      <w:pPr>
        <w:pStyle w:val="ad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CC304F">
        <w:rPr>
          <w:bCs/>
          <w:sz w:val="28"/>
          <w:szCs w:val="28"/>
        </w:rPr>
        <w:t xml:space="preserve">- желание изменить свой режим дня - с </w:t>
      </w:r>
      <w:r w:rsidR="00E80687">
        <w:rPr>
          <w:bCs/>
          <w:sz w:val="28"/>
          <w:szCs w:val="28"/>
        </w:rPr>
        <w:t>75</w:t>
      </w:r>
      <w:r w:rsidRPr="00CC304F">
        <w:rPr>
          <w:bCs/>
          <w:sz w:val="28"/>
          <w:szCs w:val="28"/>
        </w:rPr>
        <w:t>%;</w:t>
      </w:r>
    </w:p>
    <w:p w:rsidR="00BD7903" w:rsidRPr="00CC304F" w:rsidRDefault="00BD7903" w:rsidP="00BD7903">
      <w:pPr>
        <w:pStyle w:val="ad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CC304F">
        <w:rPr>
          <w:bCs/>
          <w:sz w:val="28"/>
          <w:szCs w:val="28"/>
        </w:rPr>
        <w:t xml:space="preserve">- желание вести активный образ жизни: </w:t>
      </w:r>
      <w:r w:rsidR="00E80687">
        <w:rPr>
          <w:bCs/>
          <w:sz w:val="28"/>
          <w:szCs w:val="28"/>
        </w:rPr>
        <w:t>79</w:t>
      </w:r>
      <w:r w:rsidRPr="00CC304F">
        <w:rPr>
          <w:bCs/>
          <w:sz w:val="28"/>
          <w:szCs w:val="28"/>
        </w:rPr>
        <w:t>%;</w:t>
      </w:r>
    </w:p>
    <w:p w:rsidR="00BD7903" w:rsidRPr="00CC304F" w:rsidRDefault="00BD7903" w:rsidP="00BD7903">
      <w:pPr>
        <w:pStyle w:val="ad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CC304F">
        <w:rPr>
          <w:bCs/>
          <w:sz w:val="28"/>
          <w:szCs w:val="28"/>
        </w:rPr>
        <w:t>- все участники анкетирования знают о вреде курения;</w:t>
      </w:r>
    </w:p>
    <w:p w:rsidR="00BD7903" w:rsidRPr="00E80687" w:rsidRDefault="00BD7903" w:rsidP="00E80687">
      <w:pPr>
        <w:pStyle w:val="ad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CC304F">
        <w:rPr>
          <w:bCs/>
          <w:sz w:val="28"/>
          <w:szCs w:val="28"/>
        </w:rPr>
        <w:t xml:space="preserve"> - отмечено желание учащи</w:t>
      </w:r>
      <w:r w:rsidR="00E80687">
        <w:rPr>
          <w:bCs/>
          <w:sz w:val="28"/>
          <w:szCs w:val="28"/>
        </w:rPr>
        <w:t>хся посещать спортивные секции 68</w:t>
      </w:r>
      <w:r w:rsidRPr="00CC304F">
        <w:rPr>
          <w:bCs/>
          <w:sz w:val="28"/>
          <w:szCs w:val="28"/>
        </w:rPr>
        <w:t>%.</w:t>
      </w:r>
    </w:p>
    <w:p w:rsidR="00BD7903" w:rsidRDefault="00BD7903" w:rsidP="00BD79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В рамках плановой работы по вопросам общественного здоровья в районе реализуются элементы областных профилактических проектов</w:t>
      </w:r>
      <w:r w:rsidRPr="00236E8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«Профилактика сахарного диабета», «Профилактика болезней системы</w:t>
      </w:r>
    </w:p>
    <w:p w:rsidR="00BD7903" w:rsidRDefault="00BD7903" w:rsidP="00BD79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кровообращения».</w:t>
      </w:r>
    </w:p>
    <w:p w:rsidR="00BD7903" w:rsidRDefault="00BD7903" w:rsidP="00BD7903">
      <w:pPr>
        <w:pStyle w:val="ad"/>
        <w:ind w:firstLine="851"/>
        <w:jc w:val="center"/>
        <w:rPr>
          <w:sz w:val="28"/>
          <w:szCs w:val="28"/>
          <w:u w:val="single"/>
        </w:rPr>
      </w:pPr>
    </w:p>
    <w:p w:rsidR="00BD7903" w:rsidRDefault="00BD7903" w:rsidP="00BD7903">
      <w:pPr>
        <w:pStyle w:val="ad"/>
        <w:ind w:firstLine="851"/>
        <w:jc w:val="both"/>
        <w:rPr>
          <w:sz w:val="28"/>
          <w:szCs w:val="28"/>
        </w:rPr>
      </w:pPr>
    </w:p>
    <w:p w:rsidR="00BD7903" w:rsidRDefault="00BD7903" w:rsidP="00BD7903">
      <w:pPr>
        <w:ind w:right="-1"/>
        <w:jc w:val="both"/>
        <w:rPr>
          <w:sz w:val="28"/>
          <w:szCs w:val="28"/>
        </w:rPr>
      </w:pPr>
    </w:p>
    <w:p w:rsidR="00BD7903" w:rsidRPr="00F32768" w:rsidRDefault="00162190" w:rsidP="00BD7903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lastRenderedPageBreak/>
        <w:t>V</w:t>
      </w:r>
      <w:r w:rsidR="00BD7903" w:rsidRPr="00F32768">
        <w:rPr>
          <w:b/>
          <w:sz w:val="28"/>
          <w:szCs w:val="28"/>
        </w:rPr>
        <w:t xml:space="preserve">. </w:t>
      </w:r>
      <w:r w:rsidR="00BD7903" w:rsidRPr="00F32768">
        <w:rPr>
          <w:sz w:val="28"/>
          <w:szCs w:val="28"/>
        </w:rPr>
        <w:t xml:space="preserve"> </w:t>
      </w:r>
      <w:r w:rsidR="00BD7903" w:rsidRPr="00F32768">
        <w:rPr>
          <w:b/>
          <w:sz w:val="28"/>
          <w:szCs w:val="28"/>
        </w:rPr>
        <w:t>ОСНОВНЫЕ</w:t>
      </w:r>
      <w:proofErr w:type="gramEnd"/>
      <w:r w:rsidR="00BD7903" w:rsidRPr="00F32768">
        <w:rPr>
          <w:b/>
          <w:sz w:val="28"/>
          <w:szCs w:val="28"/>
        </w:rPr>
        <w:t xml:space="preserve"> НАПРАВЛЕНИЯ ДЕЯТЕЛЬНОСТИ ПО УКРЕПЛЕНИЮ ЗДОРО</w:t>
      </w:r>
      <w:r w:rsidR="00BD7903">
        <w:rPr>
          <w:b/>
          <w:sz w:val="28"/>
          <w:szCs w:val="28"/>
        </w:rPr>
        <w:t>ВЬЯ НАСЕЛЕНИЯ ДЛЯ ДОСТИЖЕНИЯ ПОКАЗАТЕЛЕЙ ЦЕЛЕЙ УСТОЙЧИВОГО РАЗВИТИЯ</w:t>
      </w:r>
    </w:p>
    <w:p w:rsidR="00BD7903" w:rsidRPr="00C80463" w:rsidRDefault="00BD7903" w:rsidP="00BD7903">
      <w:pPr>
        <w:jc w:val="center"/>
        <w:rPr>
          <w:b/>
          <w:sz w:val="28"/>
          <w:szCs w:val="28"/>
        </w:rPr>
      </w:pPr>
    </w:p>
    <w:p w:rsidR="00BD7903" w:rsidRPr="0020459E" w:rsidRDefault="00D12F95" w:rsidP="001621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5.1. О</w:t>
      </w:r>
      <w:r w:rsidR="00BD7903" w:rsidRPr="0020459E">
        <w:rPr>
          <w:b/>
          <w:sz w:val="32"/>
          <w:szCs w:val="32"/>
        </w:rPr>
        <w:t xml:space="preserve"> </w:t>
      </w:r>
      <w:r w:rsidR="00BD7903">
        <w:rPr>
          <w:b/>
          <w:sz w:val="32"/>
          <w:szCs w:val="32"/>
        </w:rPr>
        <w:t xml:space="preserve">состоянии популяционного здоровья и среды обитания населения </w:t>
      </w:r>
      <w:r w:rsidR="00BD7903" w:rsidRPr="0020459E">
        <w:rPr>
          <w:b/>
          <w:sz w:val="32"/>
          <w:szCs w:val="32"/>
        </w:rPr>
        <w:t xml:space="preserve">в </w:t>
      </w:r>
      <w:proofErr w:type="spellStart"/>
      <w:r w:rsidR="00162190">
        <w:rPr>
          <w:b/>
          <w:sz w:val="32"/>
          <w:szCs w:val="32"/>
        </w:rPr>
        <w:t>Глусском</w:t>
      </w:r>
      <w:proofErr w:type="spellEnd"/>
      <w:r w:rsidR="00BD7903" w:rsidRPr="0020459E">
        <w:rPr>
          <w:b/>
          <w:sz w:val="32"/>
          <w:szCs w:val="32"/>
        </w:rPr>
        <w:t xml:space="preserve"> районе </w:t>
      </w:r>
      <w:r w:rsidR="00EA4AF5">
        <w:rPr>
          <w:b/>
          <w:sz w:val="32"/>
          <w:szCs w:val="32"/>
        </w:rPr>
        <w:t>в 201</w:t>
      </w:r>
      <w:r w:rsidR="00162190" w:rsidRPr="00162190">
        <w:rPr>
          <w:b/>
          <w:sz w:val="32"/>
          <w:szCs w:val="32"/>
        </w:rPr>
        <w:t>8</w:t>
      </w:r>
      <w:r w:rsidR="00BD7903">
        <w:rPr>
          <w:b/>
          <w:sz w:val="32"/>
          <w:szCs w:val="32"/>
        </w:rPr>
        <w:t>году</w:t>
      </w:r>
    </w:p>
    <w:p w:rsidR="00BD7903" w:rsidRPr="0020459E" w:rsidRDefault="00BD7903" w:rsidP="00162190">
      <w:pPr>
        <w:ind w:firstLine="851"/>
        <w:jc w:val="both"/>
        <w:rPr>
          <w:b/>
          <w:sz w:val="32"/>
          <w:szCs w:val="32"/>
        </w:rPr>
      </w:pPr>
      <w:r w:rsidRPr="0020459E">
        <w:rPr>
          <w:b/>
          <w:sz w:val="32"/>
          <w:szCs w:val="32"/>
        </w:rPr>
        <w:t xml:space="preserve"> </w:t>
      </w:r>
    </w:p>
    <w:p w:rsidR="00162190" w:rsidRDefault="00BD7903" w:rsidP="008F1139">
      <w:pPr>
        <w:ind w:firstLine="851"/>
        <w:jc w:val="both"/>
        <w:rPr>
          <w:bCs/>
          <w:sz w:val="28"/>
          <w:szCs w:val="28"/>
        </w:rPr>
      </w:pPr>
      <w:r>
        <w:t xml:space="preserve">   В </w:t>
      </w:r>
      <w:r w:rsidR="00162190">
        <w:rPr>
          <w:bCs/>
          <w:sz w:val="28"/>
          <w:szCs w:val="28"/>
        </w:rPr>
        <w:t>2018</w:t>
      </w:r>
      <w:r>
        <w:rPr>
          <w:bCs/>
          <w:sz w:val="28"/>
          <w:szCs w:val="28"/>
        </w:rPr>
        <w:t xml:space="preserve"> году в </w:t>
      </w:r>
      <w:proofErr w:type="spellStart"/>
      <w:r w:rsidR="00162190">
        <w:rPr>
          <w:bCs/>
          <w:sz w:val="28"/>
          <w:szCs w:val="28"/>
        </w:rPr>
        <w:t>Глусском</w:t>
      </w:r>
      <w:proofErr w:type="spellEnd"/>
      <w:r>
        <w:rPr>
          <w:bCs/>
          <w:sz w:val="28"/>
          <w:szCs w:val="28"/>
        </w:rPr>
        <w:t xml:space="preserve"> районе продолжалась активная работа всех ведомств по созданию  </w:t>
      </w:r>
      <w:proofErr w:type="spellStart"/>
      <w:r>
        <w:rPr>
          <w:bCs/>
          <w:sz w:val="28"/>
          <w:szCs w:val="28"/>
        </w:rPr>
        <w:t>здоровьесберегающей</w:t>
      </w:r>
      <w:proofErr w:type="spellEnd"/>
      <w:r>
        <w:rPr>
          <w:bCs/>
          <w:sz w:val="28"/>
          <w:szCs w:val="28"/>
        </w:rPr>
        <w:t xml:space="preserve"> среды жизнедеятельности, укреплению здоровья, профилактике болезней и снижению распространенности поведенческих рисков среди проживающего населения.</w:t>
      </w:r>
    </w:p>
    <w:p w:rsidR="00BD7903" w:rsidRDefault="00BD7903" w:rsidP="00BD790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Так, улучшены показатели гигиенического обеспечения учебно-воспитательного процесса в </w:t>
      </w:r>
      <w:proofErr w:type="spellStart"/>
      <w:r>
        <w:rPr>
          <w:bCs/>
          <w:sz w:val="28"/>
          <w:szCs w:val="28"/>
        </w:rPr>
        <w:t>дощкольных</w:t>
      </w:r>
      <w:proofErr w:type="spellEnd"/>
      <w:r>
        <w:rPr>
          <w:bCs/>
          <w:sz w:val="28"/>
          <w:szCs w:val="28"/>
        </w:rPr>
        <w:t xml:space="preserve"> и школьных учреждениях в части температурного режима и освещенности. </w:t>
      </w:r>
    </w:p>
    <w:p w:rsidR="00BD7903" w:rsidRDefault="00BD7903" w:rsidP="00BD7903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На промышленных и </w:t>
      </w:r>
      <w:proofErr w:type="spellStart"/>
      <w:proofErr w:type="gramStart"/>
      <w:r>
        <w:rPr>
          <w:bCs/>
          <w:sz w:val="28"/>
          <w:szCs w:val="28"/>
        </w:rPr>
        <w:t>сельско-хозяйственных</w:t>
      </w:r>
      <w:proofErr w:type="spellEnd"/>
      <w:proofErr w:type="gramEnd"/>
      <w:r>
        <w:rPr>
          <w:bCs/>
          <w:sz w:val="28"/>
          <w:szCs w:val="28"/>
        </w:rPr>
        <w:t xml:space="preserve"> объектах улучшился удельный вес таковых, где обеспечиваются  удовлетворительные санитарно-гигиенические условия, с</w:t>
      </w:r>
      <w:r>
        <w:rPr>
          <w:sz w:val="28"/>
          <w:szCs w:val="28"/>
        </w:rPr>
        <w:t>нижается процент работающих, связанных с вредными и о</w:t>
      </w:r>
      <w:r w:rsidR="008437DD">
        <w:rPr>
          <w:sz w:val="28"/>
          <w:szCs w:val="28"/>
        </w:rPr>
        <w:t>пасными условиями труда.</w:t>
      </w:r>
    </w:p>
    <w:p w:rsidR="00BD7903" w:rsidRDefault="00BD7903" w:rsidP="00BD7903">
      <w:pPr>
        <w:autoSpaceDE w:val="0"/>
        <w:autoSpaceDN w:val="0"/>
        <w:adjustRightInd w:val="0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районе обеспечено стабильно высокое качество продуктов питания по параметрам гигиенической безопасности, отмечается положительная динамика улучшения санитарно-гигиенического состояния предприятий общественного питания и продовольственной торговли.</w:t>
      </w:r>
    </w:p>
    <w:p w:rsidR="00BD7903" w:rsidRDefault="00BD7903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Население </w:t>
      </w:r>
      <w:r w:rsidR="008437DD">
        <w:rPr>
          <w:sz w:val="28"/>
          <w:szCs w:val="28"/>
        </w:rPr>
        <w:t>Глусского</w:t>
      </w:r>
      <w:r>
        <w:rPr>
          <w:sz w:val="28"/>
          <w:szCs w:val="28"/>
        </w:rPr>
        <w:t xml:space="preserve"> района обеспечивается доброкачественной питьевой водой, организация планово-регулярной санитарной очистки населенных пунктов оценивается как положительная.</w:t>
      </w:r>
    </w:p>
    <w:p w:rsidR="00BD7903" w:rsidRDefault="00BD7903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районе сохраняется тенденция к снижению онкологической и инфекционной заболеваемости.</w:t>
      </w:r>
    </w:p>
    <w:p w:rsidR="00BD7903" w:rsidRDefault="00BD7903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Активная работа ведется с целью снижения распространенности поведенческих рисков среди населения.</w:t>
      </w:r>
    </w:p>
    <w:p w:rsidR="00BD7903" w:rsidRDefault="00BD7903" w:rsidP="00BD79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96804">
        <w:rPr>
          <w:sz w:val="28"/>
          <w:szCs w:val="28"/>
        </w:rPr>
        <w:t xml:space="preserve">По результатам </w:t>
      </w:r>
      <w:r>
        <w:rPr>
          <w:sz w:val="28"/>
          <w:szCs w:val="28"/>
        </w:rPr>
        <w:t xml:space="preserve">сравнительного анализа административных территорий  </w:t>
      </w:r>
      <w:r w:rsidR="008437DD">
        <w:rPr>
          <w:sz w:val="28"/>
          <w:szCs w:val="28"/>
        </w:rPr>
        <w:t xml:space="preserve">Могилевской области, </w:t>
      </w:r>
      <w:r>
        <w:rPr>
          <w:sz w:val="28"/>
          <w:szCs w:val="28"/>
        </w:rPr>
        <w:t xml:space="preserve"> </w:t>
      </w:r>
      <w:r w:rsidR="008437DD">
        <w:rPr>
          <w:sz w:val="28"/>
          <w:szCs w:val="28"/>
        </w:rPr>
        <w:t xml:space="preserve">Глусский </w:t>
      </w:r>
      <w:r w:rsidRPr="00C96804">
        <w:rPr>
          <w:sz w:val="28"/>
          <w:szCs w:val="28"/>
        </w:rPr>
        <w:t xml:space="preserve">район отнесен к территории с </w:t>
      </w:r>
      <w:r w:rsidR="00DB7527">
        <w:rPr>
          <w:sz w:val="28"/>
          <w:szCs w:val="28"/>
        </w:rPr>
        <w:t>минимальным</w:t>
      </w:r>
      <w:r w:rsidRPr="00C96804">
        <w:rPr>
          <w:sz w:val="28"/>
          <w:szCs w:val="28"/>
        </w:rPr>
        <w:t xml:space="preserve"> индексом здоровья</w:t>
      </w:r>
      <w:r>
        <w:rPr>
          <w:sz w:val="28"/>
          <w:szCs w:val="28"/>
        </w:rPr>
        <w:t xml:space="preserve"> </w:t>
      </w:r>
      <w:r w:rsidR="00DB752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B7527">
        <w:rPr>
          <w:sz w:val="28"/>
          <w:szCs w:val="28"/>
        </w:rPr>
        <w:t>21,3</w:t>
      </w:r>
      <w:r w:rsidRPr="00C96804">
        <w:rPr>
          <w:sz w:val="28"/>
          <w:szCs w:val="28"/>
        </w:rPr>
        <w:t>%.</w:t>
      </w:r>
    </w:p>
    <w:p w:rsidR="00BD7903" w:rsidRDefault="00DB7527" w:rsidP="00BD7903">
      <w:pPr>
        <w:ind w:firstLine="851"/>
        <w:jc w:val="both"/>
        <w:rPr>
          <w:bCs/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>Н</w:t>
      </w:r>
      <w:r>
        <w:rPr>
          <w:bCs/>
          <w:iCs/>
          <w:sz w:val="28"/>
          <w:szCs w:val="28"/>
          <w:shd w:val="clear" w:color="auto" w:fill="FFFFFF"/>
        </w:rPr>
        <w:t>а 2018</w:t>
      </w:r>
      <w:r w:rsidR="00BD7903">
        <w:rPr>
          <w:bCs/>
          <w:iCs/>
          <w:sz w:val="28"/>
          <w:szCs w:val="28"/>
          <w:shd w:val="clear" w:color="auto" w:fill="FFFFFF"/>
        </w:rPr>
        <w:t xml:space="preserve"> год в районе ситуация по отдельным медико-демографическим  показателям определятся как неблагополучная: </w:t>
      </w:r>
    </w:p>
    <w:p w:rsidR="00BD7903" w:rsidRPr="0046154A" w:rsidRDefault="00BD7903" w:rsidP="00BD7903">
      <w:pPr>
        <w:ind w:firstLine="709"/>
        <w:jc w:val="both"/>
        <w:rPr>
          <w:sz w:val="28"/>
          <w:szCs w:val="28"/>
        </w:rPr>
      </w:pPr>
      <w:r w:rsidRPr="0046154A">
        <w:rPr>
          <w:sz w:val="28"/>
          <w:szCs w:val="28"/>
        </w:rPr>
        <w:t xml:space="preserve">  динамика основных показателей  (рост смертности, естественная  убыль, постарение населения) отрицательная;</w:t>
      </w:r>
    </w:p>
    <w:p w:rsidR="00BD7903" w:rsidRPr="0046154A" w:rsidRDefault="00BD7903" w:rsidP="00BD7903">
      <w:pPr>
        <w:ind w:firstLine="708"/>
        <w:jc w:val="both"/>
        <w:rPr>
          <w:sz w:val="28"/>
          <w:szCs w:val="28"/>
        </w:rPr>
      </w:pPr>
      <w:r w:rsidRPr="0046154A">
        <w:rPr>
          <w:i/>
          <w:sz w:val="28"/>
          <w:szCs w:val="28"/>
        </w:rPr>
        <w:t xml:space="preserve">  </w:t>
      </w:r>
      <w:r w:rsidRPr="0046154A">
        <w:rPr>
          <w:sz w:val="28"/>
          <w:szCs w:val="28"/>
        </w:rPr>
        <w:t xml:space="preserve">возрастная структура населения относится к регрессивному типу и определяется как стадия демографического старения (доля  людей старше 60 лет составляет </w:t>
      </w:r>
      <w:r w:rsidR="00564528">
        <w:rPr>
          <w:sz w:val="28"/>
          <w:szCs w:val="28"/>
        </w:rPr>
        <w:t>31,3</w:t>
      </w:r>
      <w:r w:rsidRPr="0046154A">
        <w:rPr>
          <w:sz w:val="28"/>
          <w:szCs w:val="28"/>
        </w:rPr>
        <w:t xml:space="preserve">%); </w:t>
      </w:r>
    </w:p>
    <w:p w:rsidR="00BD7903" w:rsidRPr="0046154A" w:rsidRDefault="00BD7903" w:rsidP="00564528">
      <w:pPr>
        <w:ind w:firstLine="708"/>
        <w:jc w:val="both"/>
        <w:rPr>
          <w:sz w:val="28"/>
          <w:szCs w:val="28"/>
        </w:rPr>
      </w:pPr>
      <w:r w:rsidRPr="0046154A">
        <w:rPr>
          <w:sz w:val="28"/>
          <w:szCs w:val="28"/>
        </w:rPr>
        <w:t xml:space="preserve">  негативные демографические явления особенно отчетливо проявляются в сельской местности, где возрастная структура характеризуется значительным  преобладанием населения старше трудоспособного возраста над ч</w:t>
      </w:r>
      <w:r w:rsidR="00564528">
        <w:rPr>
          <w:sz w:val="28"/>
          <w:szCs w:val="28"/>
        </w:rPr>
        <w:t>исленностью детей и подростков.</w:t>
      </w:r>
    </w:p>
    <w:p w:rsidR="00BD7903" w:rsidRDefault="00BD7903" w:rsidP="00EA4AF5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iCs/>
          <w:sz w:val="28"/>
          <w:szCs w:val="28"/>
          <w:shd w:val="clear" w:color="auto" w:fill="FFFFFF"/>
        </w:rPr>
        <w:t xml:space="preserve"> </w:t>
      </w:r>
    </w:p>
    <w:p w:rsidR="00BD7903" w:rsidRDefault="00BD7903" w:rsidP="00EA4AF5">
      <w:pPr>
        <w:rPr>
          <w:b/>
          <w:sz w:val="32"/>
          <w:szCs w:val="32"/>
        </w:rPr>
      </w:pPr>
    </w:p>
    <w:p w:rsidR="00BD7903" w:rsidRDefault="00D12F95" w:rsidP="00BD79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5.2.</w:t>
      </w:r>
      <w:r w:rsidR="00BD7903">
        <w:rPr>
          <w:b/>
          <w:sz w:val="32"/>
          <w:szCs w:val="32"/>
        </w:rPr>
        <w:t xml:space="preserve"> </w:t>
      </w:r>
      <w:r w:rsidR="00BD7903" w:rsidRPr="003315D8">
        <w:rPr>
          <w:b/>
          <w:sz w:val="32"/>
          <w:szCs w:val="32"/>
        </w:rPr>
        <w:t xml:space="preserve">Основные приоритетные направления </w:t>
      </w:r>
      <w:r w:rsidR="00BD7903">
        <w:rPr>
          <w:b/>
          <w:sz w:val="32"/>
          <w:szCs w:val="32"/>
        </w:rPr>
        <w:t xml:space="preserve">деятельности </w:t>
      </w:r>
    </w:p>
    <w:p w:rsidR="00BD7903" w:rsidRDefault="00D12F95" w:rsidP="00BD79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2019</w:t>
      </w:r>
      <w:r w:rsidR="00BD7903">
        <w:rPr>
          <w:b/>
          <w:sz w:val="32"/>
          <w:szCs w:val="32"/>
        </w:rPr>
        <w:t>. год по улучшению популяционного здоровья и среды обитания населения  для достижения показателей Целей устойчивого развития</w:t>
      </w:r>
      <w:r w:rsidR="00BD7903" w:rsidRPr="007B4FF0">
        <w:rPr>
          <w:b/>
          <w:sz w:val="32"/>
          <w:szCs w:val="32"/>
        </w:rPr>
        <w:t xml:space="preserve"> </w:t>
      </w:r>
    </w:p>
    <w:p w:rsidR="00BD7903" w:rsidRPr="00814219" w:rsidRDefault="00BD7903" w:rsidP="00BD7903">
      <w:pPr>
        <w:jc w:val="both"/>
        <w:rPr>
          <w:b/>
          <w:sz w:val="30"/>
          <w:szCs w:val="30"/>
        </w:rPr>
      </w:pPr>
    </w:p>
    <w:p w:rsidR="00BD7903" w:rsidRDefault="00BD7903" w:rsidP="00BD7903">
      <w:pPr>
        <w:pStyle w:val="31"/>
        <w:rPr>
          <w:bCs/>
          <w:szCs w:val="28"/>
        </w:rPr>
      </w:pPr>
      <w:r>
        <w:rPr>
          <w:bCs/>
          <w:szCs w:val="28"/>
        </w:rPr>
        <w:t xml:space="preserve">         Для дальнейшего движения к медик</w:t>
      </w:r>
      <w:r w:rsidR="00D12F95">
        <w:rPr>
          <w:bCs/>
          <w:szCs w:val="28"/>
        </w:rPr>
        <w:t xml:space="preserve">о-демографической устойчивости Глусского района </w:t>
      </w:r>
      <w:proofErr w:type="gramStart"/>
      <w:r w:rsidR="00D12F95">
        <w:rPr>
          <w:bCs/>
          <w:szCs w:val="28"/>
        </w:rPr>
        <w:t>приоритетными</w:t>
      </w:r>
      <w:proofErr w:type="gramEnd"/>
      <w:r w:rsidR="00D12F95">
        <w:rPr>
          <w:bCs/>
          <w:szCs w:val="28"/>
        </w:rPr>
        <w:t xml:space="preserve"> на 2019 год</w:t>
      </w:r>
      <w:r>
        <w:rPr>
          <w:bCs/>
          <w:szCs w:val="28"/>
        </w:rPr>
        <w:t xml:space="preserve"> определяются следующие направления деятельности и целевые показатели: </w:t>
      </w:r>
    </w:p>
    <w:p w:rsidR="00BD7903" w:rsidRPr="006868A4" w:rsidRDefault="00D12F95" w:rsidP="00BD79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D7903" w:rsidRPr="006868A4">
        <w:rPr>
          <w:sz w:val="28"/>
          <w:szCs w:val="28"/>
        </w:rPr>
        <w:t xml:space="preserve"> - снижение распространенности (количества случаев) неинфекционных болезней; </w:t>
      </w:r>
    </w:p>
    <w:p w:rsidR="00D12F95" w:rsidRDefault="00D12F95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7903" w:rsidRPr="006868A4">
        <w:rPr>
          <w:sz w:val="28"/>
          <w:szCs w:val="28"/>
        </w:rPr>
        <w:t xml:space="preserve">снижение уровня общей заболеваемости  среди трудоспособного мужского населения, преимущественно в возрасте 30-50 лет, </w:t>
      </w:r>
    </w:p>
    <w:p w:rsidR="00BD7903" w:rsidRDefault="00D12F95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7903" w:rsidRPr="006868A4">
        <w:rPr>
          <w:sz w:val="28"/>
          <w:szCs w:val="28"/>
        </w:rPr>
        <w:t xml:space="preserve">охват медосмотрами  </w:t>
      </w:r>
      <w:proofErr w:type="gramStart"/>
      <w:r w:rsidR="00BD7903" w:rsidRPr="006868A4">
        <w:rPr>
          <w:sz w:val="28"/>
          <w:szCs w:val="28"/>
        </w:rPr>
        <w:t>работающих</w:t>
      </w:r>
      <w:proofErr w:type="gramEnd"/>
      <w:r w:rsidR="00BD7903" w:rsidRPr="006868A4">
        <w:rPr>
          <w:sz w:val="28"/>
          <w:szCs w:val="28"/>
        </w:rPr>
        <w:t xml:space="preserve"> в соответствии с Постановлен</w:t>
      </w:r>
      <w:r>
        <w:rPr>
          <w:sz w:val="28"/>
          <w:szCs w:val="28"/>
        </w:rPr>
        <w:t xml:space="preserve">ием МЗ РБ №47 не ниже 98% </w:t>
      </w:r>
      <w:r w:rsidR="00BD7903" w:rsidRPr="006868A4">
        <w:rPr>
          <w:sz w:val="28"/>
          <w:szCs w:val="28"/>
        </w:rPr>
        <w:t>от подлежащего контингента</w:t>
      </w:r>
      <w:r w:rsidR="00BD7903">
        <w:rPr>
          <w:sz w:val="28"/>
          <w:szCs w:val="28"/>
        </w:rPr>
        <w:t>;</w:t>
      </w:r>
    </w:p>
    <w:p w:rsidR="00BD7903" w:rsidRDefault="00BD7903" w:rsidP="00BD79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обследование население на ВИЧ-инфекцию не ниже 100% от подлежащего контингента.</w:t>
      </w:r>
    </w:p>
    <w:p w:rsidR="00BD7903" w:rsidRDefault="00BD7903" w:rsidP="00BD7903">
      <w:pPr>
        <w:pStyle w:val="31"/>
        <w:rPr>
          <w:bCs/>
          <w:szCs w:val="28"/>
        </w:rPr>
      </w:pPr>
      <w:r>
        <w:rPr>
          <w:bCs/>
          <w:szCs w:val="28"/>
        </w:rPr>
        <w:t xml:space="preserve">        </w:t>
      </w:r>
      <w:proofErr w:type="gramStart"/>
      <w:r>
        <w:rPr>
          <w:bCs/>
          <w:szCs w:val="28"/>
        </w:rPr>
        <w:t xml:space="preserve">Для дальнейшего продвижения </w:t>
      </w:r>
      <w:r w:rsidR="00D12F95">
        <w:rPr>
          <w:bCs/>
          <w:szCs w:val="28"/>
        </w:rPr>
        <w:t xml:space="preserve">Глусского </w:t>
      </w:r>
      <w:r>
        <w:rPr>
          <w:bCs/>
          <w:szCs w:val="28"/>
        </w:rPr>
        <w:t xml:space="preserve">района к устойчивому санитарно-эпидемиологическому обеспечению территории приоритетными определяются следующие направлениями и целевые показатели: </w:t>
      </w:r>
      <w:proofErr w:type="gramEnd"/>
    </w:p>
    <w:p w:rsidR="00BD7903" w:rsidRDefault="00BD7903" w:rsidP="00BD79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своевременное проведение плановых капитальных ремонтов учреждений образования;</w:t>
      </w:r>
    </w:p>
    <w:p w:rsidR="00BD7903" w:rsidRDefault="00BD7903" w:rsidP="00BD79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своевременная замена на пищеблоках ДДУ и  школ технологического обору</w:t>
      </w:r>
      <w:r w:rsidR="00D12F95">
        <w:rPr>
          <w:sz w:val="28"/>
          <w:szCs w:val="28"/>
        </w:rPr>
        <w:t>дования</w:t>
      </w:r>
      <w:r>
        <w:rPr>
          <w:sz w:val="28"/>
          <w:szCs w:val="28"/>
        </w:rPr>
        <w:t>;</w:t>
      </w:r>
    </w:p>
    <w:p w:rsidR="00BD7903" w:rsidRDefault="00BD7903" w:rsidP="00BD79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своевременный ремонт   вентиляционных систем  на пище</w:t>
      </w:r>
      <w:r w:rsidR="00D12F95">
        <w:rPr>
          <w:sz w:val="28"/>
          <w:szCs w:val="28"/>
        </w:rPr>
        <w:t>блоках ДДУ и  школ</w:t>
      </w:r>
      <w:r>
        <w:rPr>
          <w:sz w:val="28"/>
          <w:szCs w:val="28"/>
        </w:rPr>
        <w:t>;</w:t>
      </w:r>
    </w:p>
    <w:p w:rsidR="00BD7903" w:rsidRDefault="00D12F95" w:rsidP="00D12F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D7903" w:rsidRDefault="00BD7903" w:rsidP="00BD79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6868A4">
        <w:rPr>
          <w:sz w:val="28"/>
          <w:szCs w:val="28"/>
        </w:rPr>
        <w:t>создание здоровых и безопасных условий труда на промпредприятиях и в  сельском хозяйстве с целью дальнейшего снижения воздействия на  работающих вредных факторов производственной среды (недопущение случаев превышения допустимых норма по микр</w:t>
      </w:r>
      <w:r>
        <w:rPr>
          <w:sz w:val="28"/>
          <w:szCs w:val="28"/>
        </w:rPr>
        <w:t>о</w:t>
      </w:r>
      <w:r w:rsidRPr="006868A4">
        <w:rPr>
          <w:sz w:val="28"/>
          <w:szCs w:val="28"/>
        </w:rPr>
        <w:t>климату и ви</w:t>
      </w:r>
      <w:r>
        <w:rPr>
          <w:sz w:val="28"/>
          <w:szCs w:val="28"/>
        </w:rPr>
        <w:t>б</w:t>
      </w:r>
      <w:r w:rsidRPr="006868A4">
        <w:rPr>
          <w:sz w:val="28"/>
          <w:szCs w:val="28"/>
        </w:rPr>
        <w:t>рации);</w:t>
      </w:r>
      <w:proofErr w:type="gramEnd"/>
    </w:p>
    <w:p w:rsidR="00BD7903" w:rsidRDefault="00BD7903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производственного лабораторного кон</w:t>
      </w:r>
      <w:r w:rsidR="00D12F95">
        <w:rPr>
          <w:sz w:val="28"/>
          <w:szCs w:val="28"/>
        </w:rPr>
        <w:t>троля на объектах надзора</w:t>
      </w:r>
      <w:r>
        <w:rPr>
          <w:sz w:val="28"/>
          <w:szCs w:val="28"/>
        </w:rPr>
        <w:t xml:space="preserve">;    </w:t>
      </w:r>
    </w:p>
    <w:p w:rsidR="00BD7903" w:rsidRDefault="00BD7903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поддержание в </w:t>
      </w:r>
      <w:proofErr w:type="gramStart"/>
      <w:r>
        <w:rPr>
          <w:sz w:val="28"/>
          <w:szCs w:val="28"/>
        </w:rPr>
        <w:t>удовлетворительном</w:t>
      </w:r>
      <w:proofErr w:type="gramEnd"/>
      <w:r>
        <w:rPr>
          <w:sz w:val="28"/>
          <w:szCs w:val="28"/>
        </w:rPr>
        <w:t xml:space="preserve"> санитарно-технического состояния и качества воды сельских водопроводов</w:t>
      </w:r>
      <w:r w:rsidRPr="00CD548A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BD7903" w:rsidRDefault="00BD7903" w:rsidP="00BD79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необходимой кратности и объема исследований за качеством воды из городских и сельских водопроводов по ведомственному лабораторному контролю;</w:t>
      </w:r>
    </w:p>
    <w:p w:rsidR="00BD7903" w:rsidRDefault="00BD7903" w:rsidP="00BD7903">
      <w:pPr>
        <w:pStyle w:val="31"/>
        <w:ind w:firstLine="851"/>
        <w:rPr>
          <w:szCs w:val="28"/>
        </w:rPr>
      </w:pPr>
      <w:proofErr w:type="gramStart"/>
      <w:r w:rsidRPr="006868A4">
        <w:rPr>
          <w:szCs w:val="28"/>
        </w:rPr>
        <w:t>недопущение на объектах социально-экономической деятельности нарушений санитарно-гигиенических требований, в том числе снижение числа объектов с устано</w:t>
      </w:r>
      <w:r w:rsidR="00D12F95">
        <w:rPr>
          <w:szCs w:val="28"/>
        </w:rPr>
        <w:t xml:space="preserve">вленными нарушениям на  объектах торговли, </w:t>
      </w:r>
      <w:r w:rsidRPr="006868A4">
        <w:rPr>
          <w:szCs w:val="28"/>
        </w:rPr>
        <w:t>на объектах общественного питания, пищеблоках ДДУ и школ</w:t>
      </w:r>
      <w:r w:rsidR="00D12F95">
        <w:rPr>
          <w:szCs w:val="28"/>
        </w:rPr>
        <w:t>.</w:t>
      </w:r>
      <w:proofErr w:type="gramEnd"/>
    </w:p>
    <w:sectPr w:rsidR="00BD7903" w:rsidSect="008048F1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Demi">
    <w:altName w:val="Franklin Gothic Medium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sz w:val="28"/>
      </w:rPr>
    </w:lvl>
  </w:abstractNum>
  <w:abstractNum w:abstractNumId="1">
    <w:nsid w:val="07E756DF"/>
    <w:multiLevelType w:val="hybridMultilevel"/>
    <w:tmpl w:val="D0829906"/>
    <w:lvl w:ilvl="0" w:tplc="0419000F">
      <w:start w:val="1"/>
      <w:numFmt w:val="decimal"/>
      <w:lvlText w:val="%1."/>
      <w:lvlJc w:val="left"/>
      <w:pPr>
        <w:ind w:left="1450" w:hanging="360"/>
      </w:pPr>
    </w:lvl>
    <w:lvl w:ilvl="1" w:tplc="04190019" w:tentative="1">
      <w:start w:val="1"/>
      <w:numFmt w:val="lowerLetter"/>
      <w:lvlText w:val="%2."/>
      <w:lvlJc w:val="left"/>
      <w:pPr>
        <w:ind w:left="2170" w:hanging="360"/>
      </w:pPr>
    </w:lvl>
    <w:lvl w:ilvl="2" w:tplc="0419001B" w:tentative="1">
      <w:start w:val="1"/>
      <w:numFmt w:val="lowerRoman"/>
      <w:lvlText w:val="%3."/>
      <w:lvlJc w:val="right"/>
      <w:pPr>
        <w:ind w:left="2890" w:hanging="180"/>
      </w:pPr>
    </w:lvl>
    <w:lvl w:ilvl="3" w:tplc="0419000F" w:tentative="1">
      <w:start w:val="1"/>
      <w:numFmt w:val="decimal"/>
      <w:lvlText w:val="%4."/>
      <w:lvlJc w:val="left"/>
      <w:pPr>
        <w:ind w:left="3610" w:hanging="360"/>
      </w:pPr>
    </w:lvl>
    <w:lvl w:ilvl="4" w:tplc="04190019" w:tentative="1">
      <w:start w:val="1"/>
      <w:numFmt w:val="lowerLetter"/>
      <w:lvlText w:val="%5."/>
      <w:lvlJc w:val="left"/>
      <w:pPr>
        <w:ind w:left="4330" w:hanging="360"/>
      </w:pPr>
    </w:lvl>
    <w:lvl w:ilvl="5" w:tplc="0419001B" w:tentative="1">
      <w:start w:val="1"/>
      <w:numFmt w:val="lowerRoman"/>
      <w:lvlText w:val="%6."/>
      <w:lvlJc w:val="right"/>
      <w:pPr>
        <w:ind w:left="5050" w:hanging="180"/>
      </w:pPr>
    </w:lvl>
    <w:lvl w:ilvl="6" w:tplc="0419000F" w:tentative="1">
      <w:start w:val="1"/>
      <w:numFmt w:val="decimal"/>
      <w:lvlText w:val="%7."/>
      <w:lvlJc w:val="left"/>
      <w:pPr>
        <w:ind w:left="5770" w:hanging="360"/>
      </w:pPr>
    </w:lvl>
    <w:lvl w:ilvl="7" w:tplc="04190019" w:tentative="1">
      <w:start w:val="1"/>
      <w:numFmt w:val="lowerLetter"/>
      <w:lvlText w:val="%8."/>
      <w:lvlJc w:val="left"/>
      <w:pPr>
        <w:ind w:left="6490" w:hanging="360"/>
      </w:pPr>
    </w:lvl>
    <w:lvl w:ilvl="8" w:tplc="0419001B" w:tentative="1">
      <w:start w:val="1"/>
      <w:numFmt w:val="lowerRoman"/>
      <w:lvlText w:val="%9."/>
      <w:lvlJc w:val="right"/>
      <w:pPr>
        <w:ind w:left="7210" w:hanging="180"/>
      </w:pPr>
    </w:lvl>
  </w:abstractNum>
  <w:abstractNum w:abstractNumId="2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BD463C8"/>
    <w:multiLevelType w:val="hybridMultilevel"/>
    <w:tmpl w:val="85BC17E0"/>
    <w:lvl w:ilvl="0" w:tplc="26E21D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AF736E"/>
    <w:multiLevelType w:val="hybridMultilevel"/>
    <w:tmpl w:val="3CC478F0"/>
    <w:lvl w:ilvl="0" w:tplc="C44ACF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E9274C"/>
    <w:multiLevelType w:val="multilevel"/>
    <w:tmpl w:val="F60A8A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76A3B"/>
    <w:multiLevelType w:val="hybridMultilevel"/>
    <w:tmpl w:val="DB94648A"/>
    <w:lvl w:ilvl="0" w:tplc="C44ACFE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5A415BD"/>
    <w:multiLevelType w:val="hybridMultilevel"/>
    <w:tmpl w:val="B4D61C96"/>
    <w:lvl w:ilvl="0" w:tplc="C44ACFE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1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A3D0646"/>
    <w:multiLevelType w:val="hybridMultilevel"/>
    <w:tmpl w:val="97DC3E84"/>
    <w:lvl w:ilvl="0" w:tplc="C44ACFE8">
      <w:start w:val="1"/>
      <w:numFmt w:val="bullet"/>
      <w:lvlText w:val=""/>
      <w:lvlJc w:val="left"/>
      <w:pPr>
        <w:ind w:left="14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3">
    <w:nsid w:val="43141C2A"/>
    <w:multiLevelType w:val="hybridMultilevel"/>
    <w:tmpl w:val="633A22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9418B5"/>
    <w:multiLevelType w:val="hybridMultilevel"/>
    <w:tmpl w:val="40B48A84"/>
    <w:lvl w:ilvl="0" w:tplc="C44ACFE8">
      <w:start w:val="1"/>
      <w:numFmt w:val="bullet"/>
      <w:lvlText w:val="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5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8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2675CE4"/>
    <w:multiLevelType w:val="hybridMultilevel"/>
    <w:tmpl w:val="6DE2D220"/>
    <w:lvl w:ilvl="0" w:tplc="C44ACF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8925CD2"/>
    <w:multiLevelType w:val="multilevel"/>
    <w:tmpl w:val="75DE5B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A7243F8"/>
    <w:multiLevelType w:val="hybridMultilevel"/>
    <w:tmpl w:val="3692C916"/>
    <w:lvl w:ilvl="0" w:tplc="C44AC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</w:num>
  <w:num w:numId="11">
    <w:abstractNumId w:val="16"/>
  </w:num>
  <w:num w:numId="12">
    <w:abstractNumId w:val="15"/>
  </w:num>
  <w:num w:numId="13">
    <w:abstractNumId w:val="8"/>
  </w:num>
  <w:num w:numId="14">
    <w:abstractNumId w:val="18"/>
  </w:num>
  <w:num w:numId="15">
    <w:abstractNumId w:val="10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0"/>
  </w:num>
  <w:num w:numId="19">
    <w:abstractNumId w:val="1"/>
  </w:num>
  <w:num w:numId="20">
    <w:abstractNumId w:val="19"/>
  </w:num>
  <w:num w:numId="21">
    <w:abstractNumId w:val="12"/>
  </w:num>
  <w:num w:numId="22">
    <w:abstractNumId w:val="21"/>
  </w:num>
  <w:num w:numId="23">
    <w:abstractNumId w:val="4"/>
  </w:num>
  <w:num w:numId="24">
    <w:abstractNumId w:val="3"/>
  </w:num>
  <w:num w:numId="25">
    <w:abstractNumId w:val="6"/>
  </w:num>
  <w:num w:numId="26">
    <w:abstractNumId w:val="14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260817"/>
    <w:rsid w:val="00003C47"/>
    <w:rsid w:val="0000496A"/>
    <w:rsid w:val="00005557"/>
    <w:rsid w:val="00006D7F"/>
    <w:rsid w:val="00014494"/>
    <w:rsid w:val="000158A4"/>
    <w:rsid w:val="0002343A"/>
    <w:rsid w:val="00025E3A"/>
    <w:rsid w:val="000275B5"/>
    <w:rsid w:val="00027C92"/>
    <w:rsid w:val="00030A22"/>
    <w:rsid w:val="000358CC"/>
    <w:rsid w:val="00045C34"/>
    <w:rsid w:val="0005017E"/>
    <w:rsid w:val="000563D9"/>
    <w:rsid w:val="000609F6"/>
    <w:rsid w:val="000634A4"/>
    <w:rsid w:val="00063EB4"/>
    <w:rsid w:val="0006500B"/>
    <w:rsid w:val="00071927"/>
    <w:rsid w:val="000813AE"/>
    <w:rsid w:val="00085280"/>
    <w:rsid w:val="000962D5"/>
    <w:rsid w:val="000A0B2B"/>
    <w:rsid w:val="000A3F47"/>
    <w:rsid w:val="000A42D1"/>
    <w:rsid w:val="000B09B3"/>
    <w:rsid w:val="000B2007"/>
    <w:rsid w:val="000C6DAF"/>
    <w:rsid w:val="000D05E8"/>
    <w:rsid w:val="000D0BC2"/>
    <w:rsid w:val="000E0F1A"/>
    <w:rsid w:val="000E1179"/>
    <w:rsid w:val="000E1553"/>
    <w:rsid w:val="000E7DF5"/>
    <w:rsid w:val="00100172"/>
    <w:rsid w:val="00107EA6"/>
    <w:rsid w:val="00113839"/>
    <w:rsid w:val="0011434F"/>
    <w:rsid w:val="00114A25"/>
    <w:rsid w:val="0011545C"/>
    <w:rsid w:val="001155ED"/>
    <w:rsid w:val="00117FA4"/>
    <w:rsid w:val="00133BB2"/>
    <w:rsid w:val="00146A78"/>
    <w:rsid w:val="00146DC5"/>
    <w:rsid w:val="00150F35"/>
    <w:rsid w:val="00155B96"/>
    <w:rsid w:val="001614B5"/>
    <w:rsid w:val="00162190"/>
    <w:rsid w:val="00165739"/>
    <w:rsid w:val="00180C3C"/>
    <w:rsid w:val="00181A9B"/>
    <w:rsid w:val="0018246B"/>
    <w:rsid w:val="00187701"/>
    <w:rsid w:val="00196F71"/>
    <w:rsid w:val="00197CB2"/>
    <w:rsid w:val="001A6F07"/>
    <w:rsid w:val="001B553B"/>
    <w:rsid w:val="001C3715"/>
    <w:rsid w:val="001D1988"/>
    <w:rsid w:val="001D4B89"/>
    <w:rsid w:val="001D70BE"/>
    <w:rsid w:val="001D7505"/>
    <w:rsid w:val="001E0EF6"/>
    <w:rsid w:val="001F011C"/>
    <w:rsid w:val="001F1C1A"/>
    <w:rsid w:val="0020459E"/>
    <w:rsid w:val="00205904"/>
    <w:rsid w:val="00206F60"/>
    <w:rsid w:val="0021160A"/>
    <w:rsid w:val="00220EA1"/>
    <w:rsid w:val="002240A8"/>
    <w:rsid w:val="002255F4"/>
    <w:rsid w:val="00230B9D"/>
    <w:rsid w:val="00232F58"/>
    <w:rsid w:val="00234969"/>
    <w:rsid w:val="00236E8A"/>
    <w:rsid w:val="002421B6"/>
    <w:rsid w:val="002426B5"/>
    <w:rsid w:val="002460D3"/>
    <w:rsid w:val="00260817"/>
    <w:rsid w:val="0026767B"/>
    <w:rsid w:val="0027123F"/>
    <w:rsid w:val="00275268"/>
    <w:rsid w:val="00276CD9"/>
    <w:rsid w:val="00282021"/>
    <w:rsid w:val="002821D1"/>
    <w:rsid w:val="00283BE6"/>
    <w:rsid w:val="002842A5"/>
    <w:rsid w:val="00284553"/>
    <w:rsid w:val="00294A9E"/>
    <w:rsid w:val="00296586"/>
    <w:rsid w:val="00297CC4"/>
    <w:rsid w:val="002A1F35"/>
    <w:rsid w:val="002B1CDA"/>
    <w:rsid w:val="002B2963"/>
    <w:rsid w:val="002C4E41"/>
    <w:rsid w:val="002E0436"/>
    <w:rsid w:val="002E2CF0"/>
    <w:rsid w:val="002E5ABD"/>
    <w:rsid w:val="002E66BA"/>
    <w:rsid w:val="002E6E08"/>
    <w:rsid w:val="002F091B"/>
    <w:rsid w:val="002F13B2"/>
    <w:rsid w:val="002F1EF8"/>
    <w:rsid w:val="002F35CC"/>
    <w:rsid w:val="002F6E3A"/>
    <w:rsid w:val="00312577"/>
    <w:rsid w:val="00314ED9"/>
    <w:rsid w:val="00325DB8"/>
    <w:rsid w:val="00330479"/>
    <w:rsid w:val="003315D8"/>
    <w:rsid w:val="003341CA"/>
    <w:rsid w:val="00350B7C"/>
    <w:rsid w:val="00352A91"/>
    <w:rsid w:val="00352F72"/>
    <w:rsid w:val="0035504A"/>
    <w:rsid w:val="00361AF6"/>
    <w:rsid w:val="0036224E"/>
    <w:rsid w:val="00362C47"/>
    <w:rsid w:val="00363901"/>
    <w:rsid w:val="0036534C"/>
    <w:rsid w:val="0036616F"/>
    <w:rsid w:val="0036766E"/>
    <w:rsid w:val="0037036C"/>
    <w:rsid w:val="0037394D"/>
    <w:rsid w:val="003858E5"/>
    <w:rsid w:val="00393554"/>
    <w:rsid w:val="003A4FCA"/>
    <w:rsid w:val="003A60ED"/>
    <w:rsid w:val="003B5764"/>
    <w:rsid w:val="003B5D34"/>
    <w:rsid w:val="003C0CF2"/>
    <w:rsid w:val="003C1CCE"/>
    <w:rsid w:val="003C2558"/>
    <w:rsid w:val="003C2BB0"/>
    <w:rsid w:val="003D33FA"/>
    <w:rsid w:val="003D5E73"/>
    <w:rsid w:val="003E7FB1"/>
    <w:rsid w:val="00406035"/>
    <w:rsid w:val="004110E4"/>
    <w:rsid w:val="00413B40"/>
    <w:rsid w:val="00414422"/>
    <w:rsid w:val="00415882"/>
    <w:rsid w:val="004212DD"/>
    <w:rsid w:val="00435478"/>
    <w:rsid w:val="00436F31"/>
    <w:rsid w:val="0043759E"/>
    <w:rsid w:val="00443276"/>
    <w:rsid w:val="00447ABF"/>
    <w:rsid w:val="0045065E"/>
    <w:rsid w:val="004520D6"/>
    <w:rsid w:val="00456F2C"/>
    <w:rsid w:val="004572F4"/>
    <w:rsid w:val="0046154A"/>
    <w:rsid w:val="00465517"/>
    <w:rsid w:val="004655FB"/>
    <w:rsid w:val="00475122"/>
    <w:rsid w:val="00484082"/>
    <w:rsid w:val="0048563F"/>
    <w:rsid w:val="0049017A"/>
    <w:rsid w:val="004907CA"/>
    <w:rsid w:val="00490B9E"/>
    <w:rsid w:val="00491698"/>
    <w:rsid w:val="00494F6A"/>
    <w:rsid w:val="004963C7"/>
    <w:rsid w:val="004A6319"/>
    <w:rsid w:val="004A6726"/>
    <w:rsid w:val="004B08C5"/>
    <w:rsid w:val="004B0AAF"/>
    <w:rsid w:val="004B4CC8"/>
    <w:rsid w:val="004C4933"/>
    <w:rsid w:val="004C7A58"/>
    <w:rsid w:val="004D0357"/>
    <w:rsid w:val="004D08F8"/>
    <w:rsid w:val="004D5313"/>
    <w:rsid w:val="004F0B81"/>
    <w:rsid w:val="004F229A"/>
    <w:rsid w:val="005100B6"/>
    <w:rsid w:val="005244D3"/>
    <w:rsid w:val="00524BEE"/>
    <w:rsid w:val="00527E88"/>
    <w:rsid w:val="00535824"/>
    <w:rsid w:val="00535B40"/>
    <w:rsid w:val="00541B1A"/>
    <w:rsid w:val="005426C8"/>
    <w:rsid w:val="005447B5"/>
    <w:rsid w:val="00560B3E"/>
    <w:rsid w:val="00564528"/>
    <w:rsid w:val="00570039"/>
    <w:rsid w:val="00571028"/>
    <w:rsid w:val="00582656"/>
    <w:rsid w:val="0058339C"/>
    <w:rsid w:val="005912B7"/>
    <w:rsid w:val="005935F8"/>
    <w:rsid w:val="00597235"/>
    <w:rsid w:val="005A3412"/>
    <w:rsid w:val="005A5924"/>
    <w:rsid w:val="005B07DD"/>
    <w:rsid w:val="005B2555"/>
    <w:rsid w:val="005B4943"/>
    <w:rsid w:val="005C03B2"/>
    <w:rsid w:val="005D341A"/>
    <w:rsid w:val="005E1AB1"/>
    <w:rsid w:val="005F1461"/>
    <w:rsid w:val="005F7A15"/>
    <w:rsid w:val="005F7C9C"/>
    <w:rsid w:val="00605420"/>
    <w:rsid w:val="00606C29"/>
    <w:rsid w:val="0061042A"/>
    <w:rsid w:val="006111E2"/>
    <w:rsid w:val="00612576"/>
    <w:rsid w:val="006242E9"/>
    <w:rsid w:val="00633C31"/>
    <w:rsid w:val="006342E1"/>
    <w:rsid w:val="00636B8F"/>
    <w:rsid w:val="00637E68"/>
    <w:rsid w:val="00640F72"/>
    <w:rsid w:val="00646AAA"/>
    <w:rsid w:val="006520A3"/>
    <w:rsid w:val="006529CA"/>
    <w:rsid w:val="00654773"/>
    <w:rsid w:val="00660B11"/>
    <w:rsid w:val="0066715E"/>
    <w:rsid w:val="00670B99"/>
    <w:rsid w:val="00675E41"/>
    <w:rsid w:val="00677687"/>
    <w:rsid w:val="00680F95"/>
    <w:rsid w:val="006813C5"/>
    <w:rsid w:val="00681713"/>
    <w:rsid w:val="00681D4C"/>
    <w:rsid w:val="00682B42"/>
    <w:rsid w:val="00685466"/>
    <w:rsid w:val="0068636A"/>
    <w:rsid w:val="006868A4"/>
    <w:rsid w:val="0069423A"/>
    <w:rsid w:val="006A2128"/>
    <w:rsid w:val="006A2DB6"/>
    <w:rsid w:val="006A2FE2"/>
    <w:rsid w:val="006A59AD"/>
    <w:rsid w:val="006B18FA"/>
    <w:rsid w:val="006B2167"/>
    <w:rsid w:val="006B21E6"/>
    <w:rsid w:val="006B4894"/>
    <w:rsid w:val="006B564E"/>
    <w:rsid w:val="006C295C"/>
    <w:rsid w:val="006C30AB"/>
    <w:rsid w:val="006C4757"/>
    <w:rsid w:val="006D1B6F"/>
    <w:rsid w:val="006D4058"/>
    <w:rsid w:val="006D6903"/>
    <w:rsid w:val="006D7722"/>
    <w:rsid w:val="006E06AC"/>
    <w:rsid w:val="006E2B26"/>
    <w:rsid w:val="006E3B08"/>
    <w:rsid w:val="006E3F32"/>
    <w:rsid w:val="006E408F"/>
    <w:rsid w:val="006F1A21"/>
    <w:rsid w:val="006F2EBC"/>
    <w:rsid w:val="006F50AA"/>
    <w:rsid w:val="0070059A"/>
    <w:rsid w:val="007038C6"/>
    <w:rsid w:val="007062B5"/>
    <w:rsid w:val="00714E39"/>
    <w:rsid w:val="00717024"/>
    <w:rsid w:val="00722908"/>
    <w:rsid w:val="00730B87"/>
    <w:rsid w:val="00731153"/>
    <w:rsid w:val="00735054"/>
    <w:rsid w:val="007359AD"/>
    <w:rsid w:val="00735A22"/>
    <w:rsid w:val="0074564D"/>
    <w:rsid w:val="0074766E"/>
    <w:rsid w:val="007511B9"/>
    <w:rsid w:val="007516E9"/>
    <w:rsid w:val="00753C23"/>
    <w:rsid w:val="00755156"/>
    <w:rsid w:val="00767E40"/>
    <w:rsid w:val="0077634A"/>
    <w:rsid w:val="00790670"/>
    <w:rsid w:val="00791EEB"/>
    <w:rsid w:val="00797820"/>
    <w:rsid w:val="007A0FD6"/>
    <w:rsid w:val="007A3BFF"/>
    <w:rsid w:val="007A6126"/>
    <w:rsid w:val="007A7A1F"/>
    <w:rsid w:val="007B4D8A"/>
    <w:rsid w:val="007B4FF0"/>
    <w:rsid w:val="007B5B13"/>
    <w:rsid w:val="007C136C"/>
    <w:rsid w:val="007C64DD"/>
    <w:rsid w:val="007C6A67"/>
    <w:rsid w:val="007D1404"/>
    <w:rsid w:val="007D63AD"/>
    <w:rsid w:val="007D7378"/>
    <w:rsid w:val="007E176A"/>
    <w:rsid w:val="007E1997"/>
    <w:rsid w:val="007F160F"/>
    <w:rsid w:val="007F1FBE"/>
    <w:rsid w:val="008048F1"/>
    <w:rsid w:val="00807039"/>
    <w:rsid w:val="00814156"/>
    <w:rsid w:val="00814219"/>
    <w:rsid w:val="00815498"/>
    <w:rsid w:val="00815A08"/>
    <w:rsid w:val="008271AD"/>
    <w:rsid w:val="008310D5"/>
    <w:rsid w:val="008414DB"/>
    <w:rsid w:val="008437DD"/>
    <w:rsid w:val="00847868"/>
    <w:rsid w:val="00855282"/>
    <w:rsid w:val="008665BC"/>
    <w:rsid w:val="008813F9"/>
    <w:rsid w:val="008848E6"/>
    <w:rsid w:val="008853C1"/>
    <w:rsid w:val="00887378"/>
    <w:rsid w:val="00897C1F"/>
    <w:rsid w:val="008A25BA"/>
    <w:rsid w:val="008A3A69"/>
    <w:rsid w:val="008A45AF"/>
    <w:rsid w:val="008A547A"/>
    <w:rsid w:val="008B11D5"/>
    <w:rsid w:val="008C3179"/>
    <w:rsid w:val="008C593B"/>
    <w:rsid w:val="008E146C"/>
    <w:rsid w:val="008E2F94"/>
    <w:rsid w:val="008E572C"/>
    <w:rsid w:val="008F01BB"/>
    <w:rsid w:val="008F1139"/>
    <w:rsid w:val="008F1B65"/>
    <w:rsid w:val="008F6B95"/>
    <w:rsid w:val="00901CC5"/>
    <w:rsid w:val="00912AC9"/>
    <w:rsid w:val="00913D5F"/>
    <w:rsid w:val="00915969"/>
    <w:rsid w:val="00920321"/>
    <w:rsid w:val="00923ADD"/>
    <w:rsid w:val="00926634"/>
    <w:rsid w:val="00930765"/>
    <w:rsid w:val="0094493B"/>
    <w:rsid w:val="00950BC7"/>
    <w:rsid w:val="00951894"/>
    <w:rsid w:val="009564AB"/>
    <w:rsid w:val="00960158"/>
    <w:rsid w:val="00960490"/>
    <w:rsid w:val="00964F11"/>
    <w:rsid w:val="00966930"/>
    <w:rsid w:val="009731F4"/>
    <w:rsid w:val="0097463C"/>
    <w:rsid w:val="009759AF"/>
    <w:rsid w:val="00977740"/>
    <w:rsid w:val="00977EF7"/>
    <w:rsid w:val="00983EE1"/>
    <w:rsid w:val="00985A83"/>
    <w:rsid w:val="00991B4D"/>
    <w:rsid w:val="00993977"/>
    <w:rsid w:val="00993C5D"/>
    <w:rsid w:val="00996F8F"/>
    <w:rsid w:val="009A01D4"/>
    <w:rsid w:val="009A3714"/>
    <w:rsid w:val="009A3C4D"/>
    <w:rsid w:val="009A6E37"/>
    <w:rsid w:val="009B0F45"/>
    <w:rsid w:val="009B1772"/>
    <w:rsid w:val="009B22E0"/>
    <w:rsid w:val="009C562A"/>
    <w:rsid w:val="009D2C24"/>
    <w:rsid w:val="009E68A4"/>
    <w:rsid w:val="009E7940"/>
    <w:rsid w:val="009F5192"/>
    <w:rsid w:val="00A009FB"/>
    <w:rsid w:val="00A031F9"/>
    <w:rsid w:val="00A1065E"/>
    <w:rsid w:val="00A107AD"/>
    <w:rsid w:val="00A110A0"/>
    <w:rsid w:val="00A1179F"/>
    <w:rsid w:val="00A11C9C"/>
    <w:rsid w:val="00A33A7F"/>
    <w:rsid w:val="00A42342"/>
    <w:rsid w:val="00A42965"/>
    <w:rsid w:val="00A42A08"/>
    <w:rsid w:val="00A43A82"/>
    <w:rsid w:val="00A45578"/>
    <w:rsid w:val="00A5040C"/>
    <w:rsid w:val="00A50888"/>
    <w:rsid w:val="00A54028"/>
    <w:rsid w:val="00A61F9C"/>
    <w:rsid w:val="00A70EBE"/>
    <w:rsid w:val="00A7199E"/>
    <w:rsid w:val="00A75EEB"/>
    <w:rsid w:val="00A93CBC"/>
    <w:rsid w:val="00A95536"/>
    <w:rsid w:val="00A960DE"/>
    <w:rsid w:val="00A97171"/>
    <w:rsid w:val="00AA03D1"/>
    <w:rsid w:val="00AA2090"/>
    <w:rsid w:val="00AA72AB"/>
    <w:rsid w:val="00AB3BFD"/>
    <w:rsid w:val="00AB5EB1"/>
    <w:rsid w:val="00AC030C"/>
    <w:rsid w:val="00AC783E"/>
    <w:rsid w:val="00AD36B9"/>
    <w:rsid w:val="00AD4C6D"/>
    <w:rsid w:val="00AD7041"/>
    <w:rsid w:val="00AD717F"/>
    <w:rsid w:val="00AE0DA2"/>
    <w:rsid w:val="00AE6E9A"/>
    <w:rsid w:val="00AF1F35"/>
    <w:rsid w:val="00B023DF"/>
    <w:rsid w:val="00B035C8"/>
    <w:rsid w:val="00B0787F"/>
    <w:rsid w:val="00B1171F"/>
    <w:rsid w:val="00B11E8F"/>
    <w:rsid w:val="00B13BFD"/>
    <w:rsid w:val="00B15FB6"/>
    <w:rsid w:val="00B217BF"/>
    <w:rsid w:val="00B24430"/>
    <w:rsid w:val="00B27A2F"/>
    <w:rsid w:val="00B32C3B"/>
    <w:rsid w:val="00B32D84"/>
    <w:rsid w:val="00B37302"/>
    <w:rsid w:val="00B4084F"/>
    <w:rsid w:val="00B40EC0"/>
    <w:rsid w:val="00B43DBB"/>
    <w:rsid w:val="00B443F1"/>
    <w:rsid w:val="00B5206D"/>
    <w:rsid w:val="00B53EE9"/>
    <w:rsid w:val="00B64182"/>
    <w:rsid w:val="00B64210"/>
    <w:rsid w:val="00B655E2"/>
    <w:rsid w:val="00B8089C"/>
    <w:rsid w:val="00B93863"/>
    <w:rsid w:val="00BA01EF"/>
    <w:rsid w:val="00BA2C24"/>
    <w:rsid w:val="00BB3E3F"/>
    <w:rsid w:val="00BB6020"/>
    <w:rsid w:val="00BC049E"/>
    <w:rsid w:val="00BC13B3"/>
    <w:rsid w:val="00BD1CD6"/>
    <w:rsid w:val="00BD51CD"/>
    <w:rsid w:val="00BD5C8C"/>
    <w:rsid w:val="00BD75E8"/>
    <w:rsid w:val="00BD7903"/>
    <w:rsid w:val="00BE0232"/>
    <w:rsid w:val="00BE5D2D"/>
    <w:rsid w:val="00BE791B"/>
    <w:rsid w:val="00BE7D37"/>
    <w:rsid w:val="00C046BB"/>
    <w:rsid w:val="00C048D4"/>
    <w:rsid w:val="00C070CA"/>
    <w:rsid w:val="00C11D42"/>
    <w:rsid w:val="00C160C0"/>
    <w:rsid w:val="00C16624"/>
    <w:rsid w:val="00C25B52"/>
    <w:rsid w:val="00C342AE"/>
    <w:rsid w:val="00C34430"/>
    <w:rsid w:val="00C40A75"/>
    <w:rsid w:val="00C4106E"/>
    <w:rsid w:val="00C446AF"/>
    <w:rsid w:val="00C627FC"/>
    <w:rsid w:val="00C6305B"/>
    <w:rsid w:val="00C75827"/>
    <w:rsid w:val="00C772AB"/>
    <w:rsid w:val="00C80463"/>
    <w:rsid w:val="00C826EF"/>
    <w:rsid w:val="00C86E9B"/>
    <w:rsid w:val="00C87CD9"/>
    <w:rsid w:val="00C90BCA"/>
    <w:rsid w:val="00C9143C"/>
    <w:rsid w:val="00C949B5"/>
    <w:rsid w:val="00C95A17"/>
    <w:rsid w:val="00C966FD"/>
    <w:rsid w:val="00C96804"/>
    <w:rsid w:val="00CA0E42"/>
    <w:rsid w:val="00CA3154"/>
    <w:rsid w:val="00CA33BE"/>
    <w:rsid w:val="00CB180E"/>
    <w:rsid w:val="00CC2FD9"/>
    <w:rsid w:val="00CC304F"/>
    <w:rsid w:val="00CC57CD"/>
    <w:rsid w:val="00CC63D7"/>
    <w:rsid w:val="00CC7979"/>
    <w:rsid w:val="00CD0447"/>
    <w:rsid w:val="00CD0FBC"/>
    <w:rsid w:val="00CD5130"/>
    <w:rsid w:val="00CD548A"/>
    <w:rsid w:val="00CE1C19"/>
    <w:rsid w:val="00CE49C8"/>
    <w:rsid w:val="00CE5CB9"/>
    <w:rsid w:val="00CF069D"/>
    <w:rsid w:val="00D0211B"/>
    <w:rsid w:val="00D03ED4"/>
    <w:rsid w:val="00D05C32"/>
    <w:rsid w:val="00D103C1"/>
    <w:rsid w:val="00D11679"/>
    <w:rsid w:val="00D12F95"/>
    <w:rsid w:val="00D1555A"/>
    <w:rsid w:val="00D20E07"/>
    <w:rsid w:val="00D2199A"/>
    <w:rsid w:val="00D223A1"/>
    <w:rsid w:val="00D23D3A"/>
    <w:rsid w:val="00D25B22"/>
    <w:rsid w:val="00D30420"/>
    <w:rsid w:val="00D35003"/>
    <w:rsid w:val="00D3798D"/>
    <w:rsid w:val="00D427E7"/>
    <w:rsid w:val="00D42B23"/>
    <w:rsid w:val="00D45560"/>
    <w:rsid w:val="00D467FC"/>
    <w:rsid w:val="00D46CA3"/>
    <w:rsid w:val="00D55615"/>
    <w:rsid w:val="00D5627A"/>
    <w:rsid w:val="00D6185E"/>
    <w:rsid w:val="00D61BAE"/>
    <w:rsid w:val="00D6259F"/>
    <w:rsid w:val="00D62A54"/>
    <w:rsid w:val="00D67961"/>
    <w:rsid w:val="00D72B2E"/>
    <w:rsid w:val="00D72EE7"/>
    <w:rsid w:val="00D741AB"/>
    <w:rsid w:val="00D90CD8"/>
    <w:rsid w:val="00D92FB5"/>
    <w:rsid w:val="00D939A5"/>
    <w:rsid w:val="00D955EE"/>
    <w:rsid w:val="00D95759"/>
    <w:rsid w:val="00DA1F99"/>
    <w:rsid w:val="00DA21DA"/>
    <w:rsid w:val="00DA270F"/>
    <w:rsid w:val="00DA7F33"/>
    <w:rsid w:val="00DB1433"/>
    <w:rsid w:val="00DB2E59"/>
    <w:rsid w:val="00DB2F88"/>
    <w:rsid w:val="00DB3209"/>
    <w:rsid w:val="00DB5B07"/>
    <w:rsid w:val="00DB7527"/>
    <w:rsid w:val="00DB76DB"/>
    <w:rsid w:val="00DC3B0C"/>
    <w:rsid w:val="00DD0319"/>
    <w:rsid w:val="00DD1DF7"/>
    <w:rsid w:val="00DD3777"/>
    <w:rsid w:val="00DF285E"/>
    <w:rsid w:val="00DF406D"/>
    <w:rsid w:val="00DF4462"/>
    <w:rsid w:val="00DF4FFC"/>
    <w:rsid w:val="00E1181B"/>
    <w:rsid w:val="00E11F39"/>
    <w:rsid w:val="00E131B4"/>
    <w:rsid w:val="00E20E68"/>
    <w:rsid w:val="00E2178A"/>
    <w:rsid w:val="00E2206E"/>
    <w:rsid w:val="00E25614"/>
    <w:rsid w:val="00E405A4"/>
    <w:rsid w:val="00E407DC"/>
    <w:rsid w:val="00E47E51"/>
    <w:rsid w:val="00E50657"/>
    <w:rsid w:val="00E542DE"/>
    <w:rsid w:val="00E60508"/>
    <w:rsid w:val="00E65236"/>
    <w:rsid w:val="00E708DB"/>
    <w:rsid w:val="00E72211"/>
    <w:rsid w:val="00E736E9"/>
    <w:rsid w:val="00E739C8"/>
    <w:rsid w:val="00E76C56"/>
    <w:rsid w:val="00E80687"/>
    <w:rsid w:val="00E9516E"/>
    <w:rsid w:val="00EA06FD"/>
    <w:rsid w:val="00EA2FF5"/>
    <w:rsid w:val="00EA4546"/>
    <w:rsid w:val="00EA4AF5"/>
    <w:rsid w:val="00EA52C1"/>
    <w:rsid w:val="00EC1BA7"/>
    <w:rsid w:val="00EC463D"/>
    <w:rsid w:val="00ED0EB1"/>
    <w:rsid w:val="00EE0E82"/>
    <w:rsid w:val="00EE1BEC"/>
    <w:rsid w:val="00EE1FFF"/>
    <w:rsid w:val="00EE588D"/>
    <w:rsid w:val="00EE5B13"/>
    <w:rsid w:val="00EE64FE"/>
    <w:rsid w:val="00EE763F"/>
    <w:rsid w:val="00F04466"/>
    <w:rsid w:val="00F060CE"/>
    <w:rsid w:val="00F14DEB"/>
    <w:rsid w:val="00F176FC"/>
    <w:rsid w:val="00F220ED"/>
    <w:rsid w:val="00F258CF"/>
    <w:rsid w:val="00F32768"/>
    <w:rsid w:val="00F3739B"/>
    <w:rsid w:val="00F41D50"/>
    <w:rsid w:val="00F43FAE"/>
    <w:rsid w:val="00F47A96"/>
    <w:rsid w:val="00F6232B"/>
    <w:rsid w:val="00F631D2"/>
    <w:rsid w:val="00F63A0A"/>
    <w:rsid w:val="00F67175"/>
    <w:rsid w:val="00F674FA"/>
    <w:rsid w:val="00F74DC4"/>
    <w:rsid w:val="00F761EA"/>
    <w:rsid w:val="00F8120E"/>
    <w:rsid w:val="00F82785"/>
    <w:rsid w:val="00F828F8"/>
    <w:rsid w:val="00F8430E"/>
    <w:rsid w:val="00F8698A"/>
    <w:rsid w:val="00F90F77"/>
    <w:rsid w:val="00F9103B"/>
    <w:rsid w:val="00F91DF6"/>
    <w:rsid w:val="00F93732"/>
    <w:rsid w:val="00F9382D"/>
    <w:rsid w:val="00F964C8"/>
    <w:rsid w:val="00F9704C"/>
    <w:rsid w:val="00FA1771"/>
    <w:rsid w:val="00FA177E"/>
    <w:rsid w:val="00FB34C3"/>
    <w:rsid w:val="00FB35BC"/>
    <w:rsid w:val="00FC4D23"/>
    <w:rsid w:val="00FD2EB8"/>
    <w:rsid w:val="00FD7169"/>
    <w:rsid w:val="00FD7F9B"/>
    <w:rsid w:val="00FE398A"/>
    <w:rsid w:val="00FE75C7"/>
    <w:rsid w:val="00FF1580"/>
    <w:rsid w:val="00FF1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>
      <o:colormenu v:ext="edit" fillcolor="none [13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Simple 1" w:uiPriority="0"/>
    <w:lsdException w:name="Table Classic 3" w:uiPriority="0"/>
    <w:lsdException w:name="Table Columns 3" w:uiPriority="0"/>
    <w:lsdException w:name="Table Grid 8" w:uiPriority="0"/>
    <w:lsdException w:name="Table List 1" w:uiPriority="0"/>
    <w:lsdException w:name="Table List 6" w:uiPriority="0"/>
    <w:lsdException w:name="Table List 8" w:uiPriority="0"/>
    <w:lsdException w:name="Table 3D effects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0817"/>
    <w:pPr>
      <w:keepNext/>
      <w:jc w:val="both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nhideWhenUsed/>
    <w:qFormat/>
    <w:rsid w:val="00260817"/>
    <w:pPr>
      <w:keepNext/>
      <w:jc w:val="both"/>
      <w:outlineLvl w:val="1"/>
    </w:pPr>
    <w:rPr>
      <w:rFonts w:eastAsia="Arial Unicode MS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260817"/>
    <w:pPr>
      <w:keepNext/>
      <w:jc w:val="both"/>
      <w:outlineLvl w:val="2"/>
    </w:pPr>
    <w:rPr>
      <w:rFonts w:eastAsia="Arial Unicode MS"/>
      <w:b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260817"/>
    <w:pPr>
      <w:keepNext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60817"/>
    <w:pPr>
      <w:keepNext/>
      <w:jc w:val="both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0817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0817"/>
    <w:rPr>
      <w:rFonts w:ascii="Times New Roman" w:eastAsia="Arial Unicode MS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260817"/>
    <w:rPr>
      <w:rFonts w:ascii="Times New Roman" w:eastAsia="Arial Unicode MS" w:hAnsi="Times New Roman" w:cs="Times New Roman"/>
      <w:b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26081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6081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semiHidden/>
    <w:unhideWhenUsed/>
    <w:rsid w:val="002608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semiHidden/>
    <w:unhideWhenUsed/>
    <w:rsid w:val="002608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260817"/>
    <w:pPr>
      <w:jc w:val="both"/>
    </w:pPr>
  </w:style>
  <w:style w:type="character" w:customStyle="1" w:styleId="a8">
    <w:name w:val="Основной текст Знак"/>
    <w:basedOn w:val="a0"/>
    <w:link w:val="a7"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26081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26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260817"/>
    <w:pPr>
      <w:jc w:val="both"/>
    </w:pPr>
    <w:rPr>
      <w:sz w:val="20"/>
    </w:rPr>
  </w:style>
  <w:style w:type="character" w:customStyle="1" w:styleId="22">
    <w:name w:val="Основной текст 2 Знак"/>
    <w:basedOn w:val="a0"/>
    <w:link w:val="21"/>
    <w:semiHidden/>
    <w:rsid w:val="0026081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nhideWhenUsed/>
    <w:rsid w:val="00260817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2608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semiHidden/>
    <w:unhideWhenUsed/>
    <w:rsid w:val="00260817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60817"/>
    <w:rPr>
      <w:rFonts w:ascii="Tahoma" w:eastAsia="Times New Roman" w:hAnsi="Tahoma" w:cs="Times New Roman"/>
      <w:sz w:val="16"/>
      <w:szCs w:val="16"/>
    </w:rPr>
  </w:style>
  <w:style w:type="paragraph" w:styleId="ad">
    <w:name w:val="No Spacing"/>
    <w:link w:val="ae"/>
    <w:uiPriority w:val="1"/>
    <w:qFormat/>
    <w:rsid w:val="00260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608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0">
    <w:name w:val="Основной текст 31"/>
    <w:basedOn w:val="a"/>
    <w:rsid w:val="00260817"/>
    <w:pPr>
      <w:suppressAutoHyphens/>
      <w:jc w:val="both"/>
    </w:pPr>
    <w:rPr>
      <w:sz w:val="28"/>
      <w:lang w:eastAsia="ar-SA"/>
    </w:rPr>
  </w:style>
  <w:style w:type="paragraph" w:customStyle="1" w:styleId="af0">
    <w:name w:val="Знак"/>
    <w:basedOn w:val="a"/>
    <w:rsid w:val="00260817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1">
    <w:name w:val="Без интервала1"/>
    <w:rsid w:val="002608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260817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uiPriority w:val="99"/>
    <w:rsid w:val="00260817"/>
    <w:rPr>
      <w:rFonts w:ascii="Times New Roman" w:hAnsi="Times New Roman" w:cs="Times New Roman" w:hint="default"/>
      <w:sz w:val="30"/>
      <w:szCs w:val="30"/>
    </w:rPr>
  </w:style>
  <w:style w:type="table" w:styleId="af1">
    <w:name w:val="Table Grid"/>
    <w:basedOn w:val="a1"/>
    <w:uiPriority w:val="59"/>
    <w:rsid w:val="00260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link w:val="ad"/>
    <w:uiPriority w:val="1"/>
    <w:rsid w:val="00670B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791EEB"/>
    <w:pPr>
      <w:spacing w:before="100" w:beforeAutospacing="1" w:after="100" w:afterAutospacing="1"/>
    </w:pPr>
  </w:style>
  <w:style w:type="character" w:customStyle="1" w:styleId="23">
    <w:name w:val="Заголовок №2"/>
    <w:rsid w:val="00CC63D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-10"/>
      <w:w w:val="100"/>
      <w:sz w:val="88"/>
      <w:szCs w:val="88"/>
    </w:rPr>
  </w:style>
  <w:style w:type="character" w:customStyle="1" w:styleId="8">
    <w:name w:val="Основной текст (8)"/>
    <w:rsid w:val="00CC63D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pacing w:val="20"/>
      <w:w w:val="70"/>
      <w:sz w:val="35"/>
      <w:szCs w:val="35"/>
    </w:rPr>
  </w:style>
  <w:style w:type="character" w:styleId="af3">
    <w:name w:val="Hyperlink"/>
    <w:basedOn w:val="a0"/>
    <w:uiPriority w:val="99"/>
    <w:unhideWhenUsed/>
    <w:rsid w:val="00025E3A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025E3A"/>
    <w:rPr>
      <w:color w:val="800080"/>
      <w:u w:val="single"/>
    </w:rPr>
  </w:style>
  <w:style w:type="paragraph" w:customStyle="1" w:styleId="font0">
    <w:name w:val="font0"/>
    <w:basedOn w:val="a"/>
    <w:rsid w:val="00025E3A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a"/>
    <w:rsid w:val="00025E3A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font6">
    <w:name w:val="font6"/>
    <w:basedOn w:val="a"/>
    <w:rsid w:val="00025E3A"/>
    <w:pPr>
      <w:spacing w:before="100" w:beforeAutospacing="1" w:after="100" w:afterAutospacing="1"/>
    </w:pPr>
    <w:rPr>
      <w:rFonts w:ascii="Calibri" w:hAnsi="Calibri"/>
      <w:i/>
      <w:iCs/>
      <w:color w:val="000000"/>
      <w:sz w:val="22"/>
      <w:szCs w:val="22"/>
    </w:rPr>
  </w:style>
  <w:style w:type="paragraph" w:customStyle="1" w:styleId="xl64">
    <w:name w:val="xl64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68">
    <w:name w:val="xl68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025E3A"/>
    <w:pPr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1">
    <w:name w:val="xl7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"/>
    <w:rsid w:val="00025E3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3">
    <w:name w:val="xl7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6">
    <w:name w:val="xl7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7">
    <w:name w:val="xl7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78">
    <w:name w:val="xl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"/>
    <w:rsid w:val="00025E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0">
    <w:name w:val="xl80"/>
    <w:basedOn w:val="a"/>
    <w:rsid w:val="00025E3A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025E3A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2">
    <w:name w:val="xl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3">
    <w:name w:val="xl83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025E3A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i/>
      <w:iCs/>
    </w:rPr>
  </w:style>
  <w:style w:type="paragraph" w:customStyle="1" w:styleId="xl85">
    <w:name w:val="xl8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87">
    <w:name w:val="xl8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8">
    <w:name w:val="xl8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025E3A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025E3A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97">
    <w:name w:val="xl97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9">
    <w:name w:val="xl99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0">
    <w:name w:val="xl10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1">
    <w:name w:val="xl101"/>
    <w:basedOn w:val="a"/>
    <w:rsid w:val="00025E3A"/>
    <w:pPr>
      <w:pBdr>
        <w:lef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2">
    <w:name w:val="xl102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3">
    <w:name w:val="xl103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4">
    <w:name w:val="xl104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05">
    <w:name w:val="xl105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7">
    <w:name w:val="xl107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8">
    <w:name w:val="xl108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109">
    <w:name w:val="xl109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0">
    <w:name w:val="xl110"/>
    <w:basedOn w:val="a"/>
    <w:rsid w:val="00025E3A"/>
    <w:pPr>
      <w:pBdr>
        <w:top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textAlignment w:val="top"/>
    </w:pPr>
    <w:rPr>
      <w:b/>
      <w:bCs/>
    </w:rPr>
  </w:style>
  <w:style w:type="paragraph" w:customStyle="1" w:styleId="xl111">
    <w:name w:val="xl11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2">
    <w:name w:val="xl11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6">
    <w:name w:val="xl116"/>
    <w:basedOn w:val="a"/>
    <w:rsid w:val="00025E3A"/>
    <w:pPr>
      <w:spacing w:before="100" w:beforeAutospacing="1" w:after="100" w:afterAutospacing="1"/>
    </w:pPr>
  </w:style>
  <w:style w:type="paragraph" w:customStyle="1" w:styleId="xl117">
    <w:name w:val="xl117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9">
    <w:name w:val="xl119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0">
    <w:name w:val="xl12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1">
    <w:name w:val="xl121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2">
    <w:name w:val="xl122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3">
    <w:name w:val="xl123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4">
    <w:name w:val="xl12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5">
    <w:name w:val="xl12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6">
    <w:name w:val="xl12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7">
    <w:name w:val="xl127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8">
    <w:name w:val="xl128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9">
    <w:name w:val="xl12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025E3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025E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025E3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a"/>
    <w:rsid w:val="00025E3A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46">
    <w:name w:val="xl14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8">
    <w:name w:val="xl148"/>
    <w:basedOn w:val="a"/>
    <w:rsid w:val="00025E3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9">
    <w:name w:val="xl149"/>
    <w:basedOn w:val="a"/>
    <w:rsid w:val="00025E3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">
    <w:name w:val="xl15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1">
    <w:name w:val="xl16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186">
    <w:name w:val="xl186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7">
    <w:name w:val="xl18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8">
    <w:name w:val="xl18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89">
    <w:name w:val="xl18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0">
    <w:name w:val="xl190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2">
    <w:name w:val="xl192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3">
    <w:name w:val="xl193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4">
    <w:name w:val="xl19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6">
    <w:name w:val="xl19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7">
    <w:name w:val="xl19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9">
    <w:name w:val="xl19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0">
    <w:name w:val="xl20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3">
    <w:name w:val="xl20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6">
    <w:name w:val="xl206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08">
    <w:name w:val="xl20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1">
    <w:name w:val="xl21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2">
    <w:name w:val="xl212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5">
    <w:name w:val="xl21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6">
    <w:name w:val="xl216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7">
    <w:name w:val="xl217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9">
    <w:name w:val="xl219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0">
    <w:name w:val="xl220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21">
    <w:name w:val="xl221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2">
    <w:name w:val="xl22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3">
    <w:name w:val="xl223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5">
    <w:name w:val="xl235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7">
    <w:name w:val="xl237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8">
    <w:name w:val="xl238"/>
    <w:basedOn w:val="a"/>
    <w:rsid w:val="00025E3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9">
    <w:name w:val="xl239"/>
    <w:basedOn w:val="a"/>
    <w:rsid w:val="00025E3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"/>
    <w:rsid w:val="00025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1">
    <w:name w:val="xl241"/>
    <w:basedOn w:val="a"/>
    <w:rsid w:val="00025E3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">
    <w:name w:val="xl243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4">
    <w:name w:val="xl244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5">
    <w:name w:val="xl245"/>
    <w:basedOn w:val="a"/>
    <w:rsid w:val="00025E3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7">
    <w:name w:val="xl247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8">
    <w:name w:val="xl248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9">
    <w:name w:val="xl249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0">
    <w:name w:val="xl250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1">
    <w:name w:val="xl25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2">
    <w:name w:val="xl25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3">
    <w:name w:val="xl25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4">
    <w:name w:val="xl254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6">
    <w:name w:val="xl256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8">
    <w:name w:val="xl25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0">
    <w:name w:val="xl260"/>
    <w:basedOn w:val="a"/>
    <w:rsid w:val="00025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1">
    <w:name w:val="xl261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3">
    <w:name w:val="xl263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"/>
    <w:rsid w:val="00025E3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5">
    <w:name w:val="xl265"/>
    <w:basedOn w:val="a"/>
    <w:rsid w:val="00025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"/>
    <w:rsid w:val="00025E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7">
    <w:name w:val="xl267"/>
    <w:basedOn w:val="a"/>
    <w:rsid w:val="00025E3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9">
    <w:name w:val="xl269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"/>
    <w:rsid w:val="00025E3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3">
    <w:name w:val="xl27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4">
    <w:name w:val="xl27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025E3A"/>
    <w:pPr>
      <w:spacing w:before="100" w:beforeAutospacing="1" w:after="100" w:afterAutospacing="1"/>
      <w:jc w:val="both"/>
      <w:textAlignment w:val="top"/>
    </w:pPr>
  </w:style>
  <w:style w:type="paragraph" w:customStyle="1" w:styleId="xl276">
    <w:name w:val="xl276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7">
    <w:name w:val="xl277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278">
    <w:name w:val="xl278"/>
    <w:basedOn w:val="a"/>
    <w:rsid w:val="00025E3A"/>
    <w:pP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279">
    <w:name w:val="xl279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0">
    <w:name w:val="xl280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81">
    <w:name w:val="xl281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3">
    <w:name w:val="xl283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4">
    <w:name w:val="xl284"/>
    <w:basedOn w:val="a"/>
    <w:rsid w:val="00025E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85">
    <w:name w:val="xl285"/>
    <w:basedOn w:val="a"/>
    <w:rsid w:val="00025E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86">
    <w:name w:val="xl286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7">
    <w:name w:val="xl287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8">
    <w:name w:val="xl28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9">
    <w:name w:val="xl289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0">
    <w:name w:val="xl290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1">
    <w:name w:val="xl291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2">
    <w:name w:val="xl292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3">
    <w:name w:val="xl293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4">
    <w:name w:val="xl294"/>
    <w:basedOn w:val="a"/>
    <w:rsid w:val="00025E3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5">
    <w:name w:val="xl295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6">
    <w:name w:val="xl296"/>
    <w:basedOn w:val="a"/>
    <w:rsid w:val="00025E3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7">
    <w:name w:val="xl297"/>
    <w:basedOn w:val="a"/>
    <w:rsid w:val="00025E3A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8">
    <w:name w:val="xl298"/>
    <w:basedOn w:val="a"/>
    <w:rsid w:val="00025E3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9">
    <w:name w:val="xl299"/>
    <w:basedOn w:val="a"/>
    <w:rsid w:val="00025E3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0">
    <w:name w:val="xl300"/>
    <w:basedOn w:val="a"/>
    <w:rsid w:val="00025E3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1">
    <w:name w:val="xl301"/>
    <w:basedOn w:val="a"/>
    <w:rsid w:val="00025E3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2">
    <w:name w:val="xl302"/>
    <w:basedOn w:val="a"/>
    <w:rsid w:val="00025E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303">
    <w:name w:val="xl303"/>
    <w:basedOn w:val="a"/>
    <w:rsid w:val="00025E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4">
    <w:name w:val="xl304"/>
    <w:basedOn w:val="a"/>
    <w:rsid w:val="00025E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5">
    <w:name w:val="xl305"/>
    <w:basedOn w:val="a"/>
    <w:rsid w:val="00025E3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06">
    <w:name w:val="xl306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7">
    <w:name w:val="xl307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8">
    <w:name w:val="xl308"/>
    <w:basedOn w:val="a"/>
    <w:rsid w:val="00025E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9">
    <w:name w:val="xl309"/>
    <w:basedOn w:val="a"/>
    <w:rsid w:val="00025E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0">
    <w:name w:val="xl310"/>
    <w:basedOn w:val="a"/>
    <w:rsid w:val="00025E3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1">
    <w:name w:val="xl311"/>
    <w:basedOn w:val="a"/>
    <w:rsid w:val="00025E3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2">
    <w:name w:val="xl312"/>
    <w:basedOn w:val="a"/>
    <w:rsid w:val="00025E3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3">
    <w:name w:val="xl313"/>
    <w:basedOn w:val="a"/>
    <w:rsid w:val="00025E3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4">
    <w:name w:val="xl314"/>
    <w:basedOn w:val="a"/>
    <w:rsid w:val="00025E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5">
    <w:name w:val="xl315"/>
    <w:basedOn w:val="a"/>
    <w:rsid w:val="00025E3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6">
    <w:name w:val="xl316"/>
    <w:basedOn w:val="a"/>
    <w:rsid w:val="00025E3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table" w:styleId="2-5">
    <w:name w:val="Medium Shading 2 Accent 5"/>
    <w:basedOn w:val="a1"/>
    <w:uiPriority w:val="64"/>
    <w:rsid w:val="000144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41">
    <w:name w:val="Основной текст (4)_"/>
    <w:basedOn w:val="a0"/>
    <w:link w:val="42"/>
    <w:rsid w:val="00606C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06C29"/>
    <w:pPr>
      <w:shd w:val="clear" w:color="auto" w:fill="FFFFFF"/>
      <w:spacing w:line="0" w:lineRule="atLeast"/>
      <w:ind w:hanging="440"/>
    </w:pPr>
    <w:rPr>
      <w:sz w:val="23"/>
      <w:szCs w:val="23"/>
      <w:lang w:eastAsia="en-US"/>
    </w:rPr>
  </w:style>
  <w:style w:type="character" w:customStyle="1" w:styleId="af5">
    <w:name w:val="Подпись к таблице_"/>
    <w:basedOn w:val="a0"/>
    <w:link w:val="af6"/>
    <w:rsid w:val="00606C2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606C29"/>
    <w:pPr>
      <w:shd w:val="clear" w:color="auto" w:fill="FFFFFF"/>
      <w:spacing w:line="355" w:lineRule="exact"/>
    </w:pPr>
    <w:rPr>
      <w:sz w:val="26"/>
      <w:szCs w:val="26"/>
      <w:lang w:eastAsia="en-US"/>
    </w:rPr>
  </w:style>
  <w:style w:type="table" w:customStyle="1" w:styleId="12">
    <w:name w:val="Светлая заливка1"/>
    <w:basedOn w:val="a1"/>
    <w:uiPriority w:val="60"/>
    <w:rsid w:val="00606C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606C2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BE791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BE791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Grid Accent 5"/>
    <w:basedOn w:val="a1"/>
    <w:uiPriority w:val="62"/>
    <w:rsid w:val="00BE79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af7">
    <w:name w:val="Основной текст_"/>
    <w:basedOn w:val="a0"/>
    <w:link w:val="24"/>
    <w:rsid w:val="00BE791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Основной текст2"/>
    <w:basedOn w:val="a"/>
    <w:link w:val="af7"/>
    <w:rsid w:val="00BE791B"/>
    <w:pPr>
      <w:shd w:val="clear" w:color="auto" w:fill="FFFFFF"/>
      <w:spacing w:line="0" w:lineRule="atLeast"/>
    </w:pPr>
    <w:rPr>
      <w:sz w:val="26"/>
      <w:szCs w:val="26"/>
      <w:lang w:eastAsia="en-US"/>
    </w:rPr>
  </w:style>
  <w:style w:type="table" w:styleId="-51">
    <w:name w:val="Light List Accent 5"/>
    <w:basedOn w:val="a1"/>
    <w:uiPriority w:val="61"/>
    <w:rsid w:val="002F09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4">
    <w:name w:val="Style4"/>
    <w:basedOn w:val="a"/>
    <w:uiPriority w:val="99"/>
    <w:rsid w:val="006520A3"/>
    <w:pPr>
      <w:widowControl w:val="0"/>
      <w:autoSpaceDE w:val="0"/>
      <w:autoSpaceDN w:val="0"/>
      <w:adjustRightInd w:val="0"/>
      <w:spacing w:line="348" w:lineRule="exact"/>
      <w:ind w:firstLine="739"/>
      <w:jc w:val="both"/>
    </w:pPr>
    <w:rPr>
      <w:rFonts w:eastAsiaTheme="minorEastAsia"/>
    </w:rPr>
  </w:style>
  <w:style w:type="table" w:customStyle="1" w:styleId="-12">
    <w:name w:val="Светлая заливка - Акцент 12"/>
    <w:basedOn w:val="a1"/>
    <w:uiPriority w:val="60"/>
    <w:rsid w:val="00B15FB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1">
    <w:name w:val="Средняя заливка 1 - Акцент 11"/>
    <w:basedOn w:val="a1"/>
    <w:uiPriority w:val="63"/>
    <w:rsid w:val="000E11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3">
    <w:name w:val="Обычный1"/>
    <w:rsid w:val="000609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4">
    <w:name w:val="Стиль1"/>
    <w:basedOn w:val="25"/>
    <w:uiPriority w:val="99"/>
    <w:qFormat/>
    <w:rsid w:val="000609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">
    <w:name w:val="Стиль2"/>
    <w:basedOn w:val="33"/>
    <w:uiPriority w:val="99"/>
    <w:qFormat/>
    <w:rsid w:val="000609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3D effects 2"/>
    <w:basedOn w:val="a1"/>
    <w:uiPriority w:val="99"/>
    <w:semiHidden/>
    <w:unhideWhenUsed/>
    <w:rsid w:val="000609F6"/>
    <w:pPr>
      <w:spacing w:after="0" w:line="24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682B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3">
    <w:name w:val="Table 3D effects 3"/>
    <w:basedOn w:val="a1"/>
    <w:uiPriority w:val="99"/>
    <w:semiHidden/>
    <w:unhideWhenUsed/>
    <w:rsid w:val="000609F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Plain Text"/>
    <w:basedOn w:val="a"/>
    <w:link w:val="af9"/>
    <w:rsid w:val="00960158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0"/>
    <w:link w:val="af8"/>
    <w:rsid w:val="00960158"/>
    <w:rPr>
      <w:rFonts w:ascii="Courier New" w:eastAsia="Times New Roman" w:hAnsi="Courier New" w:cs="Times New Roman"/>
      <w:sz w:val="20"/>
      <w:szCs w:val="20"/>
    </w:rPr>
  </w:style>
  <w:style w:type="table" w:customStyle="1" w:styleId="-13">
    <w:name w:val="Светлая заливка - Акцент 13"/>
    <w:basedOn w:val="a1"/>
    <w:uiPriority w:val="60"/>
    <w:rsid w:val="00BB3E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2">
    <w:name w:val="Средняя заливка 1 - Акцент 12"/>
    <w:basedOn w:val="a1"/>
    <w:uiPriority w:val="63"/>
    <w:rsid w:val="00F62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F62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F623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27">
    <w:name w:val="Body Text Indent 2"/>
    <w:basedOn w:val="a"/>
    <w:link w:val="28"/>
    <w:rsid w:val="000275B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rsid w:val="000275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qFormat/>
    <w:rsid w:val="000275B5"/>
    <w:pPr>
      <w:jc w:val="center"/>
    </w:pPr>
    <w:rPr>
      <w:b/>
      <w:color w:val="000000"/>
      <w:sz w:val="32"/>
      <w:szCs w:val="20"/>
    </w:rPr>
  </w:style>
  <w:style w:type="character" w:customStyle="1" w:styleId="afb">
    <w:name w:val="Название Знак"/>
    <w:basedOn w:val="a0"/>
    <w:link w:val="afa"/>
    <w:rsid w:val="000275B5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table" w:styleId="-8">
    <w:name w:val="Table List 8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5">
    <w:name w:val="Table 3D effects 1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35">
    <w:name w:val="Table Columns 3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imple 1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80">
    <w:name w:val="Table Grid 8"/>
    <w:basedOn w:val="a1"/>
    <w:rsid w:val="00027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nformat">
    <w:name w:val="ConsPlusNonformat"/>
    <w:uiPriority w:val="99"/>
    <w:rsid w:val="00456F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6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9792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07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24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901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080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8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7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4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8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730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28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6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97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1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image" Target="media/image2.pn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plotArea>
      <c:layout>
        <c:manualLayout>
          <c:layoutTarget val="inner"/>
          <c:xMode val="edge"/>
          <c:yMode val="edge"/>
          <c:x val="2.4242424242424229E-2"/>
          <c:y val="4.3650793650793794E-2"/>
          <c:w val="0.96362647231080156"/>
          <c:h val="0.8274568803899505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</c:spPr>
          <c:dLbls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на 01.01.2017</c:v>
                </c:pt>
                <c:pt idx="1">
                  <c:v>на 01.01.2018</c:v>
                </c:pt>
                <c:pt idx="2">
                  <c:v>на 01.01.2019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10906</c:v>
                </c:pt>
                <c:pt idx="1">
                  <c:v>10683</c:v>
                </c:pt>
                <c:pt idx="2">
                  <c:v>10475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dLbls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на 01.01.2017</c:v>
                </c:pt>
                <c:pt idx="1">
                  <c:v>на 01.01.2018</c:v>
                </c:pt>
                <c:pt idx="2">
                  <c:v>на 01.01.2019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13610</c:v>
                </c:pt>
                <c:pt idx="1">
                  <c:v>13341</c:v>
                </c:pt>
                <c:pt idx="2">
                  <c:v>13067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на 01.01.2017</c:v>
                </c:pt>
                <c:pt idx="1">
                  <c:v>на 01.01.2018</c:v>
                </c:pt>
                <c:pt idx="2">
                  <c:v>на 01.01.2019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2704</c:v>
                </c:pt>
                <c:pt idx="1">
                  <c:v>2658</c:v>
                </c:pt>
                <c:pt idx="2">
                  <c:v>2592</c:v>
                </c:pt>
              </c:numCache>
            </c:numRef>
          </c:val>
        </c:ser>
        <c:dLbls>
          <c:showVal val="1"/>
        </c:dLbls>
        <c:gapWidth val="20"/>
        <c:axId val="150402944"/>
        <c:axId val="150404480"/>
      </c:barChart>
      <c:catAx>
        <c:axId val="150402944"/>
        <c:scaling>
          <c:orientation val="minMax"/>
        </c:scaling>
        <c:axPos val="b"/>
        <c:tickLblPos val="nextTo"/>
        <c:crossAx val="150404480"/>
        <c:crosses val="autoZero"/>
        <c:auto val="1"/>
        <c:lblAlgn val="ctr"/>
        <c:lblOffset val="100"/>
      </c:catAx>
      <c:valAx>
        <c:axId val="15040448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50402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864701808107395"/>
          <c:y val="2.3315835520560095E-2"/>
          <c:w val="0.45487150043744673"/>
          <c:h val="0.1240029371328584"/>
        </c:manualLayout>
      </c:layout>
    </c:legend>
    <c:plotVisOnly val="1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5.3704863754154342E-2"/>
          <c:y val="7.071467211636713E-2"/>
          <c:w val="0.91248636709634201"/>
          <c:h val="0.6036969806255172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Лист1!$A$4:$A$8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Лист1!$B$4:$B$8</c:f>
              <c:numCache>
                <c:formatCode>General</c:formatCode>
                <c:ptCount val="5"/>
                <c:pt idx="0">
                  <c:v>47</c:v>
                </c:pt>
                <c:pt idx="1">
                  <c:v>42</c:v>
                </c:pt>
                <c:pt idx="2">
                  <c:v>50</c:v>
                </c:pt>
                <c:pt idx="3">
                  <c:v>31</c:v>
                </c:pt>
                <c:pt idx="4">
                  <c:v>40</c:v>
                </c:pt>
              </c:numCache>
            </c:numRef>
          </c:val>
        </c:ser>
        <c:marker val="1"/>
        <c:axId val="157522176"/>
        <c:axId val="157523968"/>
      </c:lineChart>
      <c:catAx>
        <c:axId val="157522176"/>
        <c:scaling>
          <c:orientation val="minMax"/>
        </c:scaling>
        <c:axPos val="b"/>
        <c:numFmt formatCode="General" sourceLinked="1"/>
        <c:tickLblPos val="nextTo"/>
        <c:crossAx val="157523968"/>
        <c:crosses val="autoZero"/>
        <c:auto val="1"/>
        <c:lblAlgn val="ctr"/>
        <c:lblOffset val="100"/>
      </c:catAx>
      <c:valAx>
        <c:axId val="157523968"/>
        <c:scaling>
          <c:orientation val="minMax"/>
        </c:scaling>
        <c:axPos val="l"/>
        <c:majorGridlines/>
        <c:numFmt formatCode="General" sourceLinked="1"/>
        <c:tickLblPos val="nextTo"/>
        <c:crossAx val="157522176"/>
        <c:crosses val="autoZero"/>
        <c:crossBetween val="between"/>
      </c:valAx>
      <c:spPr>
        <a:ln>
          <a:solidFill>
            <a:srgbClr val="00B0F0"/>
          </a:solidFill>
        </a:ln>
      </c:spPr>
    </c:plotArea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3879228638087064E-2"/>
          <c:y val="6.1424728547935722E-2"/>
          <c:w val="0.88297262321376491"/>
          <c:h val="0.7086235174960001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заболеваемость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4282</c:v>
                </c:pt>
                <c:pt idx="1">
                  <c:v>4067</c:v>
                </c:pt>
                <c:pt idx="2">
                  <c:v>3899</c:v>
                </c:pt>
                <c:pt idx="3">
                  <c:v>4161</c:v>
                </c:pt>
                <c:pt idx="4">
                  <c:v>3285</c:v>
                </c:pt>
                <c:pt idx="5">
                  <c:v>3430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первичная заболеваемость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3755</c:v>
                </c:pt>
                <c:pt idx="1">
                  <c:v>3442</c:v>
                </c:pt>
                <c:pt idx="2">
                  <c:v>3252</c:v>
                </c:pt>
                <c:pt idx="3">
                  <c:v>3497</c:v>
                </c:pt>
                <c:pt idx="4">
                  <c:v>2635</c:v>
                </c:pt>
                <c:pt idx="5">
                  <c:v>2830</c:v>
                </c:pt>
              </c:numCache>
            </c:numRef>
          </c:val>
        </c:ser>
        <c:gapWidth val="220"/>
        <c:overlap val="42"/>
        <c:axId val="157531520"/>
        <c:axId val="158008448"/>
      </c:barChart>
      <c:catAx>
        <c:axId val="157531520"/>
        <c:scaling>
          <c:orientation val="minMax"/>
        </c:scaling>
        <c:axPos val="b"/>
        <c:numFmt formatCode="General" sourceLinked="1"/>
        <c:majorTickMark val="none"/>
        <c:tickLblPos val="nextTo"/>
        <c:crossAx val="158008448"/>
        <c:crosses val="autoZero"/>
        <c:auto val="1"/>
        <c:lblAlgn val="ctr"/>
        <c:lblOffset val="100"/>
      </c:catAx>
      <c:valAx>
        <c:axId val="1580084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57531520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16321668124817729"/>
          <c:y val="0.89995621916555035"/>
          <c:w val="0.65967774861475892"/>
          <c:h val="7.6058521076032684E-2"/>
        </c:manualLayout>
      </c:layout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>
        <c:manualLayout>
          <c:layoutTarget val="inner"/>
          <c:xMode val="edge"/>
          <c:yMode val="edge"/>
          <c:x val="0.26566249362714678"/>
          <c:y val="0"/>
          <c:w val="0.50464642459260933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explosion val="12"/>
          <c:dPt>
            <c:idx val="2"/>
            <c:explosion val="8"/>
          </c:dPt>
          <c:dPt>
            <c:idx val="3"/>
            <c:explosion val="0"/>
          </c:dPt>
          <c:dLbls>
            <c:showVal val="1"/>
            <c:showCatName val="1"/>
            <c:showLeaderLines val="1"/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 </c:v>
                </c:pt>
                <c:pt idx="2">
                  <c:v>3 группа </c:v>
                </c:pt>
                <c:pt idx="3">
                  <c:v>4 группа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0.28400000000000031</c:v>
                </c:pt>
                <c:pt idx="1">
                  <c:v>0.53149999999999997</c:v>
                </c:pt>
                <c:pt idx="2">
                  <c:v>0.14460000000000001</c:v>
                </c:pt>
                <c:pt idx="3">
                  <c:v>4.3500000000000004E-2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20</c:v>
                </c:pt>
                <c:pt idx="1">
                  <c:v>20</c:v>
                </c:pt>
                <c:pt idx="2">
                  <c:v>30</c:v>
                </c:pt>
                <c:pt idx="3">
                  <c:v>35</c:v>
                </c:pt>
                <c:pt idx="4">
                  <c:v>39.700000000000003</c:v>
                </c:pt>
                <c:pt idx="5">
                  <c:v>40.800000000000004</c:v>
                </c:pt>
                <c:pt idx="6">
                  <c:v>40.03</c:v>
                </c:pt>
                <c:pt idx="7">
                  <c:v>40.200000000000003</c:v>
                </c:pt>
                <c:pt idx="8">
                  <c:v>40.1</c:v>
                </c:pt>
              </c:numCache>
            </c:numRef>
          </c:val>
        </c:ser>
        <c:marker val="1"/>
        <c:axId val="163190272"/>
        <c:axId val="163191808"/>
      </c:lineChart>
      <c:catAx>
        <c:axId val="163190272"/>
        <c:scaling>
          <c:orientation val="minMax"/>
        </c:scaling>
        <c:axPos val="b"/>
        <c:numFmt formatCode="General" sourceLinked="1"/>
        <c:tickLblPos val="nextTo"/>
        <c:crossAx val="163191808"/>
        <c:crosses val="autoZero"/>
        <c:auto val="1"/>
        <c:lblAlgn val="ctr"/>
        <c:lblOffset val="100"/>
      </c:catAx>
      <c:valAx>
        <c:axId val="16319180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6319027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area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102.1</c:v>
                </c:pt>
                <c:pt idx="1">
                  <c:v>83.6</c:v>
                </c:pt>
                <c:pt idx="2">
                  <c:v>24.4</c:v>
                </c:pt>
                <c:pt idx="3">
                  <c:v>73.5</c:v>
                </c:pt>
                <c:pt idx="4">
                  <c:v>22.5</c:v>
                </c:pt>
              </c:numCache>
            </c:numRef>
          </c:val>
        </c:ser>
        <c:axId val="163227520"/>
        <c:axId val="163229056"/>
      </c:areaChart>
      <c:catAx>
        <c:axId val="163227520"/>
        <c:scaling>
          <c:orientation val="minMax"/>
        </c:scaling>
        <c:axPos val="b"/>
        <c:numFmt formatCode="General" sourceLinked="1"/>
        <c:tickLblPos val="nextTo"/>
        <c:crossAx val="163229056"/>
        <c:crosses val="autoZero"/>
        <c:auto val="1"/>
        <c:lblAlgn val="ctr"/>
        <c:lblOffset val="100"/>
      </c:catAx>
      <c:valAx>
        <c:axId val="163229056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63227520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54.7</c:v>
                </c:pt>
                <c:pt idx="1">
                  <c:v>62.1</c:v>
                </c:pt>
                <c:pt idx="2">
                  <c:v>37.800000000000004</c:v>
                </c:pt>
                <c:pt idx="3">
                  <c:v>19.399999999999999</c:v>
                </c:pt>
                <c:pt idx="4">
                  <c:v>20.399999999999999</c:v>
                </c:pt>
                <c:pt idx="5">
                  <c:v>76.7</c:v>
                </c:pt>
                <c:pt idx="6">
                  <c:v>80.8</c:v>
                </c:pt>
                <c:pt idx="7">
                  <c:v>67.5</c:v>
                </c:pt>
              </c:numCache>
            </c:numRef>
          </c:val>
        </c:ser>
        <c:axId val="165443840"/>
        <c:axId val="165449728"/>
      </c:barChart>
      <c:catAx>
        <c:axId val="165443840"/>
        <c:scaling>
          <c:orientation val="minMax"/>
        </c:scaling>
        <c:axPos val="l"/>
        <c:numFmt formatCode="General" sourceLinked="1"/>
        <c:tickLblPos val="nextTo"/>
        <c:crossAx val="165449728"/>
        <c:crosses val="autoZero"/>
        <c:auto val="1"/>
        <c:lblAlgn val="ctr"/>
        <c:lblOffset val="100"/>
      </c:catAx>
      <c:valAx>
        <c:axId val="165449728"/>
        <c:scaling>
          <c:orientation val="minMax"/>
        </c:scaling>
        <c:axPos val="b"/>
        <c:majorGridlines/>
        <c:numFmt formatCode="General" sourceLinked="1"/>
        <c:tickLblPos val="nextTo"/>
        <c:crossAx val="16544384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area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13.6</c:v>
                </c:pt>
                <c:pt idx="1">
                  <c:v>34.800000000000004</c:v>
                </c:pt>
                <c:pt idx="2">
                  <c:v>7.6</c:v>
                </c:pt>
                <c:pt idx="3">
                  <c:v>44</c:v>
                </c:pt>
                <c:pt idx="4">
                  <c:v>52.5</c:v>
                </c:pt>
              </c:numCache>
            </c:numRef>
          </c:val>
        </c:ser>
        <c:axId val="165464320"/>
        <c:axId val="165466112"/>
      </c:areaChart>
      <c:catAx>
        <c:axId val="165464320"/>
        <c:scaling>
          <c:orientation val="minMax"/>
        </c:scaling>
        <c:axPos val="b"/>
        <c:numFmt formatCode="General" sourceLinked="1"/>
        <c:tickLblPos val="nextTo"/>
        <c:crossAx val="165466112"/>
        <c:crosses val="autoZero"/>
        <c:auto val="1"/>
        <c:lblAlgn val="ctr"/>
        <c:lblOffset val="100"/>
      </c:catAx>
      <c:valAx>
        <c:axId val="16546611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65464320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ХВГ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12.15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13.61</c:v>
                </c:pt>
                <c:pt idx="5">
                  <c:v>6.9700000000000024</c:v>
                </c:pt>
                <c:pt idx="6">
                  <c:v>78.61</c:v>
                </c:pt>
                <c:pt idx="7">
                  <c:v>95.58</c:v>
                </c:pt>
                <c:pt idx="8">
                  <c:v>29.979999999999986</c:v>
                </c:pt>
              </c:numCache>
            </c:numRef>
          </c:val>
        </c:ser>
        <c:marker val="1"/>
        <c:axId val="165472896"/>
        <c:axId val="177852800"/>
      </c:lineChart>
      <c:catAx>
        <c:axId val="165472896"/>
        <c:scaling>
          <c:orientation val="minMax"/>
        </c:scaling>
        <c:axPos val="b"/>
        <c:numFmt formatCode="General" sourceLinked="1"/>
        <c:tickLblPos val="nextTo"/>
        <c:crossAx val="177852800"/>
        <c:crosses val="autoZero"/>
        <c:auto val="1"/>
        <c:lblAlgn val="ctr"/>
        <c:lblOffset val="100"/>
      </c:catAx>
      <c:valAx>
        <c:axId val="177852800"/>
        <c:scaling>
          <c:orientation val="minMax"/>
        </c:scaling>
        <c:axPos val="l"/>
        <c:majorGridlines/>
        <c:numFmt formatCode="General" sourceLinked="1"/>
        <c:tickLblPos val="nextTo"/>
        <c:crossAx val="165472896"/>
        <c:crosses val="autoZero"/>
        <c:crossBetween val="between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1.008986026279426E-3"/>
          <c:y val="4.0676310809985983E-4"/>
          <c:w val="0.99068364118036556"/>
          <c:h val="0.84682615492735536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сифилис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16.5</c:v>
                </c:pt>
                <c:pt idx="1">
                  <c:v>5.7</c:v>
                </c:pt>
                <c:pt idx="2">
                  <c:v>12.2</c:v>
                </c:pt>
                <c:pt idx="3">
                  <c:v>24.8</c:v>
                </c:pt>
                <c:pt idx="4">
                  <c:v>6.3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7.1</c:v>
                </c:pt>
                <c:pt idx="9">
                  <c:v>7.3</c:v>
                </c:pt>
                <c:pt idx="10">
                  <c:v>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гонорея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5.5</c:v>
                </c:pt>
                <c:pt idx="1">
                  <c:v>5.7</c:v>
                </c:pt>
                <c:pt idx="2">
                  <c:v>6.1</c:v>
                </c:pt>
                <c:pt idx="3">
                  <c:v>6.2</c:v>
                </c:pt>
                <c:pt idx="4">
                  <c:v>6.3</c:v>
                </c:pt>
                <c:pt idx="5">
                  <c:v>6.5</c:v>
                </c:pt>
                <c:pt idx="6">
                  <c:v>0</c:v>
                </c:pt>
                <c:pt idx="7">
                  <c:v>7</c:v>
                </c:pt>
                <c:pt idx="8">
                  <c:v>14.3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урогенитальный трихомоноз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520.29999999999995</c:v>
                </c:pt>
                <c:pt idx="2">
                  <c:v>261.3</c:v>
                </c:pt>
                <c:pt idx="3">
                  <c:v>198.7</c:v>
                </c:pt>
                <c:pt idx="4">
                  <c:v>25.2</c:v>
                </c:pt>
                <c:pt idx="5">
                  <c:v>51.8</c:v>
                </c:pt>
                <c:pt idx="6">
                  <c:v>102.1</c:v>
                </c:pt>
                <c:pt idx="7">
                  <c:v>153.30000000000001</c:v>
                </c:pt>
                <c:pt idx="8">
                  <c:v>135.80000000000001</c:v>
                </c:pt>
                <c:pt idx="9">
                  <c:v>176.3</c:v>
                </c:pt>
                <c:pt idx="10">
                  <c:v>74.5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Др. хламидийные инфекции 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0</c:v>
                </c:pt>
                <c:pt idx="1">
                  <c:v>203.6</c:v>
                </c:pt>
                <c:pt idx="2">
                  <c:v>0</c:v>
                </c:pt>
                <c:pt idx="3">
                  <c:v>37.300000000000004</c:v>
                </c:pt>
                <c:pt idx="4">
                  <c:v>0</c:v>
                </c:pt>
                <c:pt idx="5">
                  <c:v>38.9</c:v>
                </c:pt>
                <c:pt idx="6">
                  <c:v>20.399999999999999</c:v>
                </c:pt>
                <c:pt idx="7">
                  <c:v>27.9</c:v>
                </c:pt>
                <c:pt idx="8">
                  <c:v>35.700000000000003</c:v>
                </c:pt>
                <c:pt idx="9">
                  <c:v>51.4</c:v>
                </c:pt>
                <c:pt idx="10">
                  <c:v>67.5</c:v>
                </c:pt>
              </c:numCache>
            </c:numRef>
          </c:val>
        </c:ser>
        <c:gapWidth val="38"/>
        <c:overlap val="100"/>
        <c:axId val="178284032"/>
        <c:axId val="178285568"/>
      </c:barChart>
      <c:catAx>
        <c:axId val="178284032"/>
        <c:scaling>
          <c:orientation val="minMax"/>
        </c:scaling>
        <c:axPos val="b"/>
        <c:numFmt formatCode="General" sourceLinked="1"/>
        <c:tickLblPos val="nextTo"/>
        <c:crossAx val="178285568"/>
        <c:crosses val="autoZero"/>
        <c:auto val="1"/>
        <c:lblAlgn val="ctr"/>
        <c:lblOffset val="100"/>
      </c:catAx>
      <c:valAx>
        <c:axId val="17828556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78284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205705595211814"/>
          <c:y val="4.299275090613712E-2"/>
          <c:w val="0.6948692161143436"/>
          <c:h val="0.18385576802899636"/>
        </c:manualLayout>
      </c:layout>
    </c:legend>
    <c:plotVisOnly val="1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9"/>
  <c:chart>
    <c:plotArea>
      <c:layout/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Пищевые продукты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2008 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 </c:v>
                </c:pt>
                <c:pt idx="6">
                  <c:v>2014г.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166</c:v>
                </c:pt>
                <c:pt idx="1">
                  <c:v>91</c:v>
                </c:pt>
                <c:pt idx="2">
                  <c:v>72</c:v>
                </c:pt>
                <c:pt idx="3">
                  <c:v>159</c:v>
                </c:pt>
                <c:pt idx="4">
                  <c:v>216</c:v>
                </c:pt>
                <c:pt idx="5">
                  <c:v>220</c:v>
                </c:pt>
                <c:pt idx="6">
                  <c:v>167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Пиломатериалы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2008 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 </c:v>
                </c:pt>
                <c:pt idx="6">
                  <c:v>2014г. 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12</c:v>
                </c:pt>
                <c:pt idx="1">
                  <c:v>14</c:v>
                </c:pt>
                <c:pt idx="2">
                  <c:v>14</c:v>
                </c:pt>
                <c:pt idx="3">
                  <c:v>24</c:v>
                </c:pt>
                <c:pt idx="4">
                  <c:v>21</c:v>
                </c:pt>
                <c:pt idx="5">
                  <c:v>25</c:v>
                </c:pt>
                <c:pt idx="6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Лек.тех.сырье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2008 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 </c:v>
                </c:pt>
                <c:pt idx="6">
                  <c:v>2014г. 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28</c:v>
                </c:pt>
                <c:pt idx="1">
                  <c:v>21</c:v>
                </c:pt>
                <c:pt idx="2">
                  <c:v>20</c:v>
                </c:pt>
                <c:pt idx="3">
                  <c:v>10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2008 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  <c:pt idx="5">
                  <c:v>2013г. </c:v>
                </c:pt>
                <c:pt idx="6">
                  <c:v>2014г. 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6</c:v>
                </c:pt>
                <c:pt idx="1">
                  <c:v>10</c:v>
                </c:pt>
                <c:pt idx="2">
                  <c:v>9</c:v>
                </c:pt>
                <c:pt idx="3">
                  <c:v>6</c:v>
                </c:pt>
                <c:pt idx="4">
                  <c:v>30</c:v>
                </c:pt>
                <c:pt idx="5">
                  <c:v>30</c:v>
                </c:pt>
                <c:pt idx="6">
                  <c:v>84</c:v>
                </c:pt>
              </c:numCache>
            </c:numRef>
          </c:val>
        </c:ser>
        <c:gapWidth val="0"/>
        <c:overlap val="69"/>
        <c:axId val="180044544"/>
        <c:axId val="180046080"/>
      </c:barChart>
      <c:catAx>
        <c:axId val="180044544"/>
        <c:scaling>
          <c:orientation val="minMax"/>
        </c:scaling>
        <c:delete val="1"/>
        <c:axPos val="l"/>
        <c:tickLblPos val="none"/>
        <c:crossAx val="180046080"/>
        <c:crosses val="autoZero"/>
        <c:auto val="1"/>
        <c:lblAlgn val="ctr"/>
        <c:lblOffset val="100"/>
      </c:catAx>
      <c:valAx>
        <c:axId val="180046080"/>
        <c:scaling>
          <c:orientation val="minMax"/>
        </c:scaling>
        <c:axPos val="b"/>
        <c:majorGridlines/>
        <c:numFmt formatCode="General" sourceLinked="1"/>
        <c:tickLblPos val="nextTo"/>
        <c:crossAx val="180044544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plotArea>
      <c:layout>
        <c:manualLayout>
          <c:layoutTarget val="inner"/>
          <c:xMode val="edge"/>
          <c:yMode val="edge"/>
          <c:x val="7.214156294979257E-2"/>
          <c:y val="2.4216347956505634E-2"/>
          <c:w val="0.83684870036407266"/>
          <c:h val="0.91188476440444943"/>
        </c:manualLayout>
      </c:layout>
      <c:area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Умерло 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accent1"/>
              </a:solidFill>
            </a:ln>
          </c:spPr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310</c:v>
                </c:pt>
                <c:pt idx="1">
                  <c:v>334</c:v>
                </c:pt>
                <c:pt idx="2">
                  <c:v>304</c:v>
                </c:pt>
                <c:pt idx="3">
                  <c:v>314</c:v>
                </c:pt>
                <c:pt idx="4">
                  <c:v>272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Родилось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181</c:v>
                </c:pt>
                <c:pt idx="1">
                  <c:v>188</c:v>
                </c:pt>
                <c:pt idx="2">
                  <c:v>175</c:v>
                </c:pt>
                <c:pt idx="3">
                  <c:v>147</c:v>
                </c:pt>
                <c:pt idx="4">
                  <c:v>157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-129</c:v>
                </c:pt>
                <c:pt idx="1">
                  <c:v>-146</c:v>
                </c:pt>
                <c:pt idx="2">
                  <c:v>-129</c:v>
                </c:pt>
                <c:pt idx="3">
                  <c:v>-167</c:v>
                </c:pt>
                <c:pt idx="4">
                  <c:v>-115</c:v>
                </c:pt>
              </c:numCache>
            </c:numRef>
          </c:val>
        </c:ser>
        <c:axId val="155877760"/>
        <c:axId val="155879296"/>
      </c:areaChart>
      <c:catAx>
        <c:axId val="155877760"/>
        <c:scaling>
          <c:orientation val="minMax"/>
        </c:scaling>
        <c:axPos val="b"/>
        <c:numFmt formatCode="General" sourceLinked="1"/>
        <c:tickLblPos val="nextTo"/>
        <c:crossAx val="155879296"/>
        <c:crosses val="autoZero"/>
        <c:auto val="1"/>
        <c:lblAlgn val="ctr"/>
        <c:lblOffset val="100"/>
      </c:catAx>
      <c:valAx>
        <c:axId val="155879296"/>
        <c:scaling>
          <c:orientation val="minMax"/>
        </c:scaling>
        <c:axPos val="l"/>
        <c:numFmt formatCode="#,##0.00" sourceLinked="0"/>
        <c:tickLblPos val="nextTo"/>
        <c:crossAx val="15587776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9266824819974426"/>
          <c:y val="3.4748597601770492E-3"/>
          <c:w val="0.71466565066463961"/>
          <c:h val="0.12376974936956422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autoTitleDeleted val="1"/>
    <c:plotArea>
      <c:layout>
        <c:manualLayout>
          <c:layoutTarget val="inner"/>
          <c:xMode val="edge"/>
          <c:yMode val="edge"/>
          <c:x val="2.3887079261672096E-2"/>
          <c:y val="0"/>
          <c:w val="0.95222584147665579"/>
          <c:h val="0.8632792729267082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15</c:v>
                </c:pt>
                <c:pt idx="2">
                  <c:v>95</c:v>
                </c:pt>
                <c:pt idx="3">
                  <c:v>16</c:v>
                </c:pt>
                <c:pt idx="4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212</c:v>
                </c:pt>
                <c:pt idx="1">
                  <c:v>209</c:v>
                </c:pt>
                <c:pt idx="2">
                  <c:v>255</c:v>
                </c:pt>
                <c:pt idx="3">
                  <c:v>102</c:v>
                </c:pt>
                <c:pt idx="4">
                  <c:v>159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209</c:v>
                </c:pt>
                <c:pt idx="1">
                  <c:v>194</c:v>
                </c:pt>
                <c:pt idx="2">
                  <c:v>160</c:v>
                </c:pt>
                <c:pt idx="3">
                  <c:v>86</c:v>
                </c:pt>
                <c:pt idx="4">
                  <c:v>87</c:v>
                </c:pt>
              </c:numCache>
            </c:numRef>
          </c:val>
        </c:ser>
        <c:dLbls>
          <c:showVal val="1"/>
        </c:dLbls>
        <c:gapWidth val="75"/>
        <c:axId val="156115328"/>
        <c:axId val="156116864"/>
      </c:barChart>
      <c:catAx>
        <c:axId val="156115328"/>
        <c:scaling>
          <c:orientation val="minMax"/>
        </c:scaling>
        <c:axPos val="b"/>
        <c:numFmt formatCode="General" sourceLinked="1"/>
        <c:majorTickMark val="none"/>
        <c:tickLblPos val="nextTo"/>
        <c:crossAx val="156116864"/>
        <c:crosses val="autoZero"/>
        <c:auto val="1"/>
        <c:lblAlgn val="ctr"/>
        <c:lblOffset val="100"/>
      </c:catAx>
      <c:valAx>
        <c:axId val="15611686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56115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0192806518078035"/>
          <c:y val="8.1820425431896229E-2"/>
          <c:w val="0.26085613891097487"/>
          <c:h val="8.0368503937007854E-2"/>
        </c:manualLayout>
      </c:layout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>
        <c:manualLayout>
          <c:layoutTarget val="inner"/>
          <c:xMode val="edge"/>
          <c:yMode val="edge"/>
          <c:x val="9.2375243417153488E-2"/>
          <c:y val="5.6194125159642422E-2"/>
          <c:w val="0.87837202607738563"/>
          <c:h val="0.8034183083436405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смертность</c:v>
                </c:pt>
              </c:strCache>
            </c:strRef>
          </c:tx>
          <c:dLbls>
            <c:dLblPos val="ctr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309</c:v>
                </c:pt>
                <c:pt idx="1">
                  <c:v>334</c:v>
                </c:pt>
                <c:pt idx="2">
                  <c:v>304</c:v>
                </c:pt>
                <c:pt idx="3">
                  <c:v>314</c:v>
                </c:pt>
                <c:pt idx="4">
                  <c:v>272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 трудоспособного возраста 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dLbls>
            <c:dLblPos val="ctr"/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</c:v>
                </c:pt>
                <c:pt idx="1">
                  <c:v>51</c:v>
                </c:pt>
                <c:pt idx="2">
                  <c:v>45</c:v>
                </c:pt>
                <c:pt idx="3">
                  <c:v>56</c:v>
                </c:pt>
                <c:pt idx="4">
                  <c:v>50</c:v>
                </c:pt>
              </c:numCache>
            </c:numRef>
          </c:val>
        </c:ser>
        <c:dLbls>
          <c:showVal val="1"/>
        </c:dLbls>
        <c:gapWidth val="0"/>
        <c:overlap val="16"/>
        <c:axId val="156152192"/>
        <c:axId val="156146304"/>
      </c:barChart>
      <c:valAx>
        <c:axId val="15614630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56152192"/>
        <c:crosses val="autoZero"/>
        <c:crossBetween val="between"/>
      </c:valAx>
      <c:catAx>
        <c:axId val="156152192"/>
        <c:scaling>
          <c:orientation val="minMax"/>
        </c:scaling>
        <c:axPos val="l"/>
        <c:numFmt formatCode="General" sourceLinked="1"/>
        <c:majorTickMark val="none"/>
        <c:tickLblPos val="nextTo"/>
        <c:crossAx val="156146304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0.8645161290322515"/>
          <c:y val="4.4491105278506853E-2"/>
          <c:w val="0.13333333333333341"/>
          <c:h val="0.8497147052020797"/>
        </c:manualLayout>
      </c:layout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autoTitleDeleted val="1"/>
    <c:plotArea>
      <c:layout>
        <c:manualLayout>
          <c:layoutTarget val="inner"/>
          <c:xMode val="edge"/>
          <c:yMode val="edge"/>
          <c:x val="8.9816853462037743E-2"/>
          <c:y val="2.452107279693487E-2"/>
          <c:w val="0.6703528172722486"/>
          <c:h val="0.975478927203065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Основные причины смертности в 2018г.</c:v>
                </c:pt>
              </c:strCache>
            </c:strRef>
          </c:tx>
          <c:explosion val="21"/>
          <c:dPt>
            <c:idx val="0"/>
            <c:explosion val="12"/>
          </c:dPt>
          <c:dLbls>
            <c:dLbl>
              <c:idx val="0"/>
              <c:layout>
                <c:manualLayout>
                  <c:x val="-0.23229971845936428"/>
                  <c:y val="-0.143216339336895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0.12330700368615062"/>
                  <c:y val="0.14650496274172722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9.2492111471847979E-2"/>
                  <c:y val="6.4367816091954022E-2"/>
                </c:manualLayout>
              </c:layout>
              <c:showVal val="1"/>
              <c:showCatName val="1"/>
            </c:dLbl>
            <c:showVal val="1"/>
            <c:showCatName val="1"/>
            <c:showLeaderLines val="1"/>
          </c:dLbls>
          <c:cat>
            <c:strRef>
              <c:f>Лист1!$A$2:$A$7</c:f>
              <c:strCache>
                <c:ptCount val="6"/>
                <c:pt idx="0">
                  <c:v>Болезни кровообращения</c:v>
                </c:pt>
                <c:pt idx="1">
                  <c:v>Новообразования</c:v>
                </c:pt>
                <c:pt idx="2">
                  <c:v>Внешние причины</c:v>
                </c:pt>
                <c:pt idx="3">
                  <c:v>Болезни органов дыхания</c:v>
                </c:pt>
                <c:pt idx="4">
                  <c:v>Болезни органов пищеварения</c:v>
                </c:pt>
                <c:pt idx="5">
                  <c:v>Старость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42.6</c:v>
                </c:pt>
                <c:pt idx="1">
                  <c:v>11.8</c:v>
                </c:pt>
                <c:pt idx="2">
                  <c:v>7.4</c:v>
                </c:pt>
                <c:pt idx="3">
                  <c:v>1.8</c:v>
                </c:pt>
                <c:pt idx="4">
                  <c:v>1.8</c:v>
                </c:pt>
                <c:pt idx="5">
                  <c:v>2.9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6.1539356138904475E-2"/>
          <c:y val="4.4057617797775513E-2"/>
          <c:w val="0.87414096758391202"/>
          <c:h val="0.8270500562429696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Болезни кровообращения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14</c:v>
                </c:pt>
                <c:pt idx="2">
                  <c:v>14</c:v>
                </c:pt>
                <c:pt idx="3">
                  <c:v>19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Новообразования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16</c:v>
                </c:pt>
                <c:pt idx="2">
                  <c:v>9</c:v>
                </c:pt>
                <c:pt idx="3">
                  <c:v>15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Внешние причины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</c:v>
                </c:pt>
                <c:pt idx="1">
                  <c:v>11</c:v>
                </c:pt>
                <c:pt idx="2">
                  <c:v>9</c:v>
                </c:pt>
                <c:pt idx="3">
                  <c:v>14</c:v>
                </c:pt>
                <c:pt idx="4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Болезни органов дыхания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Болезни органов пищеварения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marker val="1"/>
        <c:axId val="156463488"/>
        <c:axId val="156465024"/>
      </c:lineChart>
      <c:catAx>
        <c:axId val="156463488"/>
        <c:scaling>
          <c:orientation val="minMax"/>
        </c:scaling>
        <c:axPos val="b"/>
        <c:numFmt formatCode="General" sourceLinked="1"/>
        <c:tickLblPos val="nextTo"/>
        <c:crossAx val="156465024"/>
        <c:crosses val="autoZero"/>
        <c:auto val="1"/>
        <c:lblAlgn val="ctr"/>
        <c:lblOffset val="100"/>
      </c:catAx>
      <c:valAx>
        <c:axId val="156465024"/>
        <c:scaling>
          <c:orientation val="minMax"/>
        </c:scaling>
        <c:axPos val="l"/>
        <c:numFmt formatCode="General" sourceLinked="1"/>
        <c:tickLblPos val="nextTo"/>
        <c:crossAx val="15646348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3446636317653146"/>
          <c:y val="3.1455443069616663E-3"/>
          <c:w val="0.86553363682346995"/>
          <c:h val="0.22386732908386453"/>
        </c:manualLayout>
      </c:layout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autoTitleDeleted val="1"/>
    <c:plotArea>
      <c:layout>
        <c:manualLayout>
          <c:layoutTarget val="inner"/>
          <c:xMode val="edge"/>
          <c:yMode val="edge"/>
          <c:x val="8.1701009093320343E-2"/>
          <c:y val="5.0538465300533082E-2"/>
          <c:w val="0.90422156506454787"/>
          <c:h val="0.72187672193149766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76200"/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15954</c:v>
                </c:pt>
                <c:pt idx="1">
                  <c:v>17257</c:v>
                </c:pt>
                <c:pt idx="2">
                  <c:v>16667</c:v>
                </c:pt>
                <c:pt idx="3">
                  <c:v>18002</c:v>
                </c:pt>
                <c:pt idx="4">
                  <c:v>17302</c:v>
                </c:pt>
              </c:numCache>
            </c:numRef>
          </c:val>
        </c:ser>
        <c:marker val="1"/>
        <c:axId val="157435008"/>
        <c:axId val="157436544"/>
      </c:lineChart>
      <c:catAx>
        <c:axId val="157435008"/>
        <c:scaling>
          <c:orientation val="minMax"/>
        </c:scaling>
        <c:axPos val="b"/>
        <c:numFmt formatCode="General" sourceLinked="1"/>
        <c:tickLblPos val="nextTo"/>
        <c:crossAx val="157436544"/>
        <c:crosses val="autoZero"/>
        <c:auto val="1"/>
        <c:lblAlgn val="ctr"/>
        <c:lblOffset val="100"/>
      </c:catAx>
      <c:valAx>
        <c:axId val="157436544"/>
        <c:scaling>
          <c:orientation val="minMax"/>
        </c:scaling>
        <c:axPos val="l"/>
        <c:majorGridlines/>
        <c:numFmt formatCode="General" sourceLinked="1"/>
        <c:tickLblPos val="nextTo"/>
        <c:crossAx val="15743500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3.5453047775947502E-2"/>
          <c:y val="7.4450084602368904E-2"/>
          <c:w val="0.9290939044481088"/>
          <c:h val="0.70571325792397865"/>
        </c:manualLayout>
      </c:layout>
      <c:area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1990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76</c:v>
                </c:pt>
                <c:pt idx="1">
                  <c:v>189</c:v>
                </c:pt>
                <c:pt idx="2">
                  <c:v>88</c:v>
                </c:pt>
                <c:pt idx="3">
                  <c:v>78</c:v>
                </c:pt>
                <c:pt idx="4">
                  <c:v>57</c:v>
                </c:pt>
                <c:pt idx="5">
                  <c:v>78</c:v>
                </c:pt>
              </c:numCache>
            </c:numRef>
          </c:val>
        </c:ser>
        <c:axId val="157468160"/>
        <c:axId val="157469696"/>
      </c:areaChart>
      <c:catAx>
        <c:axId val="157468160"/>
        <c:scaling>
          <c:orientation val="minMax"/>
        </c:scaling>
        <c:axPos val="b"/>
        <c:numFmt formatCode="General" sourceLinked="1"/>
        <c:tickLblPos val="nextTo"/>
        <c:crossAx val="157469696"/>
        <c:crosses val="autoZero"/>
        <c:auto val="1"/>
        <c:lblAlgn val="ctr"/>
        <c:lblOffset val="100"/>
      </c:catAx>
      <c:valAx>
        <c:axId val="157469696"/>
        <c:scaling>
          <c:orientation val="minMax"/>
        </c:scaling>
        <c:delete val="1"/>
        <c:axPos val="l"/>
        <c:numFmt formatCode="General" sourceLinked="1"/>
        <c:tickLblPos val="none"/>
        <c:crossAx val="157468160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токсикоманы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наркоманы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женщины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86</c:v>
                </c:pt>
                <c:pt idx="1">
                  <c:v>97</c:v>
                </c:pt>
                <c:pt idx="2">
                  <c:v>87</c:v>
                </c:pt>
                <c:pt idx="3">
                  <c:v>89</c:v>
                </c:pt>
                <c:pt idx="4">
                  <c:v>89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365</c:v>
                </c:pt>
                <c:pt idx="1">
                  <c:v>350</c:v>
                </c:pt>
                <c:pt idx="2">
                  <c:v>326</c:v>
                </c:pt>
                <c:pt idx="3">
                  <c:v>299</c:v>
                </c:pt>
                <c:pt idx="4">
                  <c:v>295</c:v>
                </c:pt>
              </c:numCache>
            </c:numRef>
          </c:val>
        </c:ser>
        <c:gapWidth val="0"/>
        <c:overlap val="93"/>
        <c:axId val="157995776"/>
        <c:axId val="157997312"/>
      </c:barChart>
      <c:catAx>
        <c:axId val="157995776"/>
        <c:scaling>
          <c:orientation val="minMax"/>
        </c:scaling>
        <c:delete val="1"/>
        <c:axPos val="b"/>
        <c:numFmt formatCode="General" sourceLinked="1"/>
        <c:tickLblPos val="none"/>
        <c:crossAx val="157997312"/>
        <c:crosses val="autoZero"/>
        <c:auto val="1"/>
        <c:lblAlgn val="ctr"/>
        <c:lblOffset val="100"/>
      </c:catAx>
      <c:valAx>
        <c:axId val="157997312"/>
        <c:scaling>
          <c:orientation val="minMax"/>
        </c:scaling>
        <c:delete val="1"/>
        <c:axPos val="l"/>
        <c:numFmt formatCode="General" sourceLinked="1"/>
        <c:tickLblPos val="none"/>
        <c:crossAx val="157995776"/>
        <c:crosses val="autoZero"/>
        <c:crossBetween val="between"/>
      </c:valAx>
      <c:dTable>
        <c:showHorzBorder val="1"/>
        <c:showVertBorder val="1"/>
        <c:showOutline val="1"/>
      </c:dTable>
    </c:plotArea>
    <c:legend>
      <c:legendPos val="r"/>
      <c:layout>
        <c:manualLayout>
          <c:xMode val="edge"/>
          <c:yMode val="edge"/>
          <c:x val="2.2195344704169208E-2"/>
          <c:y val="3.1087989001375015E-2"/>
          <c:w val="0.92555805132508961"/>
          <c:h val="5.687164104486938E-2"/>
        </c:manualLayout>
      </c:layout>
    </c:legend>
    <c:plotVisOnly val="1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56481-032F-4289-89E4-96C43C0B2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2451</TotalTime>
  <Pages>55</Pages>
  <Words>17392</Words>
  <Characters>99138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CGiE</cp:lastModifiedBy>
  <cp:revision>30</cp:revision>
  <cp:lastPrinted>2019-06-24T12:53:00Z</cp:lastPrinted>
  <dcterms:created xsi:type="dcterms:W3CDTF">2019-05-31T12:47:00Z</dcterms:created>
  <dcterms:modified xsi:type="dcterms:W3CDTF">2019-09-03T06:02:00Z</dcterms:modified>
</cp:coreProperties>
</file>