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5DD94" w14:textId="63EFE4BF" w:rsidR="003E6855" w:rsidRPr="003E6855" w:rsidRDefault="003E6855" w:rsidP="003E6855">
      <w:pPr>
        <w:outlineLvl w:val="0"/>
        <w:rPr>
          <w:rFonts w:eastAsia="Times New Roman"/>
          <w:b/>
          <w:bCs/>
          <w:caps/>
          <w:kern w:val="36"/>
          <w:szCs w:val="30"/>
          <w:lang w:eastAsia="ru-RU"/>
        </w:rPr>
      </w:pPr>
      <w:r w:rsidRPr="003E6855">
        <w:rPr>
          <w:rFonts w:eastAsia="Times New Roman"/>
          <w:b/>
          <w:bCs/>
          <w:caps/>
          <w:kern w:val="36"/>
          <w:szCs w:val="30"/>
          <w:lang w:eastAsia="ru-RU"/>
        </w:rPr>
        <w:t>К</w:t>
      </w:r>
      <w:r w:rsidRPr="003E6855">
        <w:rPr>
          <w:rFonts w:eastAsia="Times New Roman"/>
          <w:b/>
          <w:bCs/>
          <w:kern w:val="36"/>
          <w:szCs w:val="30"/>
          <w:lang w:eastAsia="ru-RU"/>
        </w:rPr>
        <w:t xml:space="preserve">омментарии </w:t>
      </w:r>
      <w:r w:rsidR="008807CA">
        <w:rPr>
          <w:rFonts w:eastAsia="Times New Roman"/>
          <w:b/>
          <w:bCs/>
          <w:kern w:val="36"/>
          <w:szCs w:val="30"/>
          <w:lang w:eastAsia="ru-RU"/>
        </w:rPr>
        <w:t xml:space="preserve">МНС </w:t>
      </w:r>
      <w:r w:rsidRPr="003E6855">
        <w:rPr>
          <w:rFonts w:eastAsia="Times New Roman"/>
          <w:b/>
          <w:bCs/>
          <w:kern w:val="36"/>
          <w:szCs w:val="30"/>
          <w:lang w:eastAsia="ru-RU"/>
        </w:rPr>
        <w:t>к Налоговому кодексу 2021</w:t>
      </w:r>
    </w:p>
    <w:p w14:paraId="4397999C" w14:textId="77777777" w:rsidR="003E6855" w:rsidRPr="003E6855" w:rsidRDefault="003E6855" w:rsidP="00232791">
      <w:pPr>
        <w:ind w:right="-342"/>
        <w:rPr>
          <w:szCs w:val="30"/>
        </w:rPr>
      </w:pPr>
    </w:p>
    <w:p w14:paraId="1DDE364C" w14:textId="34EE8B3C" w:rsidR="0040439D" w:rsidRDefault="00B1606D" w:rsidP="00936D19">
      <w:pPr>
        <w:ind w:right="-200" w:firstLine="567"/>
        <w:jc w:val="both"/>
      </w:pPr>
      <w:r>
        <w:t xml:space="preserve">Министерством по налогам и сборам Республики Беларусь опубликованы </w:t>
      </w:r>
      <w:r w:rsidR="0040439D">
        <w:t xml:space="preserve">комментарии к </w:t>
      </w:r>
      <w:hyperlink r:id="rId4" w:history="1">
        <w:r w:rsidR="0040439D" w:rsidRPr="00936D19">
          <w:rPr>
            <w:rStyle w:val="a3"/>
          </w:rPr>
          <w:t>Закону</w:t>
        </w:r>
      </w:hyperlink>
      <w:r w:rsidR="0040439D" w:rsidRPr="0040439D">
        <w:t xml:space="preserve"> Республики Беларусь </w:t>
      </w:r>
      <w:r w:rsidR="000502A9">
        <w:t>от 29.12.2020 №</w:t>
      </w:r>
      <w:r w:rsidR="00936D19">
        <w:t> </w:t>
      </w:r>
      <w:r w:rsidR="000502A9">
        <w:t xml:space="preserve"> 72-З </w:t>
      </w:r>
      <w:r w:rsidR="0040439D" w:rsidRPr="0040439D">
        <w:t>«Об изменении Налогового кодекса Республики Беларусь»</w:t>
      </w:r>
      <w:r w:rsidR="000502A9">
        <w:t>.</w:t>
      </w:r>
    </w:p>
    <w:p w14:paraId="3E605D88" w14:textId="2A7C3ABB" w:rsidR="00936D19" w:rsidRDefault="00936D19" w:rsidP="00936D19">
      <w:pPr>
        <w:ind w:right="-200" w:firstLine="567"/>
        <w:jc w:val="both"/>
      </w:pPr>
      <w:r>
        <w:t>О</w:t>
      </w:r>
      <w:r w:rsidR="00B278B7">
        <w:t xml:space="preserve">знакомиться с комментариями </w:t>
      </w:r>
      <w:r w:rsidR="008807CA">
        <w:t xml:space="preserve">к Налоговому кодексу 2021 </w:t>
      </w:r>
      <w:r w:rsidR="00B278B7">
        <w:t>можно по ссылке</w:t>
      </w:r>
      <w:r w:rsidR="008807CA" w:rsidRPr="008807CA">
        <w:t xml:space="preserve"> </w:t>
      </w:r>
      <w:hyperlink r:id="rId5" w:history="1">
        <w:r w:rsidR="008807CA" w:rsidRPr="00A6316B">
          <w:rPr>
            <w:rStyle w:val="a3"/>
          </w:rPr>
          <w:t>http://www.nalog.gov.by/ru/nalogi-2021</w:t>
        </w:r>
      </w:hyperlink>
    </w:p>
    <w:p w14:paraId="6E7DAFEF" w14:textId="66D357BC" w:rsidR="008807CA" w:rsidRDefault="008807CA" w:rsidP="008807CA">
      <w:pPr>
        <w:ind w:right="-200"/>
        <w:jc w:val="both"/>
      </w:pPr>
    </w:p>
    <w:p w14:paraId="0CAF83C0" w14:textId="77777777" w:rsidR="008807CA" w:rsidRPr="00B63A71" w:rsidRDefault="008807CA" w:rsidP="00B63A71">
      <w:pPr>
        <w:jc w:val="right"/>
      </w:pPr>
      <w:r w:rsidRPr="00B63A71">
        <w:t>Пресс-центр инспекции МНС</w:t>
      </w:r>
    </w:p>
    <w:p w14:paraId="445E0AFB" w14:textId="77777777" w:rsidR="008807CA" w:rsidRPr="00B63A71" w:rsidRDefault="008807CA" w:rsidP="00B63A71">
      <w:pPr>
        <w:jc w:val="right"/>
      </w:pPr>
      <w:r w:rsidRPr="00B63A71">
        <w:t>Республики Беларусь</w:t>
      </w:r>
    </w:p>
    <w:p w14:paraId="66D81BCB" w14:textId="77777777" w:rsidR="008807CA" w:rsidRPr="00B63A71" w:rsidRDefault="008807CA" w:rsidP="00B63A71">
      <w:pPr>
        <w:jc w:val="right"/>
      </w:pPr>
      <w:r w:rsidRPr="00B63A71">
        <w:t>по Могилевской области</w:t>
      </w:r>
    </w:p>
    <w:sectPr w:rsidR="008807CA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55"/>
    <w:rsid w:val="000502A9"/>
    <w:rsid w:val="00063A82"/>
    <w:rsid w:val="000A7DE4"/>
    <w:rsid w:val="001A0E42"/>
    <w:rsid w:val="00232791"/>
    <w:rsid w:val="003E6855"/>
    <w:rsid w:val="0040439D"/>
    <w:rsid w:val="008807CA"/>
    <w:rsid w:val="00936D19"/>
    <w:rsid w:val="0094746F"/>
    <w:rsid w:val="00A46AA9"/>
    <w:rsid w:val="00AD393E"/>
    <w:rsid w:val="00B1606D"/>
    <w:rsid w:val="00B26FB8"/>
    <w:rsid w:val="00B278B7"/>
    <w:rsid w:val="00C7729B"/>
    <w:rsid w:val="00EB01EA"/>
    <w:rsid w:val="00EF1A52"/>
    <w:rsid w:val="00F055CC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6AF1"/>
  <w15:chartTrackingRefBased/>
  <w15:docId w15:val="{64E143D8-DF6B-4107-8FAA-9C92B689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85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8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E6855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AD393E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AD393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D393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D393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D393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D393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D39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393E"/>
    <w:rPr>
      <w:rFonts w:ascii="Segoe UI" w:hAnsi="Segoe UI" w:cs="Segoe U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B1606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40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gov.by/ru/nalogi-2021" TargetMode="External"/><Relationship Id="rId4" Type="http://schemas.openxmlformats.org/officeDocument/2006/relationships/hyperlink" Target="https://pravo.by/document/?guid=12551&amp;p0=H12000072&amp;p1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3</cp:revision>
  <dcterms:created xsi:type="dcterms:W3CDTF">2021-01-06T06:34:00Z</dcterms:created>
  <dcterms:modified xsi:type="dcterms:W3CDTF">2021-03-11T12:41:00Z</dcterms:modified>
</cp:coreProperties>
</file>