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D2" w:rsidRPr="00065F6B" w:rsidRDefault="002442D2" w:rsidP="002442D2">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2442D2" w:rsidRPr="00065F6B" w:rsidRDefault="002442D2" w:rsidP="002442D2">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2442D2" w:rsidRPr="00065F6B" w:rsidRDefault="002442D2" w:rsidP="002442D2">
      <w:pPr>
        <w:spacing w:after="0" w:line="240" w:lineRule="auto"/>
        <w:jc w:val="center"/>
        <w:rPr>
          <w:rFonts w:ascii="Times New Roman" w:hAnsi="Times New Roman"/>
          <w:b/>
          <w:sz w:val="28"/>
          <w:szCs w:val="28"/>
        </w:rPr>
      </w:pPr>
    </w:p>
    <w:p w:rsidR="002442D2" w:rsidRPr="00065F6B" w:rsidRDefault="002442D2" w:rsidP="002442D2">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2442D2" w:rsidRPr="00065F6B" w:rsidRDefault="002442D2" w:rsidP="002442D2">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2442D2" w:rsidRPr="00065F6B" w:rsidRDefault="002442D2" w:rsidP="00A6763F">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Default="0007219E" w:rsidP="00637AB6">
      <w:pPr>
        <w:spacing w:after="0" w:line="240" w:lineRule="auto"/>
        <w:rPr>
          <w:rFonts w:ascii="Times New Roman" w:hAnsi="Times New Roman"/>
          <w:b/>
          <w:sz w:val="28"/>
          <w:szCs w:val="28"/>
        </w:rPr>
      </w:pPr>
    </w:p>
    <w:p w:rsidR="002442D2" w:rsidRDefault="002442D2" w:rsidP="00637AB6">
      <w:pPr>
        <w:spacing w:after="0" w:line="240" w:lineRule="auto"/>
        <w:rPr>
          <w:rFonts w:ascii="Times New Roman" w:hAnsi="Times New Roman"/>
          <w:b/>
          <w:sz w:val="28"/>
          <w:szCs w:val="28"/>
        </w:rPr>
      </w:pPr>
    </w:p>
    <w:p w:rsidR="002442D2" w:rsidRDefault="002442D2" w:rsidP="00637AB6">
      <w:pPr>
        <w:spacing w:after="0" w:line="240" w:lineRule="auto"/>
        <w:rPr>
          <w:rFonts w:ascii="Times New Roman" w:hAnsi="Times New Roman"/>
          <w:b/>
          <w:sz w:val="28"/>
          <w:szCs w:val="28"/>
        </w:rPr>
      </w:pPr>
    </w:p>
    <w:p w:rsidR="0007219E" w:rsidRDefault="002442D2" w:rsidP="00637AB6">
      <w:pPr>
        <w:spacing w:after="0" w:line="240" w:lineRule="auto"/>
        <w:rPr>
          <w:rFonts w:ascii="Times New Roman" w:hAnsi="Times New Roman"/>
          <w:b/>
          <w:sz w:val="28"/>
          <w:szCs w:val="28"/>
        </w:rPr>
      </w:pPr>
      <w:r>
        <w:rPr>
          <w:rFonts w:ascii="Times New Roman" w:hAnsi="Times New Roman"/>
          <w:b/>
          <w:sz w:val="28"/>
          <w:szCs w:val="28"/>
        </w:rPr>
        <w:t>Дополнительные темы:</w:t>
      </w:r>
    </w:p>
    <w:p w:rsidR="002442D2" w:rsidRPr="00065F6B" w:rsidRDefault="002442D2" w:rsidP="00637AB6">
      <w:pPr>
        <w:spacing w:after="0" w:line="240" w:lineRule="auto"/>
        <w:rPr>
          <w:rFonts w:ascii="Times New Roman" w:hAnsi="Times New Roman"/>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2442D2" w:rsidTr="006061A1">
        <w:tc>
          <w:tcPr>
            <w:tcW w:w="8784" w:type="dxa"/>
          </w:tcPr>
          <w:p w:rsidR="002442D2" w:rsidRPr="00ED660E" w:rsidRDefault="002442D2" w:rsidP="006061A1">
            <w:pPr>
              <w:spacing w:after="0" w:line="240" w:lineRule="auto"/>
              <w:ind w:firstLine="567"/>
              <w:rPr>
                <w:rFonts w:ascii="Times New Roman" w:hAnsi="Times New Roman"/>
                <w:bCs/>
                <w:sz w:val="30"/>
                <w:szCs w:val="30"/>
              </w:rPr>
            </w:pPr>
            <w:r>
              <w:rPr>
                <w:rFonts w:ascii="Times New Roman" w:hAnsi="Times New Roman"/>
                <w:bCs/>
                <w:sz w:val="30"/>
                <w:szCs w:val="30"/>
              </w:rPr>
              <w:t>Обсуждение проекта Концепции национальной безопасности Республики Беларусь</w:t>
            </w:r>
          </w:p>
        </w:tc>
        <w:tc>
          <w:tcPr>
            <w:tcW w:w="561" w:type="dxa"/>
          </w:tcPr>
          <w:p w:rsidR="002442D2" w:rsidRPr="00ED660E" w:rsidRDefault="002442D2" w:rsidP="006061A1">
            <w:pPr>
              <w:spacing w:after="0" w:line="240" w:lineRule="auto"/>
              <w:jc w:val="center"/>
              <w:rPr>
                <w:rFonts w:ascii="Times New Roman" w:hAnsi="Times New Roman"/>
                <w:bCs/>
                <w:sz w:val="30"/>
                <w:szCs w:val="30"/>
              </w:rPr>
            </w:pPr>
          </w:p>
        </w:tc>
      </w:tr>
      <w:tr w:rsidR="002442D2" w:rsidTr="006061A1">
        <w:tc>
          <w:tcPr>
            <w:tcW w:w="8784" w:type="dxa"/>
          </w:tcPr>
          <w:p w:rsidR="002442D2" w:rsidRPr="00ED660E" w:rsidRDefault="002442D2" w:rsidP="006061A1">
            <w:pPr>
              <w:spacing w:after="0" w:line="240" w:lineRule="auto"/>
              <w:ind w:firstLine="567"/>
              <w:rPr>
                <w:rFonts w:ascii="Times New Roman" w:hAnsi="Times New Roman"/>
                <w:bCs/>
                <w:sz w:val="30"/>
                <w:szCs w:val="30"/>
              </w:rPr>
            </w:pPr>
            <w:r w:rsidRPr="00ED660E">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Pr>
                <w:rFonts w:ascii="Times New Roman" w:hAnsi="Times New Roman"/>
                <w:bCs/>
                <w:sz w:val="30"/>
                <w:szCs w:val="30"/>
              </w:rPr>
              <w:t>!</w:t>
            </w:r>
            <w:r w:rsidRPr="00ED660E">
              <w:rPr>
                <w:rFonts w:ascii="Times New Roman" w:hAnsi="Times New Roman"/>
                <w:bCs/>
                <w:sz w:val="30"/>
                <w:szCs w:val="30"/>
              </w:rPr>
              <w:t>». Безопасность при работе с мотокультиватором</w:t>
            </w:r>
          </w:p>
        </w:tc>
        <w:tc>
          <w:tcPr>
            <w:tcW w:w="561" w:type="dxa"/>
          </w:tcPr>
          <w:p w:rsidR="002442D2" w:rsidRPr="00ED660E" w:rsidRDefault="002442D2" w:rsidP="006061A1">
            <w:pPr>
              <w:spacing w:after="0" w:line="240" w:lineRule="auto"/>
              <w:jc w:val="center"/>
              <w:rPr>
                <w:rFonts w:ascii="Times New Roman" w:hAnsi="Times New Roman"/>
                <w:bCs/>
                <w:sz w:val="30"/>
                <w:szCs w:val="30"/>
              </w:rPr>
            </w:pPr>
          </w:p>
        </w:tc>
      </w:tr>
    </w:tbl>
    <w:p w:rsidR="002442D2" w:rsidRDefault="002442D2" w:rsidP="002442D2">
      <w:pPr>
        <w:spacing w:after="0" w:line="240" w:lineRule="auto"/>
        <w:jc w:val="center"/>
        <w:rPr>
          <w:rFonts w:ascii="Times New Roman" w:hAnsi="Times New Roman"/>
          <w:b/>
          <w:sz w:val="30"/>
          <w:szCs w:val="30"/>
        </w:rPr>
      </w:pPr>
    </w:p>
    <w:p w:rsidR="002442D2" w:rsidRDefault="002442D2" w:rsidP="002442D2">
      <w:pPr>
        <w:spacing w:after="0" w:line="240" w:lineRule="auto"/>
        <w:jc w:val="center"/>
        <w:rPr>
          <w:rFonts w:ascii="Times New Roman" w:hAnsi="Times New Roman"/>
          <w:b/>
          <w:sz w:val="30"/>
          <w:szCs w:val="30"/>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2442D2">
        <w:rPr>
          <w:rFonts w:ascii="Times New Roman" w:hAnsi="Times New Roman"/>
          <w:b/>
          <w:sz w:val="28"/>
          <w:szCs w:val="28"/>
        </w:rPr>
        <w:t>п. Глуск</w:t>
      </w:r>
    </w:p>
    <w:p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w:t>
      </w:r>
      <w:r w:rsidRPr="00381B7E">
        <w:rPr>
          <w:rFonts w:ascii="Times New Roman" w:eastAsia="Times New Roman" w:hAnsi="Times New Roman"/>
          <w:b/>
          <w:sz w:val="30"/>
          <w:szCs w:val="30"/>
        </w:rPr>
        <w:lastRenderedPageBreak/>
        <w:t>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А.Г.Лукашенко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И.А.Богданова и войска Западного фронта под командованием генерала армии Д.Г.Павлова.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р.Бугом </w:t>
      </w:r>
      <w:r w:rsidRPr="00CB069B">
        <w:rPr>
          <w:rFonts w:ascii="Times New Roman" w:eastAsia="Times New Roman" w:hAnsi="Times New Roman"/>
          <w:sz w:val="30"/>
          <w:szCs w:val="30"/>
        </w:rPr>
        <w:t>П.Н.Гаврилова, И.Н.Зубачева, Е.М.Фомина, А.М.Кижеватова, А.Ф.Наганова</w:t>
      </w:r>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г.Могилева</w:t>
      </w:r>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Буйничском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В 1980 году 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r w:rsidRPr="002C73FC">
        <w:rPr>
          <w:rFonts w:ascii="Times New Roman" w:eastAsia="Times New Roman" w:hAnsi="Times New Roman"/>
          <w:sz w:val="30"/>
          <w:szCs w:val="30"/>
        </w:rPr>
        <w:t>Л.Г.Петровского освободили г.Рогачев и г.Жлобин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г.Гомелю вели войска 21-й армии генерал-майора В.Н.Гордова.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sz w:val="30"/>
          <w:szCs w:val="30"/>
        </w:rPr>
        <w:t>И.А.Флерова</w:t>
      </w:r>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В 1984 году 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г.Пинска отряд легендарного </w:t>
      </w:r>
      <w:r w:rsidRPr="002F4115">
        <w:rPr>
          <w:rFonts w:ascii="Times New Roman" w:eastAsia="Times New Roman" w:hAnsi="Times New Roman"/>
          <w:sz w:val="30"/>
          <w:szCs w:val="30"/>
        </w:rPr>
        <w:t xml:space="preserve">командира В.З.Коржа. Первыми партизанами-героями СССР стали в 1941 году белорусы Т.П.Бумажков и Ф.И.Павловский.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r>
        <w:rPr>
          <w:rFonts w:ascii="Times New Roman" w:eastAsia="Times New Roman" w:hAnsi="Times New Roman"/>
          <w:sz w:val="30"/>
          <w:szCs w:val="30"/>
        </w:rPr>
        <w:t>г.</w:t>
      </w:r>
      <w:r w:rsidRPr="008049C6">
        <w:rPr>
          <w:rFonts w:ascii="Times New Roman" w:eastAsia="Times New Roman" w:hAnsi="Times New Roman"/>
          <w:sz w:val="30"/>
          <w:szCs w:val="30"/>
        </w:rPr>
        <w:t>Москве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г.Кургане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r>
        <w:rPr>
          <w:rFonts w:ascii="Times New Roman" w:eastAsia="Times New Roman" w:hAnsi="Times New Roman"/>
          <w:b/>
          <w:sz w:val="30"/>
          <w:szCs w:val="30"/>
        </w:rPr>
        <w:t>А.И.Антонова</w:t>
      </w:r>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r w:rsidRPr="00B24E91">
        <w:rPr>
          <w:rFonts w:ascii="Times New Roman" w:eastAsia="Times New Roman" w:hAnsi="Times New Roman"/>
          <w:b/>
          <w:i/>
          <w:sz w:val="28"/>
          <w:szCs w:val="28"/>
        </w:rPr>
        <w:t>П.Я.Головочеву</w:t>
      </w:r>
      <w:r w:rsidRPr="00B24E91">
        <w:rPr>
          <w:rFonts w:ascii="Times New Roman" w:eastAsia="Times New Roman" w:hAnsi="Times New Roman"/>
          <w:i/>
          <w:sz w:val="28"/>
          <w:szCs w:val="28"/>
        </w:rPr>
        <w:t xml:space="preserve">, командирам танковых соединений </w:t>
      </w:r>
      <w:r w:rsidRPr="00B24E91">
        <w:rPr>
          <w:rFonts w:ascii="Times New Roman" w:eastAsia="Times New Roman" w:hAnsi="Times New Roman"/>
          <w:b/>
          <w:i/>
          <w:sz w:val="28"/>
          <w:szCs w:val="28"/>
        </w:rPr>
        <w:t>И.И.Гусаковскому, С.Ф.Шутову, И.И.Якубовскому</w:t>
      </w:r>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b/>
          <w:sz w:val="30"/>
          <w:szCs w:val="30"/>
          <w:highlight w:val="white"/>
        </w:rPr>
        <w:t>г.Минска</w:t>
      </w:r>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 xml:space="preserve">СССР называется «агрессором» и обвинялся во всех бедах </w:t>
      </w:r>
      <w:r w:rsidRPr="00381B7E">
        <w:rPr>
          <w:rFonts w:ascii="Times New Roman" w:eastAsia="Times New Roman" w:hAnsi="Times New Roman"/>
          <w:b/>
          <w:sz w:val="30"/>
          <w:szCs w:val="30"/>
        </w:rPr>
        <w:lastRenderedPageBreak/>
        <w:t>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А.Дуда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lastRenderedPageBreak/>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Например, немецко-американский философ и основоположница теории тоталитаризма Х.Арендт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 xml:space="preserve">(после «парада суверенитетов» в </w:t>
      </w:r>
      <w:r w:rsidRPr="00903FF0">
        <w:rPr>
          <w:rFonts w:ascii="Times New Roman" w:eastAsia="Times New Roman" w:hAnsi="Times New Roman"/>
          <w:i/>
          <w:sz w:val="28"/>
          <w:szCs w:val="28"/>
        </w:rPr>
        <w:lastRenderedPageBreak/>
        <w:t>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w:t>
      </w:r>
      <w:r>
        <w:rPr>
          <w:rFonts w:ascii="Times New Roman" w:eastAsia="Times New Roman" w:hAnsi="Times New Roman"/>
          <w:b/>
          <w:i/>
          <w:sz w:val="30"/>
          <w:szCs w:val="30"/>
        </w:rPr>
        <w:lastRenderedPageBreak/>
        <w:t>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мужнасць і стойкасць у </w:t>
      </w:r>
      <w:r w:rsidRPr="00C063DC">
        <w:rPr>
          <w:rFonts w:ascii="Times New Roman" w:eastAsia="Times New Roman" w:hAnsi="Times New Roman"/>
          <w:b/>
          <w:sz w:val="30"/>
          <w:szCs w:val="30"/>
        </w:rPr>
        <w:t>гады Вялiкай Айчыннай вайны»</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Проведение очередного форума планируется 26–28 июня 2023 г. в г.Уфе.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г.Минске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lastRenderedPageBreak/>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lastRenderedPageBreak/>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«Белостокско-Минская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lastRenderedPageBreak/>
        <w:t>Сергей Панизник «Освейская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Николай Чергинец «Кровь»;</w:t>
      </w:r>
    </w:p>
    <w:p w:rsidR="00A6763F" w:rsidRPr="000A2F78" w:rsidRDefault="00A6763F" w:rsidP="007C1881">
      <w:pPr>
        <w:spacing w:after="0" w:line="280" w:lineRule="exact"/>
        <w:ind w:left="709" w:firstLine="709"/>
        <w:jc w:val="both"/>
        <w:rPr>
          <w:rFonts w:ascii="Times New Roman" w:eastAsia="Times New Roman" w:hAnsi="Times New Roman"/>
          <w:b/>
          <w:sz w:val="30"/>
          <w:szCs w:val="30"/>
        </w:rPr>
      </w:pPr>
      <w:r>
        <w:rPr>
          <w:rFonts w:ascii="Times New Roman" w:hAnsi="Times New Roman"/>
          <w:i/>
          <w:sz w:val="28"/>
          <w:szCs w:val="28"/>
        </w:rPr>
        <w:t>Григорий Шакулов «Солдаты ДОТа №25».</w:t>
      </w:r>
      <w:r>
        <w:rPr>
          <w:rFonts w:ascii="Times New Roman" w:eastAsia="Times New Roman" w:hAnsi="Times New Roman"/>
          <w:b/>
          <w:sz w:val="30"/>
          <w:szCs w:val="30"/>
        </w:rPr>
        <w:t>****</w:t>
      </w:r>
    </w:p>
    <w:p w:rsidR="00E21EA9" w:rsidRDefault="00E21EA9" w:rsidP="00A6763F">
      <w:pPr>
        <w:spacing w:after="0" w:line="240" w:lineRule="auto"/>
        <w:ind w:firstLine="709"/>
        <w:jc w:val="both"/>
        <w:rPr>
          <w:rFonts w:ascii="Times New Roman" w:eastAsia="Times New Roman" w:hAnsi="Times New Roman"/>
          <w:sz w:val="30"/>
          <w:szCs w:val="30"/>
        </w:rPr>
      </w:pPr>
    </w:p>
    <w:p w:rsidR="00E21EA9" w:rsidRDefault="00E21EA9" w:rsidP="00A6763F">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гуманитаризации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Лашук,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8"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9"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Повстка Глусского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r w:rsidRPr="00B60BA4">
        <w:rPr>
          <w:rFonts w:ascii="Times New Roman" w:hAnsi="Times New Roman"/>
          <w:sz w:val="30"/>
          <w:szCs w:val="30"/>
        </w:rPr>
        <w:lastRenderedPageBreak/>
        <w:t xml:space="preserve">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 Паршино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Лопатино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Комсичи 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00B60BA4"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 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Фойно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мотокультиваторе.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A7" w:rsidRDefault="000523A7" w:rsidP="003C3604">
      <w:pPr>
        <w:spacing w:after="0" w:line="240" w:lineRule="auto"/>
      </w:pPr>
      <w:r>
        <w:separator/>
      </w:r>
    </w:p>
  </w:endnote>
  <w:endnote w:type="continuationSeparator" w:id="0">
    <w:p w:rsidR="000523A7" w:rsidRDefault="000523A7"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A7" w:rsidRDefault="000523A7" w:rsidP="003C3604">
      <w:pPr>
        <w:spacing w:after="0" w:line="240" w:lineRule="auto"/>
      </w:pPr>
      <w:r>
        <w:separator/>
      </w:r>
    </w:p>
  </w:footnote>
  <w:footnote w:type="continuationSeparator" w:id="0">
    <w:p w:rsidR="000523A7" w:rsidRDefault="000523A7"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3" w:rsidRPr="004304FF" w:rsidRDefault="00B13399" w:rsidP="004304FF">
    <w:pPr>
      <w:pStyle w:val="a9"/>
      <w:jc w:val="center"/>
      <w:rPr>
        <w:sz w:val="24"/>
        <w:szCs w:val="24"/>
      </w:rPr>
    </w:pPr>
    <w:r w:rsidRPr="004304FF">
      <w:rPr>
        <w:rFonts w:ascii="Times New Roman" w:hAnsi="Times New Roman"/>
        <w:sz w:val="24"/>
        <w:szCs w:val="24"/>
      </w:rPr>
      <w:fldChar w:fldCharType="begin"/>
    </w:r>
    <w:r w:rsidR="00B05423"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21EA9">
      <w:rPr>
        <w:rFonts w:ascii="Times New Roman" w:hAnsi="Times New Roman"/>
        <w:noProof/>
        <w:sz w:val="24"/>
        <w:szCs w:val="24"/>
      </w:rPr>
      <w:t>14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45pt;height:9.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3A7"/>
    <w:rsid w:val="00052B7D"/>
    <w:rsid w:val="00061DDC"/>
    <w:rsid w:val="00062CF0"/>
    <w:rsid w:val="00065F6B"/>
    <w:rsid w:val="00071623"/>
    <w:rsid w:val="0007219E"/>
    <w:rsid w:val="0007505F"/>
    <w:rsid w:val="00075126"/>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42D2"/>
    <w:rsid w:val="00245DEC"/>
    <w:rsid w:val="00247414"/>
    <w:rsid w:val="0025063B"/>
    <w:rsid w:val="00250F99"/>
    <w:rsid w:val="00254271"/>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E6FF6"/>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3AD2"/>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5465"/>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1881"/>
    <w:rsid w:val="007C40FC"/>
    <w:rsid w:val="007D1104"/>
    <w:rsid w:val="007D294F"/>
    <w:rsid w:val="007D61E9"/>
    <w:rsid w:val="007E2ED7"/>
    <w:rsid w:val="007E588B"/>
    <w:rsid w:val="007E6B1A"/>
    <w:rsid w:val="007E79AD"/>
    <w:rsid w:val="007F29C9"/>
    <w:rsid w:val="007F4652"/>
    <w:rsid w:val="00800818"/>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045"/>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1C26"/>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3399"/>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1EA9"/>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P223s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r.by/events/spetsproekty-atn/kontseptsiya-natsionalnoy-bezopasnosti-otvet-na-vyzovy-sovremennosti-film-at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483E-8B42-429E-ACF9-256ED4E6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Melnikova_TV</cp:lastModifiedBy>
  <cp:revision>7</cp:revision>
  <cp:lastPrinted>2023-05-16T09:02:00Z</cp:lastPrinted>
  <dcterms:created xsi:type="dcterms:W3CDTF">2023-05-15T09:07:00Z</dcterms:created>
  <dcterms:modified xsi:type="dcterms:W3CDTF">2023-05-16T09:06:00Z</dcterms:modified>
</cp:coreProperties>
</file>