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3E3CFD" w:rsidRPr="00065F6B" w:rsidRDefault="00DC45BE" w:rsidP="00DC45BE">
      <w:pPr>
        <w:spacing w:after="0" w:line="240" w:lineRule="auto"/>
        <w:jc w:val="center"/>
        <w:rPr>
          <w:rFonts w:ascii="Times New Roman" w:hAnsi="Times New Roman"/>
          <w:b/>
          <w:sz w:val="40"/>
          <w:szCs w:val="40"/>
        </w:rPr>
      </w:pPr>
      <w:r w:rsidRPr="00065F6B">
        <w:rPr>
          <w:rFonts w:ascii="Times New Roman" w:hAnsi="Times New Roman"/>
          <w:b/>
          <w:sz w:val="40"/>
          <w:szCs w:val="40"/>
        </w:rPr>
        <w:t>МОЛОДЕЖЬ – НАСТОЯЩЕЕ И БУДУЩЕЕ НЕЗАВИСИМОЙ БЕЛАРУСИ</w:t>
      </w: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DC45BE" w:rsidP="00A75E42">
      <w:pPr>
        <w:spacing w:after="0" w:line="240" w:lineRule="auto"/>
        <w:jc w:val="center"/>
        <w:rPr>
          <w:rFonts w:ascii="Times New Roman" w:hAnsi="Times New Roman"/>
          <w:b/>
          <w:sz w:val="28"/>
          <w:szCs w:val="28"/>
        </w:rPr>
      </w:pPr>
      <w:r w:rsidRPr="00065F6B">
        <w:rPr>
          <w:rFonts w:ascii="Times New Roman" w:hAnsi="Times New Roman"/>
          <w:b/>
          <w:sz w:val="28"/>
          <w:szCs w:val="28"/>
        </w:rPr>
        <w:t>июнь</w:t>
      </w:r>
      <w:r w:rsidR="0007219E" w:rsidRPr="00065F6B">
        <w:rPr>
          <w:rFonts w:ascii="Times New Roman" w:hAnsi="Times New Roman"/>
          <w:b/>
          <w:sz w:val="28"/>
          <w:szCs w:val="28"/>
        </w:rPr>
        <w:t xml:space="preserve"> 2022 г.</w:t>
      </w:r>
    </w:p>
    <w:p w:rsidR="003C4156" w:rsidRPr="00065F6B" w:rsidRDefault="003C4156" w:rsidP="003C4156">
      <w:pPr>
        <w:spacing w:after="0" w:line="240" w:lineRule="auto"/>
        <w:ind w:firstLine="709"/>
        <w:jc w:val="right"/>
        <w:rPr>
          <w:rFonts w:ascii="Times New Roman" w:hAnsi="Times New Roman"/>
          <w:i/>
          <w:sz w:val="28"/>
          <w:szCs w:val="28"/>
        </w:rPr>
      </w:pPr>
    </w:p>
    <w:p w:rsidR="003C4156" w:rsidRPr="00065F6B" w:rsidRDefault="003C4156" w:rsidP="003C4156">
      <w:pPr>
        <w:spacing w:after="0" w:line="240" w:lineRule="auto"/>
        <w:ind w:firstLine="709"/>
        <w:jc w:val="right"/>
        <w:rPr>
          <w:rFonts w:ascii="Times New Roman" w:hAnsi="Times New Roman"/>
          <w:i/>
          <w:sz w:val="28"/>
          <w:szCs w:val="28"/>
        </w:rPr>
      </w:pPr>
    </w:p>
    <w:p w:rsidR="003C4156" w:rsidRPr="00065F6B" w:rsidRDefault="003C4156" w:rsidP="003C4156">
      <w:pPr>
        <w:spacing w:after="0" w:line="240" w:lineRule="auto"/>
        <w:ind w:firstLine="709"/>
        <w:jc w:val="right"/>
        <w:rPr>
          <w:rFonts w:ascii="Times New Roman" w:hAnsi="Times New Roman"/>
          <w:i/>
          <w:sz w:val="28"/>
          <w:szCs w:val="28"/>
        </w:rPr>
      </w:pPr>
    </w:p>
    <w:p w:rsidR="003C4156" w:rsidRPr="00065F6B" w:rsidRDefault="003C4156" w:rsidP="003C4156">
      <w:pPr>
        <w:spacing w:after="0" w:line="240" w:lineRule="auto"/>
        <w:ind w:firstLine="709"/>
        <w:jc w:val="right"/>
        <w:rPr>
          <w:rFonts w:ascii="Times New Roman" w:hAnsi="Times New Roman"/>
          <w:i/>
          <w:sz w:val="28"/>
          <w:szCs w:val="28"/>
        </w:rPr>
      </w:pPr>
    </w:p>
    <w:p w:rsidR="00065F6B" w:rsidRPr="00065F6B" w:rsidRDefault="00065F6B" w:rsidP="00065F6B">
      <w:pPr>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lastRenderedPageBreak/>
        <w:t xml:space="preserve">МОЛОДЕЖЬ – НАСТОЯЩЕЕ И БУДУЩЕЕ НЕЗАВИСИМОЙ БЕЛАРУСИ: КО ДНЮ НЕЗАВИСИМОСТИ </w:t>
      </w:r>
      <w:r w:rsidRPr="00065F6B">
        <w:rPr>
          <w:rFonts w:ascii="Times New Roman" w:hAnsi="Times New Roman"/>
          <w:b/>
          <w:sz w:val="30"/>
          <w:szCs w:val="30"/>
        </w:rPr>
        <w:br/>
        <w:t xml:space="preserve">РЕСПУБЛИКИ БЕЛАРУСЬ </w:t>
      </w:r>
    </w:p>
    <w:p w:rsidR="00065F6B" w:rsidRPr="00065F6B" w:rsidRDefault="00065F6B" w:rsidP="00065F6B">
      <w:pPr>
        <w:autoSpaceDE w:val="0"/>
        <w:autoSpaceDN w:val="0"/>
        <w:adjustRightInd w:val="0"/>
        <w:spacing w:after="0" w:line="240" w:lineRule="auto"/>
        <w:jc w:val="center"/>
        <w:rPr>
          <w:rFonts w:ascii="Times New Roman" w:hAnsi="Times New Roman"/>
          <w:i/>
          <w:color w:val="000000" w:themeColor="text1"/>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А.Г.Лукашенко уже не в первый раз подчеркнул этот тезис: </w:t>
      </w:r>
      <w:r w:rsidRPr="00065F6B">
        <w:rPr>
          <w:rFonts w:ascii="Times New Roman" w:hAnsi="Times New Roman"/>
          <w:b/>
          <w:i/>
          <w:sz w:val="30"/>
          <w:szCs w:val="30"/>
        </w:rPr>
        <w:t>«Время выбрало вас прежде всего. В ваших руках будущее страны, и вы должны свою страну сохранить»</w:t>
      </w:r>
      <w:r w:rsidRPr="00065F6B">
        <w:rPr>
          <w:rFonts w:ascii="Times New Roman" w:hAnsi="Times New Roman"/>
          <w:sz w:val="30"/>
          <w:szCs w:val="30"/>
        </w:rPr>
        <w:t>.</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rsidR="00065F6B" w:rsidRPr="00065F6B" w:rsidRDefault="00065F6B" w:rsidP="00065F6B">
      <w:pPr>
        <w:spacing w:after="0" w:line="240" w:lineRule="auto"/>
        <w:jc w:val="center"/>
        <w:rPr>
          <w:rFonts w:ascii="Times New Roman" w:hAnsi="Times New Roman"/>
          <w:b/>
          <w:sz w:val="30"/>
          <w:szCs w:val="30"/>
        </w:rPr>
      </w:pPr>
    </w:p>
    <w:p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rsidR="00065F6B" w:rsidRPr="00065F6B" w:rsidRDefault="00065F6B" w:rsidP="00065F6B">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rsidR="00065F6B" w:rsidRPr="00065F6B" w:rsidRDefault="00065F6B" w:rsidP="00065F6B">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rsidR="00065F6B" w:rsidRPr="00065F6B" w:rsidRDefault="00065F6B" w:rsidP="00065F6B">
      <w:pPr>
        <w:spacing w:after="0" w:line="240" w:lineRule="auto"/>
        <w:jc w:val="both"/>
        <w:rPr>
          <w:rFonts w:ascii="Times New Roman" w:hAnsi="Times New Roman"/>
          <w:b/>
          <w:bCs/>
          <w:i/>
          <w:iCs/>
          <w:szCs w:val="28"/>
          <w:shd w:val="clear" w:color="auto" w:fill="FFFFFF"/>
          <w:lang w:eastAsia="ru-RU"/>
        </w:rPr>
      </w:pPr>
      <w:proofErr w:type="spellStart"/>
      <w:r w:rsidRPr="00065F6B">
        <w:rPr>
          <w:rFonts w:ascii="Times New Roman" w:hAnsi="Times New Roman"/>
          <w:b/>
          <w:bCs/>
          <w:i/>
          <w:iCs/>
          <w:szCs w:val="28"/>
          <w:shd w:val="clear" w:color="auto" w:fill="FFFFFF"/>
          <w:lang w:eastAsia="ru-RU"/>
        </w:rPr>
        <w:t>Справочно</w:t>
      </w:r>
      <w:proofErr w:type="spellEnd"/>
      <w:r w:rsidRPr="00065F6B">
        <w:rPr>
          <w:rFonts w:ascii="Times New Roman" w:hAnsi="Times New Roman"/>
          <w:b/>
          <w:bCs/>
          <w:i/>
          <w:iCs/>
          <w:szCs w:val="28"/>
          <w:shd w:val="clear" w:color="auto" w:fill="FFFFFF"/>
          <w:lang w:eastAsia="ru-RU"/>
        </w:rPr>
        <w:t>.</w:t>
      </w:r>
    </w:p>
    <w:p w:rsidR="00065F6B" w:rsidRPr="00065F6B" w:rsidRDefault="00065F6B" w:rsidP="00065F6B">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lastRenderedPageBreak/>
        <w:t>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rsidR="00065F6B" w:rsidRPr="00065F6B" w:rsidRDefault="00065F6B" w:rsidP="00065F6B">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rsidR="00065F6B" w:rsidRPr="00065F6B" w:rsidRDefault="00065F6B" w:rsidP="00065F6B">
      <w:pPr>
        <w:spacing w:after="0" w:line="240" w:lineRule="auto"/>
        <w:jc w:val="both"/>
        <w:rPr>
          <w:rFonts w:ascii="Times New Roman" w:hAnsi="Times New Roman"/>
          <w:i/>
          <w:iCs/>
          <w:szCs w:val="30"/>
          <w:shd w:val="clear" w:color="auto" w:fill="FFFFFF"/>
          <w:lang w:eastAsia="ru-RU"/>
        </w:rPr>
      </w:pPr>
      <w:proofErr w:type="spellStart"/>
      <w:r w:rsidRPr="00065F6B">
        <w:rPr>
          <w:rFonts w:ascii="Times New Roman" w:hAnsi="Times New Roman"/>
          <w:b/>
          <w:i/>
          <w:iCs/>
          <w:szCs w:val="30"/>
          <w:shd w:val="clear" w:color="auto" w:fill="FFFFFF"/>
          <w:lang w:eastAsia="ru-RU"/>
        </w:rPr>
        <w:t>Справочно</w:t>
      </w:r>
      <w:proofErr w:type="spellEnd"/>
      <w:r w:rsidRPr="00065F6B">
        <w:rPr>
          <w:rFonts w:ascii="Times New Roman" w:hAnsi="Times New Roman"/>
          <w:i/>
          <w:iCs/>
          <w:szCs w:val="30"/>
          <w:shd w:val="clear" w:color="auto" w:fill="FFFFFF"/>
          <w:lang w:eastAsia="ru-RU"/>
        </w:rPr>
        <w:t>.</w:t>
      </w:r>
    </w:p>
    <w:p w:rsidR="00065F6B" w:rsidRPr="00065F6B" w:rsidRDefault="00065F6B" w:rsidP="00065F6B">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rsidR="00065F6B" w:rsidRPr="00065F6B" w:rsidRDefault="00065F6B" w:rsidP="00065F6B">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rsidR="00065F6B" w:rsidRPr="00065F6B" w:rsidRDefault="00065F6B" w:rsidP="00065F6B">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lastRenderedPageBreak/>
        <w:t>Реализация государственной молодежной политики как гарантия развития потенциала белорусской молодежи</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rsidR="00065F6B" w:rsidRPr="00065F6B" w:rsidRDefault="00065F6B" w:rsidP="00065F6B">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rsidR="00065F6B" w:rsidRPr="00065F6B" w:rsidRDefault="00065F6B" w:rsidP="00065F6B">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стипендии</w:t>
      </w:r>
      <w:r w:rsidRPr="00065F6B">
        <w:rPr>
          <w:rFonts w:ascii="Times New Roman" w:hAnsi="Times New Roman"/>
          <w:sz w:val="30"/>
          <w:szCs w:val="30"/>
        </w:rPr>
        <w:t xml:space="preserve"> </w:t>
      </w:r>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rsidR="00065F6B" w:rsidRPr="00065F6B" w:rsidRDefault="00065F6B" w:rsidP="00065F6B">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материальная помощь</w:t>
      </w:r>
      <w:r w:rsidRPr="00065F6B">
        <w:rPr>
          <w:rFonts w:ascii="Times New Roman" w:hAnsi="Times New Roman"/>
          <w:sz w:val="30"/>
          <w:szCs w:val="30"/>
        </w:rPr>
        <w:t xml:space="preserve"> (для находящихся в тяжелом материальном положении);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lastRenderedPageBreak/>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rsidR="00065F6B" w:rsidRPr="00065F6B" w:rsidRDefault="00065F6B" w:rsidP="00065F6B">
      <w:pPr>
        <w:spacing w:after="0" w:line="240" w:lineRule="auto"/>
        <w:jc w:val="both"/>
        <w:rPr>
          <w:rFonts w:ascii="Times New Roman" w:hAnsi="Times New Roman"/>
          <w:i/>
          <w:szCs w:val="30"/>
        </w:rPr>
      </w:pPr>
      <w:proofErr w:type="spellStart"/>
      <w:r w:rsidRPr="00065F6B">
        <w:rPr>
          <w:rFonts w:ascii="Times New Roman" w:hAnsi="Times New Roman"/>
          <w:b/>
          <w:i/>
          <w:szCs w:val="30"/>
        </w:rPr>
        <w:t>Справочно</w:t>
      </w:r>
      <w:proofErr w:type="spellEnd"/>
      <w:r w:rsidRPr="00065F6B">
        <w:rPr>
          <w:rFonts w:ascii="Times New Roman" w:hAnsi="Times New Roman"/>
          <w:i/>
          <w:szCs w:val="30"/>
        </w:rPr>
        <w:t>.</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преимущество в выборе места работы при распределении; </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законодательно закреплено право на включение вне очереди </w:t>
      </w:r>
      <w:r w:rsidRPr="00065F6B">
        <w:rPr>
          <w:rFonts w:ascii="Times New Roman" w:hAnsi="Times New Roman"/>
          <w:i/>
          <w:szCs w:val="28"/>
        </w:rPr>
        <w:br/>
        <w:t xml:space="preserve">в списки на получение льготных кредитов на строительство или приобретение жилых помещений; </w:t>
      </w:r>
    </w:p>
    <w:p w:rsidR="00065F6B" w:rsidRPr="00065F6B" w:rsidRDefault="00065F6B" w:rsidP="00065F6B">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r w:rsidRPr="00065F6B">
        <w:rPr>
          <w:rFonts w:ascii="Times New Roman" w:hAnsi="Times New Roman"/>
          <w:b/>
          <w:sz w:val="30"/>
          <w:szCs w:val="30"/>
        </w:rPr>
        <w:t>практико-ориентированности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энергоэффективному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rsidR="00065F6B" w:rsidRPr="00065F6B" w:rsidRDefault="00065F6B" w:rsidP="00065F6B">
      <w:pPr>
        <w:spacing w:after="0" w:line="240" w:lineRule="auto"/>
        <w:jc w:val="both"/>
        <w:rPr>
          <w:rFonts w:ascii="Times New Roman" w:hAnsi="Times New Roman"/>
          <w:b/>
          <w:i/>
          <w:spacing w:val="-4"/>
          <w:szCs w:val="28"/>
        </w:rPr>
      </w:pPr>
      <w:proofErr w:type="spellStart"/>
      <w:r w:rsidRPr="00065F6B">
        <w:rPr>
          <w:rFonts w:ascii="Times New Roman" w:hAnsi="Times New Roman"/>
          <w:b/>
          <w:i/>
          <w:spacing w:val="-4"/>
          <w:szCs w:val="28"/>
        </w:rPr>
        <w:t>Справочно</w:t>
      </w:r>
      <w:proofErr w:type="spellEnd"/>
      <w:r w:rsidRPr="00065F6B">
        <w:rPr>
          <w:rFonts w:ascii="Times New Roman" w:hAnsi="Times New Roman"/>
          <w:b/>
          <w:i/>
          <w:spacing w:val="-4"/>
          <w:szCs w:val="28"/>
        </w:rPr>
        <w:t>.</w:t>
      </w:r>
    </w:p>
    <w:p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lastRenderedPageBreak/>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8" w:history="1">
        <w:r w:rsidRPr="00065F6B">
          <w:rPr>
            <w:rStyle w:val="a6"/>
            <w:rFonts w:ascii="Times New Roman" w:hAnsi="Times New Roman"/>
            <w:i/>
            <w:szCs w:val="28"/>
          </w:rPr>
          <w:t>https://www.mintrud.gov.by/ru/trud-molodezh-ru</w:t>
        </w:r>
      </w:hyperlink>
      <w:r w:rsidRPr="00065F6B">
        <w:rPr>
          <w:rFonts w:ascii="Times New Roman" w:hAnsi="Times New Roman"/>
          <w:i/>
          <w:szCs w:val="28"/>
        </w:rPr>
        <w:t xml:space="preserve">). </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proofErr w:type="spellStart"/>
      <w:r w:rsidRPr="00065F6B">
        <w:rPr>
          <w:rFonts w:ascii="Times New Roman" w:hAnsi="Times New Roman"/>
          <w:b/>
          <w:spacing w:val="-8"/>
          <w:sz w:val="30"/>
          <w:szCs w:val="30"/>
        </w:rPr>
        <w:t>студотрядовского</w:t>
      </w:r>
      <w:proofErr w:type="spellEnd"/>
      <w:r w:rsidRPr="00065F6B">
        <w:rPr>
          <w:rFonts w:ascii="Times New Roman" w:hAnsi="Times New Roman"/>
          <w:b/>
          <w:spacing w:val="-8"/>
          <w:sz w:val="30"/>
          <w:szCs w:val="30"/>
        </w:rPr>
        <w:t xml:space="preserve">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новый импульс движение получило в 2005 г. благодаря решению Главы государства А.Г.Лукашенко</w:t>
      </w:r>
      <w:r w:rsidRPr="00065F6B">
        <w:rPr>
          <w:rFonts w:ascii="Times New Roman" w:hAnsi="Times New Roman"/>
          <w:spacing w:val="-8"/>
          <w:sz w:val="30"/>
          <w:szCs w:val="30"/>
        </w:rPr>
        <w:t xml:space="preserve"> поддержать возрождение и развитие в стране студенческих отрядов.</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w:t>
      </w:r>
      <w:proofErr w:type="spellStart"/>
      <w:r w:rsidRPr="00065F6B">
        <w:rPr>
          <w:rFonts w:ascii="Times New Roman" w:hAnsi="Times New Roman"/>
          <w:spacing w:val="-8"/>
          <w:sz w:val="30"/>
          <w:szCs w:val="30"/>
        </w:rPr>
        <w:t>студотрядовское</w:t>
      </w:r>
      <w:proofErr w:type="spellEnd"/>
      <w:r w:rsidRPr="00065F6B">
        <w:rPr>
          <w:rFonts w:ascii="Times New Roman" w:hAnsi="Times New Roman"/>
          <w:spacing w:val="-8"/>
          <w:sz w:val="30"/>
          <w:szCs w:val="30"/>
        </w:rPr>
        <w:t xml:space="preserve">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rsidR="00065F6B" w:rsidRPr="00065F6B" w:rsidRDefault="00065F6B" w:rsidP="00065F6B">
      <w:pPr>
        <w:spacing w:after="0" w:line="240" w:lineRule="auto"/>
        <w:jc w:val="both"/>
        <w:rPr>
          <w:rFonts w:ascii="Times New Roman" w:hAnsi="Times New Roman"/>
          <w:b/>
          <w:i/>
          <w:spacing w:val="-8"/>
          <w:sz w:val="30"/>
          <w:szCs w:val="30"/>
        </w:rPr>
      </w:pPr>
      <w:proofErr w:type="spellStart"/>
      <w:r w:rsidRPr="00065F6B">
        <w:rPr>
          <w:rFonts w:ascii="Times New Roman" w:hAnsi="Times New Roman"/>
          <w:b/>
          <w:i/>
          <w:spacing w:val="-8"/>
          <w:sz w:val="30"/>
          <w:szCs w:val="30"/>
        </w:rPr>
        <w:t>Справочно</w:t>
      </w:r>
      <w:proofErr w:type="spellEnd"/>
      <w:r w:rsidRPr="00065F6B">
        <w:rPr>
          <w:rFonts w:ascii="Times New Roman" w:hAnsi="Times New Roman"/>
          <w:b/>
          <w:i/>
          <w:spacing w:val="-8"/>
          <w:sz w:val="30"/>
          <w:szCs w:val="30"/>
        </w:rPr>
        <w:t>.</w:t>
      </w:r>
    </w:p>
    <w:p w:rsidR="00065F6B" w:rsidRPr="00065F6B" w:rsidRDefault="00065F6B" w:rsidP="00065F6B">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rsidR="00065F6B" w:rsidRPr="00065F6B" w:rsidRDefault="00065F6B" w:rsidP="00065F6B">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(статус Всебелорусской молодежной стройки присвоен согласно Указа Президента № 176 от 13 мая 2022 г.)</w:t>
      </w:r>
      <w:r w:rsidRPr="00065F6B">
        <w:rPr>
          <w:rFonts w:ascii="Times New Roman" w:hAnsi="Times New Roman"/>
          <w:spacing w:val="-6"/>
          <w:sz w:val="30"/>
          <w:szCs w:val="30"/>
        </w:rPr>
        <w:t xml:space="preserve">.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w:t>
      </w:r>
      <w:proofErr w:type="spellStart"/>
      <w:r w:rsidRPr="00065F6B">
        <w:rPr>
          <w:rFonts w:ascii="Times New Roman" w:hAnsi="Times New Roman"/>
          <w:spacing w:val="-6"/>
          <w:sz w:val="30"/>
          <w:szCs w:val="30"/>
        </w:rPr>
        <w:t>студотрядовского</w:t>
      </w:r>
      <w:proofErr w:type="spellEnd"/>
      <w:r w:rsidRPr="00065F6B">
        <w:rPr>
          <w:rFonts w:ascii="Times New Roman" w:hAnsi="Times New Roman"/>
          <w:spacing w:val="-6"/>
          <w:sz w:val="30"/>
          <w:szCs w:val="30"/>
        </w:rPr>
        <w:t xml:space="preserve"> движения.</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(г.Островец),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rsidR="00065F6B" w:rsidRPr="00065F6B" w:rsidRDefault="00065F6B" w:rsidP="00065F6B">
      <w:pPr>
        <w:spacing w:after="0" w:line="240" w:lineRule="auto"/>
        <w:ind w:firstLine="709"/>
        <w:jc w:val="both"/>
        <w:rPr>
          <w:rFonts w:ascii="Times New Roman" w:hAnsi="Times New Roman"/>
          <w:spacing w:val="-8"/>
          <w:sz w:val="30"/>
          <w:szCs w:val="30"/>
        </w:rPr>
      </w:pPr>
      <w:proofErr w:type="spellStart"/>
      <w:r w:rsidRPr="00065F6B">
        <w:rPr>
          <w:rFonts w:ascii="Times New Roman" w:hAnsi="Times New Roman"/>
          <w:spacing w:val="-8"/>
          <w:sz w:val="30"/>
          <w:szCs w:val="30"/>
        </w:rPr>
        <w:t>Востребованность</w:t>
      </w:r>
      <w:proofErr w:type="spellEnd"/>
      <w:r w:rsidRPr="00065F6B">
        <w:rPr>
          <w:rFonts w:ascii="Times New Roman" w:hAnsi="Times New Roman"/>
          <w:spacing w:val="-8"/>
          <w:sz w:val="30"/>
          <w:szCs w:val="30"/>
        </w:rPr>
        <w:t xml:space="preserve"> </w:t>
      </w:r>
      <w:proofErr w:type="spellStart"/>
      <w:r w:rsidRPr="00065F6B">
        <w:rPr>
          <w:rFonts w:ascii="Times New Roman" w:hAnsi="Times New Roman"/>
          <w:spacing w:val="-8"/>
          <w:sz w:val="30"/>
          <w:szCs w:val="30"/>
        </w:rPr>
        <w:t>студотрядовского</w:t>
      </w:r>
      <w:proofErr w:type="spellEnd"/>
      <w:r w:rsidRPr="00065F6B">
        <w:rPr>
          <w:rFonts w:ascii="Times New Roman" w:hAnsi="Times New Roman"/>
          <w:spacing w:val="-8"/>
          <w:sz w:val="30"/>
          <w:szCs w:val="30"/>
        </w:rPr>
        <w:t xml:space="preserve"> движения у белорусской молодежи высокая, и на это есть несколько причин. Во-первых, студотряд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rsidR="00065F6B" w:rsidRPr="00065F6B" w:rsidRDefault="00065F6B" w:rsidP="00065F6B">
      <w:pPr>
        <w:spacing w:after="0" w:line="240" w:lineRule="auto"/>
        <w:jc w:val="both"/>
        <w:rPr>
          <w:rFonts w:ascii="Times New Roman" w:hAnsi="Times New Roman"/>
          <w:b/>
          <w:i/>
          <w:spacing w:val="-8"/>
          <w:szCs w:val="28"/>
        </w:rPr>
      </w:pPr>
      <w:proofErr w:type="spellStart"/>
      <w:r w:rsidRPr="00065F6B">
        <w:rPr>
          <w:rFonts w:ascii="Times New Roman" w:hAnsi="Times New Roman"/>
          <w:b/>
          <w:i/>
          <w:spacing w:val="-8"/>
          <w:szCs w:val="28"/>
        </w:rPr>
        <w:t>Справочно</w:t>
      </w:r>
      <w:proofErr w:type="spellEnd"/>
      <w:r w:rsidRPr="00065F6B">
        <w:rPr>
          <w:rFonts w:ascii="Times New Roman" w:hAnsi="Times New Roman"/>
          <w:b/>
          <w:i/>
          <w:spacing w:val="-8"/>
          <w:szCs w:val="28"/>
        </w:rPr>
        <w:t>.</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lastRenderedPageBreak/>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денежная помощь в виде единоразовой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rsidR="00065F6B" w:rsidRPr="00065F6B" w:rsidRDefault="00065F6B" w:rsidP="00065F6B">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rsidR="00065F6B" w:rsidRPr="00065F6B" w:rsidRDefault="00065F6B" w:rsidP="00065F6B">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rsidR="00065F6B" w:rsidRPr="00065F6B" w:rsidRDefault="00065F6B" w:rsidP="00065F6B">
      <w:pPr>
        <w:autoSpaceDE w:val="0"/>
        <w:autoSpaceDN w:val="0"/>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w:t>
      </w:r>
    </w:p>
    <w:p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229 человек (около 31% от направленных на обучение).</w:t>
      </w:r>
    </w:p>
    <w:p w:rsidR="00065F6B" w:rsidRPr="00065F6B" w:rsidRDefault="00065F6B" w:rsidP="00065F6B">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w:t>
      </w:r>
      <w:r w:rsidRPr="00065F6B">
        <w:rPr>
          <w:rFonts w:ascii="Times New Roman" w:hAnsi="Times New Roman"/>
          <w:spacing w:val="-8"/>
          <w:sz w:val="30"/>
          <w:szCs w:val="30"/>
        </w:rPr>
        <w:lastRenderedPageBreak/>
        <w:t xml:space="preserve">по беременности и родам выплачивается и по месту работы, и по месту учебы. </w:t>
      </w:r>
    </w:p>
    <w:p w:rsidR="00065F6B" w:rsidRPr="00065F6B" w:rsidRDefault="00065F6B" w:rsidP="00065F6B">
      <w:pPr>
        <w:spacing w:after="0" w:line="240" w:lineRule="auto"/>
        <w:jc w:val="both"/>
        <w:rPr>
          <w:rFonts w:ascii="Times New Roman" w:hAnsi="Times New Roman"/>
          <w:b/>
          <w:i/>
          <w:spacing w:val="-4"/>
          <w:szCs w:val="28"/>
        </w:rPr>
      </w:pPr>
      <w:proofErr w:type="spellStart"/>
      <w:r w:rsidRPr="00065F6B">
        <w:rPr>
          <w:rFonts w:ascii="Times New Roman" w:hAnsi="Times New Roman"/>
          <w:b/>
          <w:i/>
          <w:spacing w:val="-4"/>
          <w:szCs w:val="28"/>
        </w:rPr>
        <w:t>Справочно</w:t>
      </w:r>
      <w:proofErr w:type="spellEnd"/>
      <w:r w:rsidRPr="00065F6B">
        <w:rPr>
          <w:rFonts w:ascii="Times New Roman" w:hAnsi="Times New Roman"/>
          <w:b/>
          <w:i/>
          <w:spacing w:val="-4"/>
          <w:szCs w:val="28"/>
        </w:rPr>
        <w:t>.</w:t>
      </w:r>
    </w:p>
    <w:p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35–45% среднего заработка по стране причем для всех получателей</w:t>
      </w:r>
      <w:r w:rsidRPr="00065F6B">
        <w:rPr>
          <w:rFonts w:ascii="Times New Roman" w:hAnsi="Times New Roman"/>
          <w:i/>
          <w:spacing w:val="-4"/>
          <w:szCs w:val="28"/>
        </w:rPr>
        <w:t>, независимо от того, застрахованы они или нет.</w:t>
      </w:r>
    </w:p>
    <w:p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rsidR="00065F6B" w:rsidRPr="00065F6B" w:rsidRDefault="00065F6B" w:rsidP="00065F6B">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rsidR="00065F6B" w:rsidRPr="00065F6B" w:rsidRDefault="00065F6B" w:rsidP="00065F6B">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Гражданское и патриотическое воспитание молодежи</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w:t>
      </w:r>
      <w:r w:rsidRPr="00065F6B">
        <w:rPr>
          <w:rFonts w:ascii="Times New Roman" w:hAnsi="Times New Roman"/>
          <w:sz w:val="30"/>
          <w:szCs w:val="30"/>
        </w:rPr>
        <w:lastRenderedPageBreak/>
        <w:t>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rsidR="00065F6B" w:rsidRPr="00065F6B" w:rsidRDefault="00065F6B" w:rsidP="00065F6B">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rsidR="00065F6B" w:rsidRPr="00065F6B" w:rsidRDefault="00065F6B" w:rsidP="00065F6B">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rsidR="00065F6B" w:rsidRPr="00065F6B" w:rsidRDefault="00065F6B" w:rsidP="00065F6B">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А.Г.Лукашенко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Современные молодые люди вносят существенный вклад в социально-экономическое развитие страны. </w:t>
      </w:r>
    </w:p>
    <w:p w:rsidR="00065F6B" w:rsidRPr="00065F6B" w:rsidRDefault="00065F6B" w:rsidP="00065F6B">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rsidR="00065F6B" w:rsidRPr="00065F6B" w:rsidRDefault="00065F6B" w:rsidP="00065F6B">
      <w:pPr>
        <w:spacing w:after="0" w:line="240" w:lineRule="auto"/>
        <w:jc w:val="both"/>
        <w:rPr>
          <w:rFonts w:ascii="Times New Roman" w:hAnsi="Times New Roman"/>
          <w:b/>
          <w:i/>
          <w:szCs w:val="30"/>
          <w:shd w:val="clear" w:color="auto" w:fill="FFFFFF"/>
          <w:lang w:eastAsia="ru-RU"/>
        </w:rPr>
      </w:pPr>
      <w:proofErr w:type="spellStart"/>
      <w:r w:rsidRPr="00065F6B">
        <w:rPr>
          <w:rFonts w:ascii="Times New Roman" w:hAnsi="Times New Roman"/>
          <w:b/>
          <w:i/>
          <w:szCs w:val="30"/>
          <w:shd w:val="clear" w:color="auto" w:fill="FFFFFF"/>
          <w:lang w:eastAsia="ru-RU"/>
        </w:rPr>
        <w:t>Справочно</w:t>
      </w:r>
      <w:proofErr w:type="spellEnd"/>
      <w:r w:rsidRPr="00065F6B">
        <w:rPr>
          <w:rFonts w:ascii="Times New Roman" w:hAnsi="Times New Roman"/>
          <w:b/>
          <w:i/>
          <w:szCs w:val="30"/>
          <w:shd w:val="clear" w:color="auto" w:fill="FFFFFF"/>
          <w:lang w:eastAsia="ru-RU"/>
        </w:rPr>
        <w:t>.</w:t>
      </w:r>
    </w:p>
    <w:p w:rsidR="00065F6B" w:rsidRPr="00065F6B" w:rsidRDefault="00065F6B" w:rsidP="00065F6B">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rsidR="00065F6B" w:rsidRPr="00065F6B" w:rsidRDefault="00065F6B" w:rsidP="00065F6B">
      <w:pPr>
        <w:spacing w:after="0" w:line="240" w:lineRule="auto"/>
        <w:ind w:left="709" w:firstLine="709"/>
        <w:jc w:val="both"/>
        <w:rPr>
          <w:rFonts w:ascii="Times New Roman" w:hAnsi="Times New Roman"/>
          <w:i/>
          <w:color w:val="222222"/>
          <w:spacing w:val="-6"/>
          <w:szCs w:val="30"/>
          <w:shd w:val="clear" w:color="auto" w:fill="FFFFFF"/>
          <w:lang w:eastAsia="ru-RU"/>
        </w:rPr>
      </w:pPr>
      <w:r w:rsidRPr="00065F6B">
        <w:rPr>
          <w:rFonts w:ascii="Times New Roman" w:hAnsi="Times New Roman"/>
          <w:b/>
          <w:i/>
          <w:spacing w:val="-6"/>
          <w:szCs w:val="30"/>
          <w:shd w:val="clear" w:color="auto" w:fill="FFFFFF"/>
          <w:lang w:eastAsia="ru-RU"/>
        </w:rPr>
        <w:t>проект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rsidR="00065F6B" w:rsidRPr="00065F6B" w:rsidRDefault="00065F6B" w:rsidP="00065F6B">
      <w:pPr>
        <w:spacing w:after="0" w:line="240" w:lineRule="auto"/>
        <w:ind w:left="709" w:firstLine="709"/>
        <w:jc w:val="both"/>
        <w:rPr>
          <w:rFonts w:ascii="Times New Roman" w:hAnsi="Times New Roman"/>
          <w:i/>
          <w:color w:val="222222"/>
          <w:spacing w:val="-4"/>
          <w:szCs w:val="30"/>
          <w:shd w:val="clear" w:color="auto" w:fill="FFFFFF"/>
          <w:lang w:eastAsia="ru-RU"/>
        </w:rPr>
      </w:pPr>
      <w:r w:rsidRPr="00065F6B">
        <w:rPr>
          <w:rFonts w:ascii="Times New Roman" w:hAnsi="Times New Roman"/>
          <w:b/>
          <w:i/>
          <w:spacing w:val="-4"/>
          <w:szCs w:val="30"/>
          <w:shd w:val="clear" w:color="auto" w:fill="FFFFFF"/>
          <w:lang w:eastAsia="ru-RU"/>
        </w:rPr>
        <w:t>проект Института микробиологии по разработке Биопрепарата «</w:t>
      </w:r>
      <w:proofErr w:type="spellStart"/>
      <w:r w:rsidRPr="00065F6B">
        <w:rPr>
          <w:rFonts w:ascii="Times New Roman" w:hAnsi="Times New Roman"/>
          <w:b/>
          <w:i/>
          <w:spacing w:val="-4"/>
          <w:szCs w:val="30"/>
          <w:shd w:val="clear" w:color="auto" w:fill="FFFFFF"/>
          <w:lang w:eastAsia="ru-RU"/>
        </w:rPr>
        <w:t>Мультифаг-С</w:t>
      </w:r>
      <w:proofErr w:type="spellEnd"/>
      <w:r w:rsidRPr="00065F6B">
        <w:rPr>
          <w:rFonts w:ascii="Times New Roman" w:hAnsi="Times New Roman"/>
          <w:b/>
          <w:i/>
          <w:spacing w:val="-4"/>
          <w:szCs w:val="30"/>
          <w:shd w:val="clear" w:color="auto" w:fill="FFFFFF"/>
          <w:lang w:eastAsia="ru-RU"/>
        </w:rPr>
        <w:t>»</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rsidR="00065F6B" w:rsidRPr="00065F6B" w:rsidRDefault="00065F6B" w:rsidP="00065F6B">
      <w:pPr>
        <w:spacing w:after="0" w:line="240" w:lineRule="auto"/>
        <w:ind w:left="709" w:firstLine="709"/>
        <w:jc w:val="both"/>
        <w:rPr>
          <w:rFonts w:ascii="Times New Roman" w:hAnsi="Times New Roman"/>
          <w:sz w:val="30"/>
          <w:szCs w:val="30"/>
          <w:shd w:val="clear" w:color="auto" w:fill="FFFFFF"/>
          <w:lang w:eastAsia="ru-RU"/>
        </w:rPr>
      </w:pPr>
      <w:r w:rsidRPr="00065F6B">
        <w:rPr>
          <w:rFonts w:ascii="Times New Roman" w:hAnsi="Times New Roman"/>
          <w:b/>
          <w:i/>
          <w:szCs w:val="30"/>
          <w:shd w:val="clear" w:color="auto" w:fill="FFFFFF"/>
          <w:lang w:eastAsia="ru-RU"/>
        </w:rPr>
        <w:t>разработку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65F6B">
        <w:rPr>
          <w:rFonts w:ascii="Times New Roman" w:hAnsi="Times New Roman"/>
          <w:i/>
          <w:szCs w:val="30"/>
        </w:rPr>
        <w:t xml:space="preserve">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 xml:space="preserve">. </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rsidR="00065F6B" w:rsidRPr="00065F6B" w:rsidRDefault="00065F6B" w:rsidP="00065F6B">
      <w:pPr>
        <w:spacing w:after="0" w:line="240" w:lineRule="auto"/>
        <w:ind w:left="709"/>
        <w:jc w:val="both"/>
        <w:rPr>
          <w:rFonts w:ascii="Times New Roman" w:hAnsi="Times New Roman"/>
          <w:i/>
          <w:szCs w:val="28"/>
        </w:rPr>
      </w:pPr>
      <w:r w:rsidRPr="00065F6B">
        <w:rPr>
          <w:rFonts w:ascii="Times New Roman" w:hAnsi="Times New Roman"/>
          <w:i/>
          <w:szCs w:val="28"/>
        </w:rPr>
        <w:t xml:space="preserve">разработанные молодым ученым </w:t>
      </w:r>
      <w:r w:rsidRPr="00065F6B">
        <w:rPr>
          <w:rFonts w:ascii="Times New Roman" w:hAnsi="Times New Roman"/>
          <w:b/>
          <w:i/>
          <w:szCs w:val="28"/>
        </w:rPr>
        <w:t>А.Базаровым</w:t>
      </w:r>
      <w:r w:rsidRPr="00065F6B">
        <w:rPr>
          <w:rFonts w:ascii="Times New Roman" w:hAnsi="Times New Roman"/>
          <w:i/>
          <w:szCs w:val="28"/>
        </w:rPr>
        <w:t xml:space="preserve"> из г.Гомель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w:t>
      </w:r>
      <w:proofErr w:type="spellStart"/>
      <w:r w:rsidRPr="00065F6B">
        <w:rPr>
          <w:rFonts w:ascii="Times New Roman" w:hAnsi="Times New Roman"/>
          <w:i/>
          <w:spacing w:val="-8"/>
          <w:szCs w:val="28"/>
        </w:rPr>
        <w:t>медуниверситета</w:t>
      </w:r>
      <w:proofErr w:type="spellEnd"/>
      <w:r w:rsidRPr="00065F6B">
        <w:rPr>
          <w:rFonts w:ascii="Times New Roman" w:hAnsi="Times New Roman"/>
          <w:b/>
          <w:i/>
          <w:spacing w:val="-8"/>
          <w:szCs w:val="28"/>
        </w:rPr>
        <w:t xml:space="preserve"> </w:t>
      </w:r>
      <w:proofErr w:type="spellStart"/>
      <w:r w:rsidRPr="00065F6B">
        <w:rPr>
          <w:rFonts w:ascii="Times New Roman" w:hAnsi="Times New Roman"/>
          <w:b/>
          <w:i/>
          <w:spacing w:val="-8"/>
          <w:szCs w:val="28"/>
        </w:rPr>
        <w:t>А.Глуткиным</w:t>
      </w:r>
      <w:proofErr w:type="spellEnd"/>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ориентированный на простого потребителя проект студента БНТУ </w:t>
      </w:r>
      <w:proofErr w:type="spellStart"/>
      <w:r w:rsidRPr="00065F6B">
        <w:rPr>
          <w:rFonts w:ascii="Times New Roman" w:hAnsi="Times New Roman"/>
          <w:b/>
          <w:i/>
          <w:szCs w:val="28"/>
        </w:rPr>
        <w:t>М.Масюченко</w:t>
      </w:r>
      <w:proofErr w:type="spellEnd"/>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w:t>
      </w:r>
      <w:proofErr w:type="spellStart"/>
      <w:r w:rsidRPr="00065F6B">
        <w:rPr>
          <w:rFonts w:ascii="Times New Roman" w:hAnsi="Times New Roman"/>
          <w:spacing w:val="-4"/>
          <w:sz w:val="30"/>
          <w:szCs w:val="30"/>
        </w:rPr>
        <w:t>колл-центрах</w:t>
      </w:r>
      <w:proofErr w:type="spellEnd"/>
      <w:r w:rsidRPr="00065F6B">
        <w:rPr>
          <w:rFonts w:ascii="Times New Roman" w:hAnsi="Times New Roman"/>
          <w:spacing w:val="-4"/>
          <w:sz w:val="30"/>
          <w:szCs w:val="30"/>
        </w:rPr>
        <w:t xml:space="preserve">, контактных бригадах, фельдшерами выездных бригад скорой медицинской помощи </w:t>
      </w:r>
      <w:r w:rsidRPr="00065F6B">
        <w:rPr>
          <w:rFonts w:ascii="Times New Roman" w:hAnsi="Times New Roman"/>
          <w:i/>
          <w:spacing w:val="-4"/>
          <w:szCs w:val="30"/>
        </w:rPr>
        <w:t>(студенты были трудоустроены на должности среднего медицинского персонала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 xml:space="preserve">(также принимали звонки в </w:t>
      </w:r>
      <w:proofErr w:type="spellStart"/>
      <w:r w:rsidRPr="00065F6B">
        <w:rPr>
          <w:rFonts w:ascii="Times New Roman" w:hAnsi="Times New Roman"/>
          <w:i/>
          <w:spacing w:val="-4"/>
          <w:sz w:val="30"/>
          <w:szCs w:val="30"/>
        </w:rPr>
        <w:lastRenderedPageBreak/>
        <w:t>колл-центрах</w:t>
      </w:r>
      <w:proofErr w:type="spellEnd"/>
      <w:r w:rsidRPr="00065F6B">
        <w:rPr>
          <w:rFonts w:ascii="Times New Roman" w:hAnsi="Times New Roman"/>
          <w:i/>
          <w:spacing w:val="-4"/>
          <w:sz w:val="30"/>
          <w:szCs w:val="30"/>
        </w:rPr>
        <w:t>,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rsidR="00065F6B" w:rsidRPr="00065F6B" w:rsidRDefault="00065F6B" w:rsidP="00065F6B">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w:t>
      </w:r>
      <w:proofErr w:type="spellStart"/>
      <w:r w:rsidRPr="00065F6B">
        <w:rPr>
          <w:rFonts w:ascii="Times New Roman" w:hAnsi="Times New Roman"/>
          <w:spacing w:val="-4"/>
          <w:sz w:val="30"/>
          <w:szCs w:val="30"/>
        </w:rPr>
        <w:t>батутисты</w:t>
      </w:r>
      <w:proofErr w:type="spellEnd"/>
      <w:r w:rsidRPr="00065F6B">
        <w:rPr>
          <w:rFonts w:ascii="Times New Roman" w:hAnsi="Times New Roman"/>
          <w:spacing w:val="-4"/>
          <w:sz w:val="30"/>
          <w:szCs w:val="30"/>
        </w:rPr>
        <w:t xml:space="preserve"> В.Гончаров и </w:t>
      </w:r>
      <w:proofErr w:type="spellStart"/>
      <w:r w:rsidRPr="00065F6B">
        <w:rPr>
          <w:rFonts w:ascii="Times New Roman" w:hAnsi="Times New Roman"/>
          <w:spacing w:val="-4"/>
          <w:sz w:val="30"/>
          <w:szCs w:val="30"/>
        </w:rPr>
        <w:t>В.Литвинович</w:t>
      </w:r>
      <w:proofErr w:type="spellEnd"/>
      <w:r w:rsidRPr="00065F6B">
        <w:rPr>
          <w:rFonts w:ascii="Times New Roman" w:hAnsi="Times New Roman"/>
          <w:spacing w:val="-4"/>
          <w:sz w:val="30"/>
          <w:szCs w:val="30"/>
        </w:rPr>
        <w:t xml:space="preserve"> – олимпийские чемпионы 2016 г. и 2020 г. соответственно, а также призеры Олимпийских играх–2020 в Токио И.Курочкина и </w:t>
      </w:r>
      <w:proofErr w:type="spellStart"/>
      <w:r w:rsidRPr="00065F6B">
        <w:rPr>
          <w:rFonts w:ascii="Times New Roman" w:hAnsi="Times New Roman"/>
          <w:spacing w:val="-4"/>
          <w:sz w:val="30"/>
          <w:szCs w:val="30"/>
        </w:rPr>
        <w:t>В.Колодинская</w:t>
      </w:r>
      <w:proofErr w:type="spellEnd"/>
      <w:r w:rsidRPr="00065F6B">
        <w:rPr>
          <w:rFonts w:ascii="Times New Roman" w:hAnsi="Times New Roman"/>
          <w:spacing w:val="-4"/>
          <w:sz w:val="30"/>
          <w:szCs w:val="30"/>
        </w:rPr>
        <w:t xml:space="preserve">, </w:t>
      </w:r>
      <w:proofErr w:type="spellStart"/>
      <w:r w:rsidRPr="00065F6B">
        <w:rPr>
          <w:rFonts w:ascii="Times New Roman" w:hAnsi="Times New Roman"/>
          <w:spacing w:val="-4"/>
          <w:sz w:val="30"/>
          <w:szCs w:val="30"/>
        </w:rPr>
        <w:t>М.Кадимагомедов</w:t>
      </w:r>
      <w:proofErr w:type="spellEnd"/>
      <w:r w:rsidRPr="00065F6B">
        <w:rPr>
          <w:rFonts w:ascii="Times New Roman" w:hAnsi="Times New Roman"/>
          <w:spacing w:val="-4"/>
          <w:sz w:val="30"/>
          <w:szCs w:val="30"/>
        </w:rPr>
        <w:t xml:space="preserve"> (все – вольная борьба), </w:t>
      </w:r>
      <w:proofErr w:type="spellStart"/>
      <w:r w:rsidRPr="00065F6B">
        <w:rPr>
          <w:rFonts w:ascii="Times New Roman" w:hAnsi="Times New Roman"/>
          <w:spacing w:val="-4"/>
          <w:sz w:val="30"/>
          <w:szCs w:val="30"/>
        </w:rPr>
        <w:t>М.Недосеков</w:t>
      </w:r>
      <w:proofErr w:type="spellEnd"/>
      <w:r w:rsidRPr="00065F6B">
        <w:rPr>
          <w:rFonts w:ascii="Times New Roman" w:hAnsi="Times New Roman"/>
          <w:spacing w:val="-4"/>
          <w:sz w:val="30"/>
          <w:szCs w:val="30"/>
        </w:rPr>
        <w:t xml:space="preserve"> (прыжки в высоту), </w:t>
      </w:r>
      <w:proofErr w:type="spellStart"/>
      <w:r w:rsidRPr="00065F6B">
        <w:rPr>
          <w:rFonts w:ascii="Times New Roman" w:hAnsi="Times New Roman"/>
          <w:spacing w:val="-4"/>
          <w:sz w:val="30"/>
          <w:szCs w:val="30"/>
        </w:rPr>
        <w:t>А.Горносько</w:t>
      </w:r>
      <w:proofErr w:type="spellEnd"/>
      <w:r w:rsidRPr="00065F6B">
        <w:rPr>
          <w:rFonts w:ascii="Times New Roman" w:hAnsi="Times New Roman"/>
          <w:spacing w:val="-4"/>
          <w:sz w:val="30"/>
          <w:szCs w:val="30"/>
        </w:rPr>
        <w:t xml:space="preserve"> (художественная гимнастика). Серебряные медали зимней Олимпиады в Пекине завоевали биатлонист А.Смольский </w:t>
      </w:r>
      <w:r w:rsidRPr="00065F6B">
        <w:rPr>
          <w:rFonts w:ascii="Times New Roman" w:hAnsi="Times New Roman"/>
          <w:spacing w:val="-4"/>
          <w:sz w:val="30"/>
          <w:szCs w:val="30"/>
        </w:rPr>
        <w:br/>
        <w:t xml:space="preserve">и представительница лыжной акробатики </w:t>
      </w:r>
      <w:proofErr w:type="spellStart"/>
      <w:r w:rsidRPr="00065F6B">
        <w:rPr>
          <w:rFonts w:ascii="Times New Roman" w:hAnsi="Times New Roman"/>
          <w:spacing w:val="-4"/>
          <w:sz w:val="30"/>
          <w:szCs w:val="30"/>
        </w:rPr>
        <w:t>А.Гуськова</w:t>
      </w:r>
      <w:proofErr w:type="spellEnd"/>
      <w:r w:rsidRPr="00065F6B">
        <w:rPr>
          <w:rFonts w:ascii="Times New Roman" w:hAnsi="Times New Roman"/>
          <w:spacing w:val="-4"/>
          <w:sz w:val="30"/>
          <w:szCs w:val="30"/>
        </w:rPr>
        <w:t>.</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который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грантовой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г.Бобруйске, круглогодичный уличный </w:t>
      </w:r>
      <w:proofErr w:type="spellStart"/>
      <w:r w:rsidRPr="00065F6B">
        <w:rPr>
          <w:rFonts w:ascii="Times New Roman" w:hAnsi="Times New Roman"/>
          <w:spacing w:val="-4"/>
          <w:sz w:val="30"/>
          <w:szCs w:val="30"/>
        </w:rPr>
        <w:t>скалодром</w:t>
      </w:r>
      <w:proofErr w:type="spellEnd"/>
      <w:r w:rsidRPr="00065F6B">
        <w:rPr>
          <w:rFonts w:ascii="Times New Roman" w:hAnsi="Times New Roman"/>
          <w:spacing w:val="-4"/>
          <w:sz w:val="30"/>
          <w:szCs w:val="30"/>
        </w:rPr>
        <w:t xml:space="preserve"> «Вежа» в г.Бресте, организована работа поисково-спасательного отряда «Феникс» и другие.</w:t>
      </w:r>
    </w:p>
    <w:p w:rsidR="00065F6B" w:rsidRPr="00065F6B" w:rsidRDefault="00065F6B" w:rsidP="00065F6B">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rsidR="00065F6B" w:rsidRPr="00065F6B" w:rsidRDefault="00065F6B" w:rsidP="00065F6B">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lastRenderedPageBreak/>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rsidR="00065F6B" w:rsidRPr="00065F6B" w:rsidRDefault="00065F6B" w:rsidP="00065F6B">
      <w:pPr>
        <w:spacing w:after="0" w:line="240" w:lineRule="auto"/>
        <w:jc w:val="both"/>
        <w:rPr>
          <w:rFonts w:ascii="Times New Roman" w:hAnsi="Times New Roman"/>
          <w:b/>
          <w:i/>
          <w:szCs w:val="28"/>
        </w:rPr>
      </w:pPr>
      <w:proofErr w:type="spellStart"/>
      <w:r w:rsidRPr="00065F6B">
        <w:rPr>
          <w:rFonts w:ascii="Times New Roman" w:hAnsi="Times New Roman"/>
          <w:b/>
          <w:i/>
          <w:szCs w:val="28"/>
        </w:rPr>
        <w:t>Справочно</w:t>
      </w:r>
      <w:proofErr w:type="spellEnd"/>
      <w:r w:rsidRPr="00065F6B">
        <w:rPr>
          <w:rFonts w:ascii="Times New Roman" w:hAnsi="Times New Roman"/>
          <w:b/>
          <w:i/>
          <w:szCs w:val="28"/>
        </w:rPr>
        <w:t xml:space="preserve">. </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r w:rsidRPr="00065F6B">
        <w:rPr>
          <w:rFonts w:ascii="Times New Roman" w:hAnsi="Times New Roman"/>
          <w:i/>
          <w:szCs w:val="28"/>
        </w:rPr>
        <w:t xml:space="preserve">был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rsidR="00065F6B" w:rsidRPr="00065F6B" w:rsidRDefault="00065F6B" w:rsidP="00065F6B">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065F6B">
        <w:rPr>
          <w:rFonts w:ascii="Times New Roman" w:hAnsi="Times New Roman"/>
          <w:b/>
          <w:sz w:val="30"/>
          <w:szCs w:val="30"/>
        </w:rPr>
        <w:t>Палаты Представителей Национального собрания Республики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rsidR="00065F6B" w:rsidRPr="00065F6B" w:rsidRDefault="00065F6B" w:rsidP="00065F6B">
      <w:pPr>
        <w:spacing w:after="0" w:line="240" w:lineRule="auto"/>
        <w:jc w:val="both"/>
        <w:rPr>
          <w:rFonts w:ascii="Times New Roman" w:hAnsi="Times New Roman"/>
          <w:b/>
          <w:i/>
          <w:spacing w:val="-6"/>
          <w:szCs w:val="30"/>
        </w:rPr>
      </w:pPr>
      <w:proofErr w:type="spellStart"/>
      <w:r w:rsidRPr="00065F6B">
        <w:rPr>
          <w:rFonts w:ascii="Times New Roman" w:hAnsi="Times New Roman"/>
          <w:b/>
          <w:i/>
          <w:spacing w:val="-6"/>
          <w:szCs w:val="30"/>
        </w:rPr>
        <w:t>Справочно</w:t>
      </w:r>
      <w:proofErr w:type="spellEnd"/>
      <w:r w:rsidRPr="00065F6B">
        <w:rPr>
          <w:rFonts w:ascii="Times New Roman" w:hAnsi="Times New Roman"/>
          <w:b/>
          <w:i/>
          <w:spacing w:val="-6"/>
          <w:szCs w:val="30"/>
        </w:rPr>
        <w:t xml:space="preserve">. </w:t>
      </w:r>
    </w:p>
    <w:p w:rsidR="00065F6B" w:rsidRPr="00065F6B" w:rsidRDefault="00065F6B" w:rsidP="00065F6B">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t xml:space="preserve">Депутатами местных Советов депутатов 28 созыва являются 720 человек (или 4%) в возрасте до 30 лет. </w:t>
      </w:r>
    </w:p>
    <w:p w:rsidR="00065F6B" w:rsidRPr="00065F6B" w:rsidRDefault="00065F6B" w:rsidP="00065F6B">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более 120 тыс. обучающихся</w:t>
      </w:r>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rsidR="00065F6B" w:rsidRPr="00065F6B" w:rsidRDefault="00065F6B" w:rsidP="00065F6B">
      <w:pPr>
        <w:spacing w:after="0" w:line="240" w:lineRule="auto"/>
        <w:jc w:val="both"/>
        <w:rPr>
          <w:rFonts w:ascii="Times New Roman" w:hAnsi="Times New Roman"/>
          <w:b/>
          <w:i/>
          <w:spacing w:val="-8"/>
          <w:szCs w:val="28"/>
        </w:rPr>
      </w:pPr>
      <w:proofErr w:type="spellStart"/>
      <w:r w:rsidRPr="00065F6B">
        <w:rPr>
          <w:rFonts w:ascii="Times New Roman" w:hAnsi="Times New Roman"/>
          <w:b/>
          <w:i/>
          <w:spacing w:val="-8"/>
          <w:szCs w:val="28"/>
        </w:rPr>
        <w:t>Справочно</w:t>
      </w:r>
      <w:proofErr w:type="spellEnd"/>
      <w:r w:rsidRPr="00065F6B">
        <w:rPr>
          <w:rFonts w:ascii="Times New Roman" w:hAnsi="Times New Roman"/>
          <w:b/>
          <w:i/>
          <w:spacing w:val="-8"/>
          <w:szCs w:val="28"/>
        </w:rPr>
        <w:t>.</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Мингорисполкомом) особо были отмечены идеи по: </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rsidR="00065F6B" w:rsidRPr="00065F6B" w:rsidRDefault="00065F6B" w:rsidP="00065F6B">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w:t>
      </w:r>
      <w:r w:rsidRPr="00065F6B">
        <w:rPr>
          <w:rFonts w:ascii="Times New Roman" w:hAnsi="Times New Roman"/>
          <w:b/>
          <w:i/>
          <w:spacing w:val="-8"/>
          <w:szCs w:val="28"/>
        </w:rPr>
        <w:t>обучающего модуля по сурдопереводу</w:t>
      </w:r>
      <w:r w:rsidRPr="00065F6B">
        <w:rPr>
          <w:rFonts w:ascii="Times New Roman" w:hAnsi="Times New Roman"/>
          <w:i/>
          <w:spacing w:val="-8"/>
          <w:szCs w:val="28"/>
        </w:rPr>
        <w:t>;</w:t>
      </w:r>
    </w:p>
    <w:p w:rsidR="00065F6B" w:rsidRPr="00065F6B" w:rsidRDefault="00065F6B" w:rsidP="00065F6B">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организации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rsidR="00065F6B" w:rsidRPr="00065F6B" w:rsidRDefault="00065F6B" w:rsidP="00065F6B">
      <w:pPr>
        <w:spacing w:after="0" w:line="240" w:lineRule="auto"/>
        <w:jc w:val="center"/>
        <w:rPr>
          <w:rFonts w:ascii="Times New Roman" w:hAnsi="Times New Roman"/>
          <w:b/>
          <w:sz w:val="30"/>
          <w:szCs w:val="30"/>
        </w:rPr>
      </w:pPr>
    </w:p>
    <w:p w:rsidR="00065F6B" w:rsidRPr="00065F6B" w:rsidRDefault="00065F6B" w:rsidP="00065F6B">
      <w:pPr>
        <w:spacing w:after="0" w:line="240" w:lineRule="auto"/>
        <w:jc w:val="center"/>
        <w:rPr>
          <w:rFonts w:ascii="Times New Roman" w:hAnsi="Times New Roman"/>
          <w:b/>
          <w:sz w:val="30"/>
          <w:szCs w:val="30"/>
        </w:rPr>
      </w:pPr>
      <w:r w:rsidRPr="00065F6B">
        <w:rPr>
          <w:rFonts w:ascii="Times New Roman" w:hAnsi="Times New Roman"/>
          <w:b/>
          <w:sz w:val="30"/>
          <w:szCs w:val="30"/>
        </w:rPr>
        <w:t>***</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rsidR="00065F6B" w:rsidRPr="00065F6B" w:rsidRDefault="00065F6B" w:rsidP="00065F6B">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из ниоткуда и не дается просто так. </w:t>
      </w:r>
      <w:r w:rsidRPr="00065F6B">
        <w:rPr>
          <w:rFonts w:ascii="Times New Roman" w:hAnsi="Times New Roman"/>
          <w:i/>
          <w:sz w:val="30"/>
          <w:szCs w:val="30"/>
        </w:rPr>
        <w:t xml:space="preserve">«Результат приходит 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rsidR="00065F6B" w:rsidRPr="00065F6B" w:rsidRDefault="00065F6B" w:rsidP="00065F6B">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государственных органов и общественных организаций, материалов </w:t>
      </w:r>
      <w:proofErr w:type="spellStart"/>
      <w:r w:rsidRPr="00065F6B">
        <w:rPr>
          <w:rFonts w:ascii="Times New Roman" w:hAnsi="Times New Roman"/>
          <w:i/>
          <w:sz w:val="30"/>
          <w:szCs w:val="30"/>
        </w:rPr>
        <w:t>БелТА</w:t>
      </w:r>
      <w:proofErr w:type="spellEnd"/>
      <w:r w:rsidRPr="00065F6B">
        <w:rPr>
          <w:rFonts w:ascii="Times New Roman" w:hAnsi="Times New Roman"/>
          <w:i/>
          <w:sz w:val="30"/>
          <w:szCs w:val="30"/>
        </w:rPr>
        <w:t xml:space="preserve"> и «СБ. Беларусь сегодня» </w:t>
      </w:r>
    </w:p>
    <w:p w:rsidR="00065F6B" w:rsidRPr="00065F6B" w:rsidRDefault="00065F6B" w:rsidP="00065F6B">
      <w:pPr>
        <w:spacing w:after="0" w:line="240" w:lineRule="auto"/>
        <w:ind w:firstLine="709"/>
        <w:jc w:val="both"/>
        <w:rPr>
          <w:rFonts w:ascii="Times New Roman" w:hAnsi="Times New Roman"/>
          <w:sz w:val="30"/>
          <w:szCs w:val="30"/>
        </w:rPr>
      </w:pPr>
    </w:p>
    <w:p w:rsidR="003C4156" w:rsidRPr="00065F6B" w:rsidRDefault="003C4156" w:rsidP="00065F6B">
      <w:pPr>
        <w:spacing w:after="0" w:line="240" w:lineRule="auto"/>
        <w:ind w:firstLine="709"/>
        <w:jc w:val="right"/>
        <w:rPr>
          <w:rFonts w:ascii="Times New Roman" w:hAnsi="Times New Roman"/>
          <w:i/>
          <w:sz w:val="28"/>
          <w:szCs w:val="28"/>
        </w:rPr>
      </w:pPr>
    </w:p>
    <w:p w:rsidR="00782F18" w:rsidRPr="00065F6B" w:rsidRDefault="00782F18" w:rsidP="00065F6B">
      <w:pPr>
        <w:spacing w:after="0" w:line="240" w:lineRule="auto"/>
        <w:ind w:firstLine="709"/>
        <w:jc w:val="right"/>
        <w:rPr>
          <w:rFonts w:ascii="Times New Roman" w:hAnsi="Times New Roman"/>
          <w:i/>
          <w:sz w:val="28"/>
          <w:szCs w:val="28"/>
        </w:rPr>
      </w:pPr>
    </w:p>
    <w:p w:rsidR="003C4156" w:rsidRPr="00065F6B" w:rsidRDefault="003C4156" w:rsidP="00065F6B">
      <w:pPr>
        <w:spacing w:after="0" w:line="240" w:lineRule="auto"/>
        <w:ind w:firstLine="709"/>
        <w:jc w:val="right"/>
        <w:rPr>
          <w:rFonts w:ascii="Times New Roman" w:hAnsi="Times New Roman"/>
          <w:i/>
          <w:sz w:val="28"/>
          <w:szCs w:val="28"/>
        </w:rPr>
      </w:pPr>
    </w:p>
    <w:p w:rsidR="003C4156" w:rsidRPr="00065F6B" w:rsidRDefault="003C4156" w:rsidP="003C4156">
      <w:pPr>
        <w:spacing w:after="0" w:line="240" w:lineRule="auto"/>
        <w:ind w:firstLine="709"/>
        <w:jc w:val="right"/>
        <w:rPr>
          <w:rFonts w:ascii="Times New Roman" w:hAnsi="Times New Roman"/>
          <w:i/>
          <w:sz w:val="28"/>
          <w:szCs w:val="28"/>
        </w:rPr>
      </w:pPr>
    </w:p>
    <w:p w:rsidR="00782F18" w:rsidRPr="00065F6B" w:rsidRDefault="00782F18" w:rsidP="00433A81">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 xml:space="preserve"> </w:t>
      </w:r>
      <w:r w:rsidR="00433A81" w:rsidRPr="00065F6B">
        <w:rPr>
          <w:rFonts w:ascii="Times New Roman" w:hAnsi="Times New Roman"/>
          <w:b/>
          <w:bCs/>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p>
    <w:p w:rsidR="00530F71" w:rsidRPr="00065F6B" w:rsidRDefault="00530F71" w:rsidP="00637AB6">
      <w:pPr>
        <w:spacing w:after="0" w:line="240" w:lineRule="auto"/>
        <w:ind w:firstLine="708"/>
        <w:jc w:val="right"/>
        <w:rPr>
          <w:rFonts w:ascii="Times New Roman" w:hAnsi="Times New Roman"/>
          <w:i/>
          <w:iCs/>
          <w:sz w:val="28"/>
          <w:szCs w:val="28"/>
        </w:rPr>
      </w:pP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 xml:space="preserve">В жилом фонде произошло 269 пожаров.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Республиканской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произошедшего – неосторожность при курении.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извещатель, который вовремя оповестит о пожаре.</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 xml:space="preserve">нарушения правил устройства и эксплуатации электрооборудования в этом году занимают второе место в рейтинге пожаров. </w:t>
      </w:r>
      <w:proofErr w:type="gramStart"/>
      <w:r w:rsidRPr="00065F6B">
        <w:rPr>
          <w:rFonts w:ascii="Times New Roman" w:hAnsi="Times New Roman"/>
          <w:bCs/>
          <w:sz w:val="30"/>
          <w:szCs w:val="30"/>
        </w:rPr>
        <w:t>И, в большинстве случаев, в произошедшем виноват пресловутый человеческий фактор –  беспечное отношение к вопросам безопасности.</w:t>
      </w:r>
      <w:proofErr w:type="gramEnd"/>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 xml:space="preserve">Пример: </w:t>
      </w:r>
      <w:r w:rsidRPr="00065F6B">
        <w:rPr>
          <w:rFonts w:ascii="Times New Roman" w:hAnsi="Times New Roman"/>
          <w:bCs/>
          <w:sz w:val="30"/>
          <w:szCs w:val="30"/>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w:t>
      </w:r>
      <w:r w:rsidR="007C0956" w:rsidRPr="00065F6B">
        <w:rPr>
          <w:rFonts w:ascii="Times New Roman" w:hAnsi="Times New Roman"/>
          <w:bCs/>
          <w:sz w:val="30"/>
          <w:szCs w:val="30"/>
        </w:rPr>
        <w:t xml:space="preserve"> </w:t>
      </w:r>
      <w:r w:rsidRPr="00065F6B">
        <w:rPr>
          <w:rFonts w:ascii="Times New Roman" w:hAnsi="Times New Roman"/>
          <w:bCs/>
          <w:sz w:val="30"/>
          <w:szCs w:val="30"/>
        </w:rPr>
        <w:t>заводского (кустарного) изготовления (скрутки проволоки, «жучки» и др.).</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пасность летнего периода</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спасателям  поступило сообщение о том, что в заливе р. Днепр по улице Шевченко утонул  </w:t>
      </w:r>
      <w:proofErr w:type="spellStart"/>
      <w:r w:rsidRPr="00065F6B">
        <w:rPr>
          <w:rFonts w:ascii="Times New Roman" w:hAnsi="Times New Roman"/>
          <w:bCs/>
          <w:sz w:val="30"/>
          <w:szCs w:val="30"/>
        </w:rPr>
        <w:t>могилевчанин</w:t>
      </w:r>
      <w:proofErr w:type="spellEnd"/>
      <w:r w:rsidR="0090755F" w:rsidRPr="00065F6B">
        <w:rPr>
          <w:rFonts w:ascii="Times New Roman" w:hAnsi="Times New Roman"/>
          <w:bCs/>
          <w:sz w:val="30"/>
          <w:szCs w:val="30"/>
        </w:rPr>
        <w:t>,</w:t>
      </w:r>
      <w:r w:rsidRPr="00065F6B">
        <w:rPr>
          <w:rFonts w:ascii="Times New Roman" w:hAnsi="Times New Roman"/>
          <w:bCs/>
          <w:sz w:val="30"/>
          <w:szCs w:val="30"/>
        </w:rPr>
        <w:t xml:space="preserve"> 1963 г.р.</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Установлено, что в этот день он, отдыхая вместе с друзьями на </w:t>
      </w:r>
      <w:r w:rsidRPr="00065F6B">
        <w:rPr>
          <w:rFonts w:ascii="Times New Roman" w:hAnsi="Times New Roman"/>
          <w:bCs/>
          <w:sz w:val="30"/>
          <w:szCs w:val="30"/>
        </w:rPr>
        <w:lastRenderedPageBreak/>
        <w:t xml:space="preserve">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г.Могилева.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7 июня в 01-35 в ЦОУ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РОЧС поступило сообщение об обнаружении утонувшего в реке Свислочь вблизи д.Смык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района.  Спасателями на расстоянии около 10 метров от берега был обнаружен и извлечен минчанин</w:t>
      </w:r>
      <w:r w:rsidR="0090755F" w:rsidRPr="00065F6B">
        <w:rPr>
          <w:rFonts w:ascii="Times New Roman" w:hAnsi="Times New Roman"/>
          <w:bCs/>
          <w:sz w:val="30"/>
          <w:szCs w:val="30"/>
        </w:rPr>
        <w:t>,</w:t>
      </w:r>
      <w:r w:rsidRPr="00065F6B">
        <w:rPr>
          <w:rFonts w:ascii="Times New Roman" w:hAnsi="Times New Roman"/>
          <w:bCs/>
          <w:sz w:val="30"/>
          <w:szCs w:val="30"/>
        </w:rPr>
        <w:t xml:space="preserve">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РОВД. </w:t>
      </w:r>
      <w:proofErr w:type="spellStart"/>
      <w:r w:rsidRPr="00065F6B">
        <w:rPr>
          <w:rFonts w:ascii="Times New Roman" w:hAnsi="Times New Roman"/>
          <w:bCs/>
          <w:sz w:val="30"/>
          <w:szCs w:val="30"/>
        </w:rPr>
        <w:t>Осиповичский</w:t>
      </w:r>
      <w:proofErr w:type="spellEnd"/>
      <w:r w:rsidRPr="00065F6B">
        <w:rPr>
          <w:rFonts w:ascii="Times New Roman" w:hAnsi="Times New Roman"/>
          <w:bCs/>
          <w:sz w:val="30"/>
          <w:szCs w:val="30"/>
        </w:rPr>
        <w:t xml:space="preserve"> районный отдел СК проводит проверку по факту утопления.</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90755F" w:rsidRPr="00065F6B">
        <w:rPr>
          <w:rFonts w:ascii="Times New Roman" w:hAnsi="Times New Roman"/>
          <w:bCs/>
          <w:sz w:val="30"/>
          <w:szCs w:val="30"/>
        </w:rPr>
        <w:t xml:space="preserve"> от </w:t>
      </w:r>
      <w:r w:rsidRPr="00065F6B">
        <w:rPr>
          <w:rFonts w:ascii="Times New Roman" w:hAnsi="Times New Roman"/>
          <w:bCs/>
          <w:sz w:val="30"/>
          <w:szCs w:val="30"/>
        </w:rPr>
        <w:t>+20</w:t>
      </w:r>
      <w:r w:rsidR="0090755F" w:rsidRPr="00065F6B">
        <w:rPr>
          <w:rFonts w:ascii="Times New Roman" w:hAnsi="Times New Roman"/>
          <w:bCs/>
          <w:sz w:val="30"/>
          <w:szCs w:val="30"/>
        </w:rPr>
        <w:sym w:font="Symbol" w:char="F0B0"/>
      </w:r>
      <w:r w:rsidR="0090755F" w:rsidRPr="00065F6B">
        <w:rPr>
          <w:rFonts w:ascii="Times New Roman" w:hAnsi="Times New Roman"/>
          <w:bCs/>
          <w:sz w:val="30"/>
          <w:szCs w:val="30"/>
        </w:rPr>
        <w:t>С</w:t>
      </w:r>
      <w:r w:rsidRPr="00065F6B">
        <w:rPr>
          <w:rFonts w:ascii="Times New Roman" w:hAnsi="Times New Roman"/>
          <w:bCs/>
          <w:sz w:val="30"/>
          <w:szCs w:val="30"/>
        </w:rPr>
        <w:t xml:space="preserve">.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w:t>
      </w:r>
      <w:r w:rsidR="0090755F" w:rsidRPr="00065F6B">
        <w:rPr>
          <w:rFonts w:ascii="Times New Roman" w:hAnsi="Times New Roman"/>
          <w:bCs/>
          <w:sz w:val="30"/>
          <w:szCs w:val="30"/>
        </w:rPr>
        <w:t xml:space="preserve"> –</w:t>
      </w:r>
      <w:r w:rsidRPr="00065F6B">
        <w:rPr>
          <w:rFonts w:ascii="Times New Roman" w:hAnsi="Times New Roman"/>
          <w:bCs/>
          <w:sz w:val="30"/>
          <w:szCs w:val="30"/>
        </w:rPr>
        <w:t xml:space="preserve"> купайтесь исключительно возле берега. Если умеете плавать, не переоцените свои возможност</w:t>
      </w:r>
      <w:r w:rsidR="0090755F" w:rsidRPr="00065F6B">
        <w:rPr>
          <w:rFonts w:ascii="Times New Roman" w:hAnsi="Times New Roman"/>
          <w:bCs/>
          <w:sz w:val="30"/>
          <w:szCs w:val="30"/>
        </w:rPr>
        <w:t>и</w:t>
      </w:r>
      <w:r w:rsidRPr="00065F6B">
        <w:rPr>
          <w:rFonts w:ascii="Times New Roman" w:hAnsi="Times New Roman"/>
          <w:bCs/>
          <w:sz w:val="30"/>
          <w:szCs w:val="30"/>
        </w:rPr>
        <w:t>. Ведь на глубине подстерегает масса опасностей: водоворот, холодное течение, судороги, плохое самочувствие.</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lastRenderedPageBreak/>
        <w:t>Не подплывайте к близко идущим судам, катерам, лодкам, плотам, не ныряйте под них.</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w:t>
      </w:r>
      <w:r w:rsidR="0090755F" w:rsidRPr="00065F6B">
        <w:rPr>
          <w:rFonts w:ascii="Times New Roman" w:hAnsi="Times New Roman"/>
          <w:bCs/>
          <w:sz w:val="30"/>
          <w:szCs w:val="30"/>
        </w:rPr>
        <w:t>–</w:t>
      </w:r>
      <w:r w:rsidRPr="00065F6B">
        <w:rPr>
          <w:rFonts w:ascii="Times New Roman" w:hAnsi="Times New Roman"/>
          <w:bCs/>
          <w:sz w:val="30"/>
          <w:szCs w:val="30"/>
        </w:rPr>
        <w:t xml:space="preserve"> вас может унести далеко от берега.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w:t>
      </w:r>
      <w:r w:rsidR="0090755F" w:rsidRPr="00065F6B">
        <w:rPr>
          <w:rFonts w:ascii="Times New Roman" w:hAnsi="Times New Roman"/>
          <w:bCs/>
          <w:sz w:val="30"/>
          <w:szCs w:val="30"/>
        </w:rPr>
        <w:t>–</w:t>
      </w:r>
      <w:r w:rsidRPr="00065F6B">
        <w:rPr>
          <w:rFonts w:ascii="Times New Roman" w:hAnsi="Times New Roman"/>
          <w:bCs/>
          <w:sz w:val="30"/>
          <w:szCs w:val="30"/>
        </w:rPr>
        <w:t xml:space="preserve"> на расстоянии вытянутой руки, чтобы в любой момент успеть придти на помощь.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РОДИТЕЛИ! Объясните детям, что за всей своей прозрачностью и заманчивостью, вода </w:t>
      </w:r>
      <w:r w:rsidR="0090755F" w:rsidRPr="00065F6B">
        <w:rPr>
          <w:rFonts w:ascii="Times New Roman" w:hAnsi="Times New Roman"/>
          <w:bCs/>
          <w:sz w:val="30"/>
          <w:szCs w:val="30"/>
        </w:rPr>
        <w:t>–</w:t>
      </w:r>
      <w:r w:rsidRPr="00065F6B">
        <w:rPr>
          <w:rFonts w:ascii="Times New Roman" w:hAnsi="Times New Roman"/>
          <w:bCs/>
          <w:sz w:val="30"/>
          <w:szCs w:val="30"/>
        </w:rPr>
        <w:t xml:space="preserve">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FF1FF9" w:rsidRPr="00065F6B" w:rsidRDefault="00FF1FF9" w:rsidP="00433A81">
      <w:pPr>
        <w:widowControl w:val="0"/>
        <w:tabs>
          <w:tab w:val="left" w:pos="3130"/>
        </w:tabs>
        <w:spacing w:after="0" w:line="240" w:lineRule="auto"/>
        <w:ind w:firstLine="709"/>
        <w:jc w:val="both"/>
        <w:rPr>
          <w:rFonts w:ascii="Times New Roman" w:hAnsi="Times New Roman"/>
          <w:bCs/>
          <w:sz w:val="30"/>
          <w:szCs w:val="30"/>
        </w:rPr>
      </w:pP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lang w:val="en-US"/>
        </w:rPr>
        <w:lastRenderedPageBreak/>
        <w:t>V</w:t>
      </w:r>
      <w:r w:rsidRPr="00065F6B">
        <w:rPr>
          <w:rFonts w:ascii="Times New Roman" w:hAnsi="Times New Roman"/>
          <w:b/>
          <w:bCs/>
          <w:sz w:val="30"/>
          <w:szCs w:val="30"/>
        </w:rPr>
        <w:t xml:space="preserve">.  </w:t>
      </w:r>
      <w:r w:rsidRPr="00065F6B">
        <w:rPr>
          <w:rFonts w:ascii="Times New Roman" w:hAnsi="Times New Roman"/>
          <w:bCs/>
          <w:sz w:val="30"/>
          <w:szCs w:val="30"/>
        </w:rPr>
        <w:t>То,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w:t>
      </w:r>
      <w:r w:rsidR="00FF1FF9" w:rsidRPr="00065F6B">
        <w:rPr>
          <w:rFonts w:ascii="Times New Roman" w:hAnsi="Times New Roman"/>
          <w:bCs/>
          <w:sz w:val="30"/>
          <w:szCs w:val="30"/>
        </w:rPr>
        <w:t>–</w:t>
      </w:r>
      <w:r w:rsidRPr="00065F6B">
        <w:rPr>
          <w:rFonts w:ascii="Times New Roman" w:hAnsi="Times New Roman"/>
          <w:bCs/>
          <w:sz w:val="30"/>
          <w:szCs w:val="30"/>
        </w:rPr>
        <w:t xml:space="preserve"> знают многие, вот только не все выполняют элементарные правила безопасности.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Князевка Могилевского района.  При самостоятельной замене газового</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 5-литрового баллона 66-летним хозяином произошло воспламенение газовоздушной смеси, в результате которого и начался пожар.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proofErr w:type="gramStart"/>
      <w:r w:rsidRPr="00065F6B">
        <w:rPr>
          <w:rFonts w:ascii="Times New Roman" w:hAnsi="Times New Roman"/>
          <w:bCs/>
          <w:sz w:val="30"/>
          <w:szCs w:val="30"/>
        </w:rPr>
        <w:t>усиление  ветра</w:t>
      </w:r>
      <w:proofErr w:type="gramEnd"/>
      <w:r w:rsidRPr="00065F6B">
        <w:rPr>
          <w:rFonts w:ascii="Times New Roman" w:hAnsi="Times New Roman"/>
          <w:bCs/>
          <w:sz w:val="30"/>
          <w:szCs w:val="30"/>
        </w:rPr>
        <w:t xml:space="preserve">. </w:t>
      </w:r>
    </w:p>
    <w:p w:rsidR="00FF1FF9"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r w:rsidRPr="00065F6B">
        <w:rPr>
          <w:rFonts w:ascii="Times New Roman" w:hAnsi="Times New Roman"/>
          <w:bCs/>
          <w:sz w:val="30"/>
          <w:szCs w:val="30"/>
        </w:rPr>
        <w:t>атмосферное</w:t>
      </w:r>
      <w:r w:rsidRPr="00065F6B">
        <w:rPr>
          <w:rFonts w:ascii="Times New Roman" w:hAnsi="Times New Roman"/>
          <w:b/>
          <w:bCs/>
          <w:sz w:val="30"/>
          <w:szCs w:val="30"/>
        </w:rPr>
        <w:t xml:space="preserve"> </w:t>
      </w:r>
      <w:r w:rsidRPr="00065F6B">
        <w:rPr>
          <w:rFonts w:ascii="Times New Roman" w:hAnsi="Times New Roman"/>
          <w:bCs/>
          <w:sz w:val="30"/>
          <w:szCs w:val="30"/>
        </w:rPr>
        <w:t>явление, при котором внутри облаков или между облаком и земной поверхностью возникают электрические разряды </w:t>
      </w:r>
      <w:r w:rsidR="00FF1FF9" w:rsidRPr="00065F6B">
        <w:rPr>
          <w:rFonts w:ascii="Times New Roman" w:hAnsi="Times New Roman"/>
          <w:bCs/>
          <w:sz w:val="30"/>
          <w:szCs w:val="30"/>
        </w:rPr>
        <w:t xml:space="preserve">– </w:t>
      </w:r>
      <w:r w:rsidRPr="00065F6B">
        <w:rPr>
          <w:rFonts w:ascii="Times New Roman" w:hAnsi="Times New Roman"/>
          <w:bCs/>
          <w:sz w:val="30"/>
          <w:szCs w:val="30"/>
        </w:rPr>
        <w:t xml:space="preserve">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На открытой местности</w:t>
      </w:r>
      <w:r w:rsidRPr="00065F6B">
        <w:rPr>
          <w:rFonts w:ascii="Times New Roman" w:hAnsi="Times New Roman"/>
          <w:bCs/>
          <w:sz w:val="30"/>
          <w:szCs w:val="30"/>
        </w:rPr>
        <w:t xml:space="preserve"> </w:t>
      </w:r>
      <w:r w:rsidR="00FF1FF9" w:rsidRPr="00065F6B">
        <w:rPr>
          <w:rFonts w:ascii="Times New Roman" w:hAnsi="Times New Roman"/>
          <w:bCs/>
          <w:sz w:val="30"/>
          <w:szCs w:val="30"/>
        </w:rPr>
        <w:t>–</w:t>
      </w:r>
      <w:r w:rsidRPr="00065F6B">
        <w:rPr>
          <w:rFonts w:ascii="Times New Roman" w:hAnsi="Times New Roman"/>
          <w:bCs/>
          <w:sz w:val="30"/>
          <w:szCs w:val="30"/>
        </w:rPr>
        <w:t xml:space="preserve">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w:t>
      </w:r>
      <w:r w:rsidR="00FF1FF9" w:rsidRPr="00065F6B">
        <w:rPr>
          <w:rFonts w:ascii="Times New Roman" w:hAnsi="Times New Roman"/>
          <w:bCs/>
          <w:sz w:val="30"/>
          <w:szCs w:val="30"/>
        </w:rPr>
        <w:t>–</w:t>
      </w:r>
      <w:r w:rsidRPr="00065F6B">
        <w:rPr>
          <w:rFonts w:ascii="Times New Roman" w:hAnsi="Times New Roman"/>
          <w:bCs/>
          <w:sz w:val="30"/>
          <w:szCs w:val="30"/>
        </w:rPr>
        <w:t xml:space="preserve"> автомобиль не должен стоять в открытом поле или на возвышенности.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433A81" w:rsidRPr="00065F6B" w:rsidRDefault="00433A81" w:rsidP="00433A81">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00C974E8" w:rsidRPr="00065F6B">
        <w:rPr>
          <w:rFonts w:ascii="Times New Roman" w:hAnsi="Times New Roman"/>
          <w:bCs/>
          <w:sz w:val="30"/>
          <w:szCs w:val="30"/>
        </w:rPr>
        <w:t>Не будьте равнодушны –</w:t>
      </w:r>
      <w:r w:rsidRPr="00065F6B">
        <w:rPr>
          <w:rFonts w:ascii="Times New Roman" w:hAnsi="Times New Roman"/>
          <w:bCs/>
          <w:sz w:val="30"/>
          <w:szCs w:val="30"/>
        </w:rPr>
        <w:t xml:space="preserve">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EC4143" w:rsidRPr="00065F6B" w:rsidRDefault="00EC4143" w:rsidP="00F94894">
      <w:pPr>
        <w:pStyle w:val="22"/>
        <w:spacing w:line="280" w:lineRule="exact"/>
        <w:ind w:right="0"/>
        <w:jc w:val="right"/>
        <w:rPr>
          <w:bCs/>
          <w:i/>
          <w:szCs w:val="28"/>
        </w:rPr>
      </w:pPr>
    </w:p>
    <w:p w:rsidR="00C974E8" w:rsidRPr="00065F6B" w:rsidRDefault="00C974E8" w:rsidP="00F94894">
      <w:pPr>
        <w:pStyle w:val="22"/>
        <w:spacing w:line="280" w:lineRule="exact"/>
        <w:ind w:right="0"/>
        <w:jc w:val="right"/>
        <w:rPr>
          <w:bCs/>
          <w:i/>
          <w:szCs w:val="28"/>
        </w:rPr>
      </w:pPr>
    </w:p>
    <w:p w:rsidR="00011EAA" w:rsidRPr="00065F6B" w:rsidRDefault="00876119" w:rsidP="00011EAA">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4304FF" w:rsidRPr="00065F6B" w:rsidRDefault="00876119" w:rsidP="00011EAA">
      <w:pPr>
        <w:pStyle w:val="22"/>
        <w:spacing w:line="280" w:lineRule="exact"/>
        <w:ind w:right="0"/>
        <w:jc w:val="right"/>
        <w:rPr>
          <w:bCs/>
          <w:i/>
          <w:sz w:val="30"/>
          <w:szCs w:val="30"/>
        </w:rPr>
      </w:pPr>
      <w:r w:rsidRPr="00065F6B">
        <w:rPr>
          <w:bCs/>
          <w:i/>
          <w:sz w:val="30"/>
          <w:szCs w:val="30"/>
        </w:rPr>
        <w:t>управлением МЧС Республики Беларусь</w:t>
      </w:r>
    </w:p>
    <w:p w:rsidR="00973D7E" w:rsidRPr="00065F6B" w:rsidRDefault="00973D7E"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6E7D59" w:rsidRPr="00065F6B" w:rsidRDefault="006E7D59" w:rsidP="00F94894">
      <w:pPr>
        <w:spacing w:after="0" w:line="240" w:lineRule="auto"/>
        <w:rPr>
          <w:rFonts w:ascii="Times New Roman" w:hAnsi="Times New Roman"/>
          <w:i/>
          <w:iCs/>
          <w:sz w:val="28"/>
          <w:szCs w:val="28"/>
        </w:rPr>
      </w:pPr>
    </w:p>
    <w:p w:rsidR="00061DDC" w:rsidRPr="00065F6B" w:rsidRDefault="00061DDC" w:rsidP="00061DDC">
      <w:pPr>
        <w:pageBreakBefore/>
        <w:spacing w:after="0" w:line="240" w:lineRule="auto"/>
        <w:ind w:firstLine="709"/>
        <w:jc w:val="center"/>
        <w:rPr>
          <w:rFonts w:ascii="Times New Roman" w:hAnsi="Times New Roman"/>
          <w:b/>
          <w:bCs/>
          <w:sz w:val="30"/>
          <w:szCs w:val="30"/>
        </w:rPr>
      </w:pPr>
      <w:r w:rsidRPr="00065F6B">
        <w:rPr>
          <w:rFonts w:ascii="Times New Roman" w:hAnsi="Times New Roman"/>
          <w:b/>
          <w:bCs/>
          <w:sz w:val="30"/>
          <w:szCs w:val="30"/>
        </w:rPr>
        <w:lastRenderedPageBreak/>
        <w:t>СОБЛЮДЕНИЕ ТРЕБОВАНИЙ ЗАКОНОДАТЕЛЬСТВА ПРИ ОРГАНИЗАЦИИ ДЕЯТЕЛЬНОСТИ СТУДЕНЧЕСКИХ ОТРЯДОВ</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Активную деятельность в вовлечении молодёжи в                социально-экономическую жизнь общества осуществляют студенческие отряды. Их работа направлена на содействие процессам трудовой и социальной адаптации молодежи, ее личностного развития, приобретение молодыми людьми навыков профессиональной, трудовой и управленческой деятельности, формирования гражданственности и патриотизма.</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 этой целью ежегодно учреждениями образования, Общественным объединением «Белорусский республиканский союз молодежи»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 осуществляется формирование студенческих отрядов. </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свою очередь, 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Порядок организации деятельности студенческих отрядов на территории Республики Беларусь определен Положением о порядке организации деятельности студенческих отрядов на территории Республики Беларусь, утвержденным Указом Президента Республики Беларусь от 18 февраля 2020 г. № 58 (далее – Положение). Кроме того, при организации деятельности студенческих отрядов необходимо учитывать требования Трудового кодекса Республики Беларусь             (далее – ТК), Закона Республики Беларусь «Об охране труда»                (далее – Закон), иных нормативных правовых актов.</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 в обязательном порядке между направляющей и принимающей организациями должен заключаться договор, определяющий условия деятельности студенческого отряда с учетом требований законодательства о труде, в том числе об охране труда, а </w:t>
      </w:r>
      <w:r w:rsidRPr="00065F6B">
        <w:rPr>
          <w:rFonts w:ascii="Times New Roman" w:hAnsi="Times New Roman"/>
          <w:bCs/>
          <w:sz w:val="30"/>
          <w:szCs w:val="30"/>
        </w:rPr>
        <w:lastRenderedPageBreak/>
        <w:t>также обязательства принимающей организации по обеспечению условий размещения, питания, оплаты труда участников студенческого отряда (пункт 8 Положения).</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 законодательством обязанности по обеспечению охраны труда при выполнении работ студенческим отрядом возложены как на направляющую, так и на принимающую сторону.</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Согласно Инструкции о порядке организации деятельности студенческих отрядов, утвержденной постановлением Министерства образования Республики Беларусь от 7 июня 2012 г. № 60, направляющая организация должна обеспечить обучение участников студенческого отряда основам законодательства о труде, в том числе законодательства об охране труда, а также проведение инструктажей по предстоящей деятельности.</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Принимающая организация обязана обеспечить для студенческого отряда соответствующие договору объекты и виды работ и создать на каждом рабочем месте здоровые и безопасные условия труда, заключить с участниками студенческих отрядов соответствующие трудовые или гражданско-правовые договоры, проводить обучение, инструктаж и проверку знаний по вопросам охраны труда. </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на принимающую организацию возложена обязанность по 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 декабря 2008 г. № 209                       (далее – Инструкция № 209).</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информируем, что правоотношения, вытекающие из гражданско-правовых договоров, регулируются Гражданским кодексом Республики Беларусь (далее – ГК) и Указом Президента Республики Беларусь от 6 июня 2005 г. № 314 «О некоторых мерах по защите прав граждан, выполняющих работу по гражданско-правовым и трудовым договорам».</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По общему правилу, в соответствии с пунктом 1 статьи 20 ГК гражданская дееспособность лица (способность гражданина своими действиями приобретать и осуществлять гражданские права, создавать для себя гражданские обязанности и исполнять их) в полном объеме возникает с наступлением совершеннолетия, то есть по достижении лицом 18-летнего возраста. Именно с этого возраста возможно </w:t>
      </w:r>
      <w:r w:rsidRPr="00065F6B">
        <w:rPr>
          <w:rFonts w:ascii="Times New Roman" w:hAnsi="Times New Roman"/>
          <w:bCs/>
          <w:sz w:val="30"/>
          <w:szCs w:val="30"/>
        </w:rPr>
        <w:lastRenderedPageBreak/>
        <w:t xml:space="preserve">заключение договора подряда с физическим лицом без каких-либо ограничений при условии, что оно не является недееспособным. </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несовершеннолетних в возрасте от четырнадцати до восемнадцати лет, при заключении гражданско-правового договора (совершении сделки), необходимо получение письменного согласия своих законных представителей – обоих родителей, усыновителей или попечителей (пункт 1 статьи 25 ГК). </w:t>
      </w:r>
    </w:p>
    <w:p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proofErr w:type="spellStart"/>
      <w:r w:rsidRPr="00065F6B">
        <w:rPr>
          <w:rFonts w:ascii="Times New Roman" w:hAnsi="Times New Roman"/>
          <w:bCs/>
          <w:i/>
          <w:sz w:val="30"/>
          <w:szCs w:val="30"/>
        </w:rPr>
        <w:t>Справочно</w:t>
      </w:r>
      <w:proofErr w:type="spellEnd"/>
      <w:r w:rsidRPr="00065F6B">
        <w:rPr>
          <w:rFonts w:ascii="Times New Roman" w:hAnsi="Times New Roman"/>
          <w:bCs/>
          <w:i/>
          <w:sz w:val="30"/>
          <w:szCs w:val="30"/>
        </w:rPr>
        <w:t>. Сделками признаются действия граждан и юридических лиц, направленные на установление, изменение или прекращение гражданских прав и обязанностей.</w:t>
      </w:r>
      <w:r w:rsidRPr="00065F6B">
        <w:rPr>
          <w:rFonts w:ascii="Times New Roman" w:hAnsi="Times New Roman"/>
          <w:bCs/>
          <w:sz w:val="30"/>
          <w:szCs w:val="30"/>
        </w:rPr>
        <w:t xml:space="preserve"> </w:t>
      </w:r>
      <w:r w:rsidRPr="00065F6B">
        <w:rPr>
          <w:rFonts w:ascii="Times New Roman" w:hAnsi="Times New Roman"/>
          <w:bCs/>
          <w:i/>
          <w:sz w:val="30"/>
          <w:szCs w:val="30"/>
        </w:rPr>
        <w:t xml:space="preserve">Сделки могут быть </w:t>
      </w:r>
      <w:proofErr w:type="spellStart"/>
      <w:r w:rsidRPr="00065F6B">
        <w:rPr>
          <w:rFonts w:ascii="Times New Roman" w:hAnsi="Times New Roman"/>
          <w:bCs/>
          <w:i/>
          <w:sz w:val="30"/>
          <w:szCs w:val="30"/>
        </w:rPr>
        <w:t>дву</w:t>
      </w:r>
      <w:proofErr w:type="spellEnd"/>
      <w:r w:rsidRPr="00065F6B">
        <w:rPr>
          <w:rFonts w:ascii="Times New Roman" w:hAnsi="Times New Roman"/>
          <w:bCs/>
          <w:i/>
          <w:sz w:val="30"/>
          <w:szCs w:val="30"/>
        </w:rPr>
        <w:t>- или многосторонними (договоры) и односторонними (статья 154, пункт 1 статьи 155 ГК).</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Сделка же, совершенная несовершеннолетним, не достигшим четырнадцати лет (малолетним), ничтожна. К такой сделке применяются правила, предусмотренные частью второй и третей пункта 1 статьи 172 ГК (пункт 1 статьи 173 ГК).</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соответствии со статьей 6 ТК обязательства, возникающие на основании договоров, предусмотренных гражданским законодательством, не попадают под действие ТК.</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Таким образом, нормы законодательства о труде, в том числе установленный </w:t>
      </w:r>
      <w:r w:rsidRPr="00065F6B">
        <w:rPr>
          <w:rFonts w:ascii="Times New Roman" w:hAnsi="Times New Roman"/>
          <w:b/>
          <w:bCs/>
          <w:sz w:val="30"/>
          <w:szCs w:val="30"/>
        </w:rPr>
        <w:t>порядок приема работников на работу</w:t>
      </w:r>
      <w:r w:rsidRPr="00065F6B">
        <w:rPr>
          <w:rFonts w:ascii="Times New Roman" w:hAnsi="Times New Roman"/>
          <w:bCs/>
          <w:sz w:val="30"/>
          <w:szCs w:val="30"/>
        </w:rPr>
        <w:t xml:space="preserve">, права и обязанности работников и нанимателей, государственные гарантии по оплате труда работников, </w:t>
      </w:r>
      <w:r w:rsidRPr="00065F6B">
        <w:rPr>
          <w:rFonts w:ascii="Times New Roman" w:hAnsi="Times New Roman"/>
          <w:b/>
          <w:bCs/>
          <w:sz w:val="30"/>
          <w:szCs w:val="30"/>
        </w:rPr>
        <w:t>гарантии и компенсации</w:t>
      </w:r>
      <w:r w:rsidRPr="00065F6B">
        <w:rPr>
          <w:rFonts w:ascii="Times New Roman" w:hAnsi="Times New Roman"/>
          <w:bCs/>
          <w:sz w:val="30"/>
          <w:szCs w:val="30"/>
        </w:rPr>
        <w:t xml:space="preserve">, </w:t>
      </w:r>
      <w:r w:rsidRPr="00065F6B">
        <w:rPr>
          <w:rFonts w:ascii="Times New Roman" w:hAnsi="Times New Roman"/>
          <w:b/>
          <w:bCs/>
          <w:sz w:val="30"/>
          <w:szCs w:val="30"/>
        </w:rPr>
        <w:t>режим труда и отдыха</w:t>
      </w:r>
      <w:r w:rsidRPr="00065F6B">
        <w:rPr>
          <w:rFonts w:ascii="Times New Roman" w:hAnsi="Times New Roman"/>
          <w:bCs/>
          <w:sz w:val="30"/>
          <w:szCs w:val="30"/>
        </w:rPr>
        <w:t>, трудовые и социальные отпуска, дисциплинарная и материальная ответственность работников, на гражданско-правовые отношения не распространяются.</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Исходя из изложенного, с целью обеспечения защиты прав трудоустраивающихся лиц, не достигших восемнадцатилетнего возраста, в том числе участников студенческих отрядов, при приеме на работу целесообразно </w:t>
      </w:r>
      <w:r w:rsidRPr="00065F6B">
        <w:rPr>
          <w:rFonts w:ascii="Times New Roman" w:hAnsi="Times New Roman"/>
          <w:bCs/>
          <w:sz w:val="30"/>
          <w:szCs w:val="30"/>
          <w:u w:val="single"/>
        </w:rPr>
        <w:t xml:space="preserve">заключать с каждым из них </w:t>
      </w:r>
      <w:r w:rsidRPr="00065F6B">
        <w:rPr>
          <w:rFonts w:ascii="Times New Roman" w:hAnsi="Times New Roman"/>
          <w:b/>
          <w:bCs/>
          <w:sz w:val="30"/>
          <w:szCs w:val="30"/>
          <w:u w:val="single"/>
        </w:rPr>
        <w:t>трудовой договор</w:t>
      </w:r>
      <w:r w:rsidRPr="00065F6B">
        <w:rPr>
          <w:rFonts w:ascii="Times New Roman" w:hAnsi="Times New Roman"/>
          <w:bCs/>
          <w:sz w:val="30"/>
          <w:szCs w:val="30"/>
        </w:rPr>
        <w:t>.</w:t>
      </w:r>
    </w:p>
    <w:p w:rsidR="00061DDC" w:rsidRPr="00065F6B" w:rsidRDefault="00061DDC" w:rsidP="00061DDC">
      <w:pPr>
        <w:widowControl w:val="0"/>
        <w:tabs>
          <w:tab w:val="left" w:pos="3130"/>
        </w:tabs>
        <w:spacing w:after="0" w:line="240" w:lineRule="auto"/>
        <w:ind w:firstLine="709"/>
        <w:jc w:val="both"/>
        <w:rPr>
          <w:rFonts w:ascii="Times New Roman" w:hAnsi="Times New Roman"/>
          <w:bCs/>
          <w:i/>
          <w:sz w:val="30"/>
          <w:szCs w:val="30"/>
        </w:rPr>
      </w:pPr>
      <w:proofErr w:type="spellStart"/>
      <w:r w:rsidRPr="00065F6B">
        <w:rPr>
          <w:rFonts w:ascii="Times New Roman" w:hAnsi="Times New Roman"/>
          <w:bCs/>
          <w:i/>
          <w:sz w:val="30"/>
          <w:szCs w:val="30"/>
        </w:rPr>
        <w:t>Справочно</w:t>
      </w:r>
      <w:proofErr w:type="spellEnd"/>
      <w:r w:rsidRPr="00065F6B">
        <w:rPr>
          <w:rFonts w:ascii="Times New Roman" w:hAnsi="Times New Roman"/>
          <w:bCs/>
          <w:i/>
          <w:sz w:val="30"/>
          <w:szCs w:val="30"/>
        </w:rPr>
        <w:t>. В соответствии с требованиями статей 18, 19, 73 ТК трудовой договор заключается в письменной форме и должен содержать обязательные условия и сведения, в т.ч. условие, определяющие периодичность и сроки выплаты заработной платы.</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приеме на работу лиц, не достигших восемнадцатилетнего возраста, в том числе участников студенческих отрядов, наниматель обязан  ознакомить работника под роспись с коллективным договором, соглашением и документами, регламентирующими  внутренний трудовой распорядок, с порученной работой, условиями и оплатой труда, разъяснить его права и обязанности; провести вводный инструктаж по охране труда; оформить заключение трудового договора приказом (распоряжением) и объявить его работнику под роспись; в </w:t>
      </w:r>
      <w:r w:rsidRPr="00065F6B">
        <w:rPr>
          <w:rFonts w:ascii="Times New Roman" w:hAnsi="Times New Roman"/>
          <w:bCs/>
          <w:sz w:val="30"/>
          <w:szCs w:val="30"/>
        </w:rPr>
        <w:lastRenderedPageBreak/>
        <w:t>соответствии с установленным порядком завести (заполнить) на работника трудовую книжку.</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Кроме того, согласно пункту 4 статьи 55 ТК при организации труда лиц, не достигших восемнадцатилетнего возраста, в том числе участников студенческих отрядов, наниматель обязан  вести учет фактически отработанного ими времени.</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Одним из условий зачисления в студенческий отряд является отсутствие у участника студенческого отряда медицинских противопоказаний к выполнению осуществляемых отрядом видов деятельности. В связи с чем, каждый участник студенческого отряда в порядке,  установленном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наплавляется на прохождение обязательного предварительного (при поступлении на работу) медицинского осмотра.</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Также, в целях принятия работодателями необходимых мер по обеспечению сохранения жизни, здоровья и работоспособности несовершеннолетних необходимо учитывать ограничения, установленные для них законодательством, в частности нормы статей 114, 117, 274, 275, 276 ТК, статьи 16 Закона, постановления Министерства труда и социальной защиты Республики Беларусь от 15.10.2010 № 144 «Об установлении перечня легких видов работ, которые могут выполнять лица в возрасте от четырнадцати до шестнадцати лет», постановления Министерства труда и социальной защиты Республики Беларусь от 27.06.2013 № 67 «Об установлении списка работ, на которых запрещается применение труда лиц моложе восемнадцати лет», постановления Министерства здравоохранения Республики Беларусь от 13.10.2010 № 134 «Об установлении предельных норм подъема и перемещения несовершеннолетними тяжестей вручную».</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Перед допуском участников студенческого отряда к работе работодателям необходимо соблюсти требования Инструкции о порядке обучения, стажировки, инструктажа и проверки </w:t>
      </w:r>
      <w:proofErr w:type="gramStart"/>
      <w:r w:rsidRPr="00065F6B">
        <w:rPr>
          <w:rFonts w:ascii="Times New Roman" w:hAnsi="Times New Roman"/>
          <w:bCs/>
          <w:sz w:val="30"/>
          <w:szCs w:val="30"/>
        </w:rPr>
        <w:t>знаний</w:t>
      </w:r>
      <w:proofErr w:type="gramEnd"/>
      <w:r w:rsidRPr="00065F6B">
        <w:rPr>
          <w:rFonts w:ascii="Times New Roman" w:hAnsi="Times New Roman"/>
          <w:bCs/>
          <w:sz w:val="30"/>
          <w:szCs w:val="30"/>
        </w:rPr>
        <w:t xml:space="preserve"> работающих по вопросам охраны труда, утвержденной постановлением Министерства труда и социальной защиты Республики Беларусь от 28.11.2008 № 175. </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Так, необходимо провести вводный и первичный на рабочем месте инструктажи по охране труда, а в случае если боец студенческого отряда будет допущен к работам с повышенной опасностью – стажировку и проверку знаний по вопросам охраны труда.</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Для предотвращения или уменьшения воздействия вредных и (или) опасных производственных факторов, а также для защиты от </w:t>
      </w:r>
      <w:r w:rsidRPr="00065F6B">
        <w:rPr>
          <w:rFonts w:ascii="Times New Roman" w:hAnsi="Times New Roman"/>
          <w:bCs/>
          <w:sz w:val="30"/>
          <w:szCs w:val="30"/>
        </w:rPr>
        <w:lastRenderedPageBreak/>
        <w:t>загрязнения каждый участник студенческого отряда должен быть обеспечен  средствами индивидуальной защиты в объеме не менее установленных типовыми нормами. Порядок обеспечения средствами индивидуальной защиты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061DDC" w:rsidRPr="00065F6B" w:rsidRDefault="00061DDC" w:rsidP="00061DDC">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 Для безопасного выполнения работ немаловажное значение имеет и обеспечение бойцов студенческих отрядов исправными, соответствующими требованиям законодательства, средствами производства (оборудованием, инвентарем, инструментом и т.д.), требования к которым определены  Правилами по охране труда, утвержденными постановлением Министерства труда и социальной защиты Республики Беларусь от 01.07.2021 № 53, Правилами охраны труда при производстве и послеуборочной обработке продукции растениеводства, утвержденными постановлением Министерства сельского хозяйства и продовольствия  Республики Беларусь от 15.04.2008 № 36, Правилами по охране труда при ремонте, техническом обслуживании и постановке на хранение сельскохозяйственных машин, агрегатов и оборудования, утвержденными постановлением Министерства сельского хозяйства и продовольствия  Республики Беларусь от 25.02.2008 № 14, и другими нормативными правовыми актами по охране труда, техническими нормативными правовыми актами по охране труда, технической документацией </w:t>
      </w:r>
      <w:r w:rsidR="00992E18" w:rsidRPr="00065F6B">
        <w:rPr>
          <w:rFonts w:ascii="Times New Roman" w:hAnsi="Times New Roman"/>
          <w:bCs/>
          <w:sz w:val="30"/>
          <w:szCs w:val="30"/>
        </w:rPr>
        <w:t xml:space="preserve">                        </w:t>
      </w:r>
      <w:r w:rsidRPr="00065F6B">
        <w:rPr>
          <w:rFonts w:ascii="Times New Roman" w:hAnsi="Times New Roman"/>
          <w:bCs/>
          <w:sz w:val="30"/>
          <w:szCs w:val="30"/>
        </w:rPr>
        <w:t>заводов-изготовителей.</w:t>
      </w:r>
    </w:p>
    <w:p w:rsidR="00433A81" w:rsidRPr="00065F6B" w:rsidRDefault="00433A81" w:rsidP="00433A81">
      <w:pPr>
        <w:widowControl w:val="0"/>
        <w:tabs>
          <w:tab w:val="left" w:pos="3130"/>
        </w:tabs>
        <w:spacing w:after="0" w:line="240" w:lineRule="auto"/>
        <w:ind w:firstLine="709"/>
        <w:jc w:val="both"/>
        <w:rPr>
          <w:rFonts w:ascii="Times New Roman" w:hAnsi="Times New Roman"/>
          <w:bCs/>
          <w:sz w:val="30"/>
          <w:szCs w:val="30"/>
        </w:rPr>
      </w:pPr>
    </w:p>
    <w:p w:rsidR="00433A81" w:rsidRPr="00065F6B" w:rsidRDefault="00433A81" w:rsidP="00433A81">
      <w:pPr>
        <w:spacing w:after="0" w:line="240" w:lineRule="auto"/>
        <w:ind w:firstLine="708"/>
        <w:jc w:val="right"/>
        <w:rPr>
          <w:rFonts w:ascii="Times New Roman" w:hAnsi="Times New Roman"/>
          <w:i/>
          <w:iCs/>
          <w:sz w:val="28"/>
          <w:szCs w:val="28"/>
        </w:rPr>
      </w:pPr>
      <w:r w:rsidRPr="00065F6B">
        <w:rPr>
          <w:rFonts w:ascii="Times New Roman" w:hAnsi="Times New Roman"/>
          <w:i/>
          <w:iCs/>
          <w:sz w:val="28"/>
          <w:szCs w:val="28"/>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rsidR="006E7D59" w:rsidRPr="00065F6B" w:rsidRDefault="006E7D59" w:rsidP="00F94894">
      <w:pPr>
        <w:spacing w:after="0" w:line="240" w:lineRule="auto"/>
        <w:rPr>
          <w:rFonts w:ascii="Times New Roman" w:hAnsi="Times New Roman"/>
          <w:i/>
          <w:iCs/>
          <w:sz w:val="28"/>
          <w:szCs w:val="28"/>
        </w:rPr>
      </w:pP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6E7D59">
      <w:pPr>
        <w:spacing w:after="0" w:line="240" w:lineRule="auto"/>
        <w:ind w:left="2832"/>
        <w:jc w:val="right"/>
        <w:rPr>
          <w:rFonts w:ascii="Times New Roman" w:hAnsi="Times New Roman"/>
          <w:i/>
          <w:sz w:val="28"/>
          <w:szCs w:val="28"/>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A176BC" w:rsidRPr="00065F6B" w:rsidRDefault="00A176BC" w:rsidP="00A176BC">
      <w:pPr>
        <w:spacing w:after="0" w:line="240" w:lineRule="auto"/>
        <w:ind w:firstLine="708"/>
        <w:jc w:val="both"/>
        <w:rPr>
          <w:rFonts w:ascii="Times New Roman" w:hAnsi="Times New Roman"/>
          <w:sz w:val="30"/>
          <w:szCs w:val="30"/>
        </w:rPr>
      </w:pPr>
    </w:p>
    <w:p w:rsidR="00FB1C41" w:rsidRPr="00065F6B" w:rsidRDefault="00FB1C41" w:rsidP="00FB1C41">
      <w:pPr>
        <w:spacing w:after="0" w:line="280" w:lineRule="exact"/>
        <w:ind w:left="5670"/>
        <w:jc w:val="both"/>
        <w:rPr>
          <w:rFonts w:ascii="Times New Roman" w:hAnsi="Times New Roman"/>
          <w:sz w:val="30"/>
          <w:szCs w:val="30"/>
        </w:rPr>
      </w:pPr>
    </w:p>
    <w:p w:rsidR="00FB1C41" w:rsidRPr="00065F6B" w:rsidRDefault="00FB1C41" w:rsidP="00FB1C41">
      <w:pPr>
        <w:spacing w:after="0" w:line="280" w:lineRule="exact"/>
        <w:ind w:left="5670"/>
        <w:jc w:val="both"/>
        <w:rPr>
          <w:rFonts w:ascii="Times New Roman" w:hAnsi="Times New Roman"/>
          <w:sz w:val="30"/>
          <w:szCs w:val="30"/>
        </w:rPr>
      </w:pPr>
      <w:bookmarkStart w:id="0" w:name="_GoBack"/>
      <w:bookmarkEnd w:id="0"/>
    </w:p>
    <w:p w:rsidR="00FB1C41" w:rsidRPr="00065F6B" w:rsidRDefault="00FB1C41" w:rsidP="00FB1C41">
      <w:pPr>
        <w:pageBreakBefore/>
        <w:spacing w:after="0" w:line="280" w:lineRule="exact"/>
        <w:ind w:left="5670"/>
        <w:jc w:val="both"/>
        <w:rPr>
          <w:rFonts w:ascii="Times New Roman" w:hAnsi="Times New Roman"/>
          <w:sz w:val="30"/>
          <w:szCs w:val="30"/>
        </w:rPr>
      </w:pPr>
      <w:r w:rsidRPr="00065F6B">
        <w:rPr>
          <w:rFonts w:ascii="Times New Roman" w:hAnsi="Times New Roman"/>
          <w:sz w:val="30"/>
          <w:szCs w:val="30"/>
        </w:rPr>
        <w:lastRenderedPageBreak/>
        <w:t>УТВЕРЖДАЮ</w:t>
      </w:r>
    </w:p>
    <w:p w:rsidR="00FB1C41" w:rsidRPr="00065F6B" w:rsidRDefault="00FB1C41" w:rsidP="00FB1C41">
      <w:pPr>
        <w:spacing w:after="0" w:line="280" w:lineRule="exact"/>
        <w:ind w:left="5670"/>
        <w:jc w:val="both"/>
        <w:rPr>
          <w:rFonts w:ascii="Times New Roman" w:hAnsi="Times New Roman"/>
          <w:sz w:val="30"/>
          <w:szCs w:val="30"/>
        </w:rPr>
      </w:pPr>
      <w:r w:rsidRPr="00065F6B">
        <w:rPr>
          <w:rFonts w:ascii="Times New Roman" w:hAnsi="Times New Roman"/>
          <w:sz w:val="30"/>
          <w:szCs w:val="30"/>
        </w:rPr>
        <w:t>Председатель Могилевского облисполкома</w:t>
      </w:r>
    </w:p>
    <w:p w:rsidR="00FB1C41" w:rsidRPr="00065F6B" w:rsidRDefault="00FB1C41" w:rsidP="00FB1C41">
      <w:pPr>
        <w:spacing w:after="0" w:line="280" w:lineRule="exact"/>
        <w:ind w:left="5670" w:right="-200"/>
        <w:jc w:val="both"/>
        <w:rPr>
          <w:rFonts w:ascii="Times New Roman" w:hAnsi="Times New Roman"/>
          <w:sz w:val="30"/>
          <w:szCs w:val="30"/>
        </w:rPr>
      </w:pPr>
      <w:r w:rsidRPr="00065F6B">
        <w:rPr>
          <w:rFonts w:ascii="Times New Roman" w:hAnsi="Times New Roman"/>
          <w:sz w:val="30"/>
          <w:szCs w:val="30"/>
        </w:rPr>
        <w:t>____________ А.М.Исаченко</w:t>
      </w:r>
    </w:p>
    <w:p w:rsidR="00FB1C41" w:rsidRPr="00065F6B" w:rsidRDefault="00FB1C41" w:rsidP="00FB1C41">
      <w:pPr>
        <w:spacing w:after="0" w:line="280" w:lineRule="exact"/>
        <w:ind w:left="5670" w:right="-200"/>
        <w:jc w:val="both"/>
        <w:rPr>
          <w:rFonts w:ascii="Times New Roman" w:hAnsi="Times New Roman"/>
          <w:sz w:val="30"/>
          <w:szCs w:val="30"/>
        </w:rPr>
      </w:pPr>
      <w:r w:rsidRPr="00065F6B">
        <w:rPr>
          <w:rFonts w:ascii="Times New Roman" w:hAnsi="Times New Roman"/>
          <w:sz w:val="30"/>
          <w:szCs w:val="30"/>
        </w:rPr>
        <w:t>«___»  июня 2022 г.</w:t>
      </w:r>
    </w:p>
    <w:p w:rsidR="00FB1C41" w:rsidRPr="00065F6B" w:rsidRDefault="00FB1C41" w:rsidP="00FB1C41">
      <w:pPr>
        <w:spacing w:after="0" w:line="280" w:lineRule="exact"/>
        <w:jc w:val="center"/>
        <w:rPr>
          <w:rFonts w:ascii="Times New Roman" w:hAnsi="Times New Roman"/>
          <w:b/>
          <w:sz w:val="30"/>
          <w:szCs w:val="30"/>
        </w:rPr>
      </w:pPr>
    </w:p>
    <w:p w:rsidR="00FB1C41" w:rsidRPr="00065F6B" w:rsidRDefault="00FB1C41" w:rsidP="00FB1C41">
      <w:pPr>
        <w:spacing w:after="0" w:line="280" w:lineRule="exact"/>
        <w:jc w:val="center"/>
        <w:rPr>
          <w:rFonts w:ascii="Times New Roman" w:hAnsi="Times New Roman"/>
          <w:b/>
          <w:sz w:val="30"/>
          <w:szCs w:val="30"/>
        </w:rPr>
      </w:pPr>
      <w:r w:rsidRPr="00065F6B">
        <w:rPr>
          <w:rFonts w:ascii="Times New Roman" w:hAnsi="Times New Roman"/>
          <w:b/>
          <w:sz w:val="30"/>
          <w:szCs w:val="30"/>
        </w:rPr>
        <w:t>ГРАФИК</w:t>
      </w:r>
    </w:p>
    <w:p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sz w:val="30"/>
          <w:szCs w:val="30"/>
        </w:rPr>
        <w:t xml:space="preserve">встреч членов информационно-пропагандистских групп облисполкома в трудовых коллективах </w:t>
      </w:r>
      <w:r w:rsidRPr="00065F6B">
        <w:rPr>
          <w:rFonts w:ascii="Times New Roman" w:hAnsi="Times New Roman"/>
          <w:b/>
          <w:sz w:val="30"/>
          <w:szCs w:val="30"/>
        </w:rPr>
        <w:t>в июне 2022 года*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1561"/>
        <w:gridCol w:w="2098"/>
        <w:gridCol w:w="2552"/>
      </w:tblGrid>
      <w:tr w:rsidR="00FB1C41" w:rsidRPr="00065F6B" w:rsidTr="00FB1C41">
        <w:trPr>
          <w:trHeight w:val="977"/>
        </w:trPr>
        <w:tc>
          <w:tcPr>
            <w:tcW w:w="3395" w:type="dxa"/>
            <w:vAlign w:val="center"/>
          </w:tcPr>
          <w:p w:rsidR="00FB1C41" w:rsidRPr="00065F6B" w:rsidRDefault="00FB1C41" w:rsidP="00FB1C41">
            <w:pPr>
              <w:spacing w:after="0" w:line="280" w:lineRule="exact"/>
              <w:jc w:val="center"/>
              <w:rPr>
                <w:rFonts w:ascii="Times New Roman" w:hAnsi="Times New Roman"/>
                <w:i/>
                <w:sz w:val="28"/>
                <w:szCs w:val="28"/>
              </w:rPr>
            </w:pPr>
            <w:r w:rsidRPr="00065F6B">
              <w:rPr>
                <w:rFonts w:ascii="Times New Roman" w:hAnsi="Times New Roman"/>
                <w:b/>
                <w:sz w:val="28"/>
                <w:szCs w:val="28"/>
              </w:rPr>
              <w:t>Руководитель группы, подгруппы</w:t>
            </w:r>
          </w:p>
        </w:tc>
        <w:tc>
          <w:tcPr>
            <w:tcW w:w="1561" w:type="dxa"/>
          </w:tcPr>
          <w:p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sz w:val="28"/>
                <w:szCs w:val="28"/>
              </w:rPr>
              <w:t xml:space="preserve">Дата и </w:t>
            </w:r>
          </w:p>
          <w:p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sz w:val="28"/>
                <w:szCs w:val="28"/>
              </w:rPr>
              <w:t xml:space="preserve">время </w:t>
            </w:r>
          </w:p>
          <w:p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sz w:val="28"/>
                <w:szCs w:val="28"/>
              </w:rPr>
              <w:t>проведения</w:t>
            </w:r>
          </w:p>
        </w:tc>
        <w:tc>
          <w:tcPr>
            <w:tcW w:w="2098" w:type="dxa"/>
          </w:tcPr>
          <w:p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 xml:space="preserve">Наименование района, </w:t>
            </w:r>
          </w:p>
          <w:p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города</w:t>
            </w:r>
          </w:p>
        </w:tc>
        <w:tc>
          <w:tcPr>
            <w:tcW w:w="2552" w:type="dxa"/>
          </w:tcPr>
          <w:p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 xml:space="preserve">Наименование </w:t>
            </w:r>
          </w:p>
          <w:p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 xml:space="preserve">организации, </w:t>
            </w:r>
          </w:p>
          <w:p w:rsidR="00FB1C41" w:rsidRPr="00065F6B" w:rsidRDefault="00FB1C41" w:rsidP="00FB1C41">
            <w:pPr>
              <w:spacing w:after="0" w:line="280" w:lineRule="exact"/>
              <w:jc w:val="center"/>
              <w:rPr>
                <w:rFonts w:ascii="Times New Roman" w:hAnsi="Times New Roman"/>
                <w:b/>
                <w:sz w:val="28"/>
                <w:szCs w:val="28"/>
              </w:rPr>
            </w:pPr>
            <w:r w:rsidRPr="00065F6B">
              <w:rPr>
                <w:rFonts w:ascii="Times New Roman" w:hAnsi="Times New Roman"/>
                <w:b/>
                <w:sz w:val="28"/>
                <w:szCs w:val="28"/>
              </w:rPr>
              <w:t>населенного пункта</w:t>
            </w:r>
          </w:p>
        </w:tc>
      </w:tr>
      <w:tr w:rsidR="00FB1C41" w:rsidRPr="00065F6B" w:rsidTr="00FB1C41">
        <w:trPr>
          <w:trHeight w:val="287"/>
        </w:trPr>
        <w:tc>
          <w:tcPr>
            <w:tcW w:w="9606" w:type="dxa"/>
            <w:gridSpan w:val="4"/>
            <w:vAlign w:val="center"/>
          </w:tcPr>
          <w:p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sz w:val="28"/>
                <w:szCs w:val="28"/>
              </w:rPr>
              <w:t>1 ГРУППА</w:t>
            </w:r>
          </w:p>
        </w:tc>
      </w:tr>
      <w:tr w:rsidR="00FB1C41" w:rsidRPr="00065F6B" w:rsidTr="00FB1C41">
        <w:trPr>
          <w:trHeight w:val="839"/>
        </w:trPr>
        <w:tc>
          <w:tcPr>
            <w:tcW w:w="3395" w:type="dxa"/>
            <w:shd w:val="clear" w:color="auto" w:fill="FFFFFF"/>
          </w:tcPr>
          <w:p w:rsidR="00FB1C41" w:rsidRPr="00065F6B" w:rsidRDefault="00FB1C41" w:rsidP="00FB1C41">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ИСАЧЕНКО </w:t>
            </w:r>
          </w:p>
          <w:p w:rsidR="00FB1C41" w:rsidRPr="00065F6B" w:rsidRDefault="00FB1C41" w:rsidP="00FB1C41">
            <w:pPr>
              <w:spacing w:after="0" w:line="280" w:lineRule="exact"/>
              <w:jc w:val="both"/>
              <w:rPr>
                <w:rFonts w:ascii="Times New Roman" w:hAnsi="Times New Roman"/>
                <w:sz w:val="28"/>
                <w:szCs w:val="28"/>
              </w:rPr>
            </w:pPr>
            <w:r w:rsidRPr="00065F6B">
              <w:rPr>
                <w:rFonts w:ascii="Times New Roman" w:hAnsi="Times New Roman"/>
                <w:b/>
                <w:sz w:val="28"/>
                <w:szCs w:val="28"/>
              </w:rPr>
              <w:t xml:space="preserve">Анатолий Михайлович,  </w:t>
            </w:r>
            <w:r w:rsidRPr="00065F6B">
              <w:rPr>
                <w:rFonts w:ascii="Times New Roman" w:hAnsi="Times New Roman"/>
                <w:sz w:val="28"/>
                <w:szCs w:val="28"/>
              </w:rPr>
              <w:t>руководитель группы</w:t>
            </w:r>
          </w:p>
        </w:tc>
        <w:tc>
          <w:tcPr>
            <w:tcW w:w="1561" w:type="dxa"/>
            <w:shd w:val="clear" w:color="auto" w:fill="FFFFFF"/>
          </w:tcPr>
          <w:p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4650" w:type="dxa"/>
            <w:gridSpan w:val="2"/>
            <w:shd w:val="clear" w:color="auto" w:fill="FFFFFF"/>
          </w:tcPr>
          <w:p w:rsidR="00FB1C41" w:rsidRPr="00065F6B" w:rsidRDefault="00FB1C41" w:rsidP="00FB1C41">
            <w:pPr>
              <w:pStyle w:val="25"/>
              <w:spacing w:before="0" w:line="280" w:lineRule="exact"/>
              <w:ind w:right="-74"/>
              <w:rPr>
                <w:rFonts w:ascii="Times New Roman" w:hAnsi="Times New Roman" w:cs="Times New Roman"/>
                <w:sz w:val="28"/>
                <w:szCs w:val="28"/>
              </w:rPr>
            </w:pPr>
            <w:proofErr w:type="spellStart"/>
            <w:r w:rsidRPr="00065F6B">
              <w:rPr>
                <w:rFonts w:ascii="Times New Roman" w:hAnsi="Times New Roman" w:cs="Times New Roman"/>
                <w:sz w:val="28"/>
                <w:szCs w:val="28"/>
              </w:rPr>
              <w:t>по</w:t>
            </w:r>
            <w:proofErr w:type="spellEnd"/>
            <w:r w:rsidRPr="00065F6B">
              <w:rPr>
                <w:rFonts w:ascii="Times New Roman" w:hAnsi="Times New Roman" w:cs="Times New Roman"/>
                <w:sz w:val="28"/>
                <w:szCs w:val="28"/>
              </w:rPr>
              <w:t xml:space="preserve"> </w:t>
            </w:r>
            <w:proofErr w:type="spellStart"/>
            <w:r w:rsidRPr="00065F6B">
              <w:rPr>
                <w:rFonts w:ascii="Times New Roman" w:hAnsi="Times New Roman" w:cs="Times New Roman"/>
                <w:sz w:val="28"/>
                <w:szCs w:val="28"/>
              </w:rPr>
              <w:t>отдельному</w:t>
            </w:r>
            <w:proofErr w:type="spellEnd"/>
            <w:r w:rsidRPr="00065F6B">
              <w:rPr>
                <w:rFonts w:ascii="Times New Roman" w:hAnsi="Times New Roman" w:cs="Times New Roman"/>
                <w:sz w:val="28"/>
                <w:szCs w:val="28"/>
              </w:rPr>
              <w:t xml:space="preserve"> </w:t>
            </w:r>
            <w:proofErr w:type="spellStart"/>
            <w:r w:rsidRPr="00065F6B">
              <w:rPr>
                <w:rFonts w:ascii="Times New Roman" w:hAnsi="Times New Roman" w:cs="Times New Roman"/>
                <w:sz w:val="28"/>
                <w:szCs w:val="28"/>
              </w:rPr>
              <w:t>графику</w:t>
            </w:r>
            <w:proofErr w:type="spellEnd"/>
          </w:p>
        </w:tc>
      </w:tr>
      <w:tr w:rsidR="00FB1C41" w:rsidRPr="00065F6B" w:rsidTr="00FB1C41">
        <w:trPr>
          <w:trHeight w:val="342"/>
        </w:trPr>
        <w:tc>
          <w:tcPr>
            <w:tcW w:w="9606" w:type="dxa"/>
            <w:gridSpan w:val="4"/>
            <w:shd w:val="clear" w:color="auto" w:fill="FFFFFF"/>
          </w:tcPr>
          <w:p w:rsidR="00FB1C41" w:rsidRPr="00065F6B" w:rsidRDefault="00FB1C41" w:rsidP="00FB1C41">
            <w:pPr>
              <w:spacing w:after="0" w:line="280" w:lineRule="exact"/>
              <w:ind w:left="-107" w:right="-108"/>
              <w:jc w:val="center"/>
              <w:rPr>
                <w:rFonts w:ascii="Times New Roman" w:hAnsi="Times New Roman"/>
                <w:b/>
                <w:sz w:val="28"/>
                <w:szCs w:val="28"/>
              </w:rPr>
            </w:pPr>
            <w:r w:rsidRPr="00065F6B">
              <w:rPr>
                <w:rFonts w:ascii="Times New Roman" w:hAnsi="Times New Roman"/>
                <w:b/>
                <w:i/>
                <w:sz w:val="28"/>
                <w:szCs w:val="28"/>
              </w:rPr>
              <w:t>1 подгруппа</w:t>
            </w:r>
          </w:p>
        </w:tc>
      </w:tr>
      <w:tr w:rsidR="00FB1C41" w:rsidRPr="00065F6B" w:rsidTr="00FB1C41">
        <w:trPr>
          <w:trHeight w:val="1301"/>
        </w:trPr>
        <w:tc>
          <w:tcPr>
            <w:tcW w:w="3395" w:type="dxa"/>
            <w:shd w:val="clear" w:color="auto" w:fill="FFFFFF"/>
          </w:tcPr>
          <w:p w:rsidR="00FB1C41" w:rsidRPr="00065F6B" w:rsidRDefault="00FB1C41" w:rsidP="00FB1C41">
            <w:pPr>
              <w:spacing w:after="0" w:line="280" w:lineRule="exact"/>
              <w:ind w:right="-108"/>
              <w:jc w:val="both"/>
              <w:rPr>
                <w:rFonts w:ascii="Times New Roman" w:eastAsia="Times New Roman" w:hAnsi="Times New Roman"/>
                <w:b/>
                <w:color w:val="000000"/>
                <w:sz w:val="30"/>
                <w:szCs w:val="30"/>
              </w:rPr>
            </w:pPr>
            <w:r w:rsidRPr="00065F6B">
              <w:rPr>
                <w:rFonts w:ascii="Times New Roman" w:eastAsia="Times New Roman" w:hAnsi="Times New Roman"/>
                <w:b/>
                <w:color w:val="000000"/>
                <w:sz w:val="30"/>
                <w:szCs w:val="30"/>
              </w:rPr>
              <w:t xml:space="preserve">СУХАРЕВ </w:t>
            </w:r>
          </w:p>
          <w:p w:rsidR="00FB1C41" w:rsidRPr="00065F6B" w:rsidRDefault="00FB1C41" w:rsidP="00FB1C41">
            <w:pPr>
              <w:spacing w:after="0" w:line="280" w:lineRule="exact"/>
              <w:ind w:right="-108"/>
              <w:jc w:val="both"/>
              <w:rPr>
                <w:rFonts w:ascii="Times New Roman" w:eastAsia="Times New Roman" w:hAnsi="Times New Roman"/>
                <w:b/>
                <w:color w:val="000000"/>
                <w:sz w:val="30"/>
                <w:szCs w:val="30"/>
              </w:rPr>
            </w:pPr>
            <w:r w:rsidRPr="00065F6B">
              <w:rPr>
                <w:rFonts w:ascii="Times New Roman" w:eastAsia="Times New Roman" w:hAnsi="Times New Roman"/>
                <w:b/>
                <w:color w:val="000000"/>
                <w:sz w:val="30"/>
                <w:szCs w:val="30"/>
              </w:rPr>
              <w:t>Михаил Николаевич</w:t>
            </w:r>
          </w:p>
          <w:p w:rsidR="00FB1C41" w:rsidRPr="00065F6B" w:rsidRDefault="00FB1C41" w:rsidP="00FB1C41">
            <w:pPr>
              <w:spacing w:after="0" w:line="280" w:lineRule="exact"/>
              <w:ind w:right="-108"/>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 xml:space="preserve">ЛЯХОВИЧ </w:t>
            </w:r>
          </w:p>
          <w:p w:rsidR="00FB1C41" w:rsidRPr="00065F6B" w:rsidRDefault="00FB1C41" w:rsidP="00FB1C41">
            <w:pPr>
              <w:spacing w:after="0" w:line="280" w:lineRule="exact"/>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Ирина Петровна</w:t>
            </w:r>
          </w:p>
          <w:p w:rsidR="00FB1C41" w:rsidRPr="00065F6B" w:rsidRDefault="00FB1C41" w:rsidP="00FB1C41">
            <w:pPr>
              <w:spacing w:after="0" w:line="280" w:lineRule="exact"/>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 xml:space="preserve">МАЛАХОВ </w:t>
            </w:r>
          </w:p>
          <w:p w:rsidR="00FB1C41" w:rsidRPr="00065F6B" w:rsidRDefault="00FB1C41" w:rsidP="00FB1C41">
            <w:pPr>
              <w:spacing w:after="0" w:line="280" w:lineRule="exact"/>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 xml:space="preserve">Дмитрий </w:t>
            </w:r>
          </w:p>
          <w:p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color w:val="000000"/>
                <w:sz w:val="30"/>
                <w:szCs w:val="30"/>
              </w:rPr>
              <w:t>Владиславович</w:t>
            </w:r>
          </w:p>
        </w:tc>
        <w:tc>
          <w:tcPr>
            <w:tcW w:w="1561" w:type="dxa"/>
            <w:shd w:val="clear" w:color="auto" w:fill="FFFFFF"/>
          </w:tcPr>
          <w:p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shd w:val="clear" w:color="auto" w:fill="FFFFFF"/>
          </w:tcPr>
          <w:p w:rsidR="00FB1C41" w:rsidRPr="00065F6B" w:rsidRDefault="00FB1C41" w:rsidP="00FB1C41">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shd w:val="clear" w:color="auto" w:fill="FFFFFF"/>
          </w:tcPr>
          <w:p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Могилевское </w:t>
            </w:r>
          </w:p>
          <w:p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городское коммунальное унитарное предприятие «Управление </w:t>
            </w:r>
          </w:p>
          <w:p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коммунальных предприятий»</w:t>
            </w:r>
          </w:p>
        </w:tc>
      </w:tr>
      <w:tr w:rsidR="00FB1C41" w:rsidRPr="00065F6B" w:rsidTr="00FB1C41">
        <w:trPr>
          <w:trHeight w:val="325"/>
        </w:trPr>
        <w:tc>
          <w:tcPr>
            <w:tcW w:w="9606" w:type="dxa"/>
            <w:gridSpan w:val="4"/>
            <w:shd w:val="clear" w:color="auto" w:fill="FFFFFF"/>
          </w:tcPr>
          <w:p w:rsidR="00FB1C41" w:rsidRPr="00065F6B" w:rsidRDefault="00FB1C41" w:rsidP="00FB1C41">
            <w:pPr>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rsidTr="00FB1C41">
        <w:trPr>
          <w:trHeight w:val="1200"/>
        </w:trPr>
        <w:tc>
          <w:tcPr>
            <w:tcW w:w="3395" w:type="dxa"/>
            <w:shd w:val="clear" w:color="auto" w:fill="auto"/>
          </w:tcPr>
          <w:p w:rsidR="00FB1C41" w:rsidRPr="00065F6B" w:rsidRDefault="00FB1C41" w:rsidP="00FB1C41">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ЩЕРБАЧЕНЯ</w:t>
            </w:r>
          </w:p>
          <w:p w:rsidR="00FB1C41" w:rsidRPr="00065F6B" w:rsidRDefault="00FB1C41" w:rsidP="00FB1C41">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b/>
                <w:sz w:val="28"/>
                <w:szCs w:val="28"/>
              </w:rPr>
              <w:t>Игорь Владимирович</w:t>
            </w:r>
            <w:r w:rsidRPr="00065F6B">
              <w:rPr>
                <w:rFonts w:ascii="Times New Roman" w:eastAsia="Times New Roman" w:hAnsi="Times New Roman"/>
                <w:sz w:val="28"/>
                <w:szCs w:val="28"/>
              </w:rPr>
              <w:t xml:space="preserve"> МАРИНЕНКО</w:t>
            </w:r>
          </w:p>
          <w:p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Павел Леонидович</w:t>
            </w:r>
          </w:p>
          <w:p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ПРИСТРОМСКАЯ</w:t>
            </w:r>
          </w:p>
          <w:p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Ольга Васильевна</w:t>
            </w:r>
          </w:p>
        </w:tc>
        <w:tc>
          <w:tcPr>
            <w:tcW w:w="1561" w:type="dxa"/>
            <w:shd w:val="clear" w:color="auto" w:fill="auto"/>
          </w:tcPr>
          <w:p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rsidR="00FB1C41" w:rsidRPr="00065F6B" w:rsidRDefault="00FB1C41" w:rsidP="00FB1C41">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shd w:val="clear" w:color="auto" w:fill="auto"/>
          </w:tcPr>
          <w:p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Открытое </w:t>
            </w:r>
          </w:p>
          <w:p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акционерное </w:t>
            </w:r>
          </w:p>
          <w:p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общество </w:t>
            </w:r>
          </w:p>
          <w:p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w:t>
            </w:r>
            <w:proofErr w:type="spellStart"/>
            <w:r w:rsidRPr="00065F6B">
              <w:rPr>
                <w:rFonts w:ascii="Times New Roman" w:hAnsi="Times New Roman"/>
                <w:color w:val="000000"/>
                <w:sz w:val="28"/>
                <w:szCs w:val="28"/>
              </w:rPr>
              <w:t>Моготекс</w:t>
            </w:r>
            <w:proofErr w:type="spellEnd"/>
            <w:r w:rsidRPr="00065F6B">
              <w:rPr>
                <w:rFonts w:ascii="Times New Roman" w:hAnsi="Times New Roman"/>
                <w:color w:val="000000"/>
                <w:sz w:val="28"/>
                <w:szCs w:val="28"/>
              </w:rPr>
              <w:t>»</w:t>
            </w:r>
          </w:p>
        </w:tc>
      </w:tr>
      <w:tr w:rsidR="00FB1C41" w:rsidRPr="00065F6B" w:rsidTr="00FB1C41">
        <w:trPr>
          <w:trHeight w:val="144"/>
        </w:trPr>
        <w:tc>
          <w:tcPr>
            <w:tcW w:w="9606" w:type="dxa"/>
            <w:gridSpan w:val="4"/>
          </w:tcPr>
          <w:p w:rsidR="00FB1C41" w:rsidRPr="00065F6B" w:rsidRDefault="00FB1C41" w:rsidP="00FB1C41">
            <w:pPr>
              <w:spacing w:after="0" w:line="280" w:lineRule="exact"/>
              <w:jc w:val="center"/>
              <w:rPr>
                <w:rFonts w:ascii="Times New Roman" w:eastAsia="Times New Roman" w:hAnsi="Times New Roman"/>
                <w:b/>
                <w:i/>
                <w:sz w:val="28"/>
                <w:szCs w:val="28"/>
              </w:rPr>
            </w:pPr>
            <w:r w:rsidRPr="00065F6B">
              <w:rPr>
                <w:rFonts w:ascii="Times New Roman" w:eastAsia="Times New Roman" w:hAnsi="Times New Roman"/>
                <w:b/>
                <w:i/>
                <w:sz w:val="28"/>
                <w:szCs w:val="28"/>
              </w:rPr>
              <w:t>3 подгруппа</w:t>
            </w:r>
          </w:p>
        </w:tc>
      </w:tr>
      <w:tr w:rsidR="00FB1C41" w:rsidRPr="00065F6B" w:rsidTr="00FB1C41">
        <w:trPr>
          <w:trHeight w:val="1165"/>
        </w:trPr>
        <w:tc>
          <w:tcPr>
            <w:tcW w:w="3395" w:type="dxa"/>
          </w:tcPr>
          <w:p w:rsidR="00FB1C41" w:rsidRPr="00065F6B" w:rsidRDefault="00FB1C41" w:rsidP="00FB1C41">
            <w:pPr>
              <w:spacing w:after="0" w:line="280" w:lineRule="exact"/>
              <w:jc w:val="both"/>
              <w:rPr>
                <w:rFonts w:ascii="Times New Roman" w:hAnsi="Times New Roman"/>
                <w:b/>
                <w:sz w:val="28"/>
                <w:szCs w:val="28"/>
              </w:rPr>
            </w:pPr>
            <w:r w:rsidRPr="00065F6B">
              <w:rPr>
                <w:rFonts w:ascii="Times New Roman" w:hAnsi="Times New Roman"/>
                <w:b/>
                <w:sz w:val="28"/>
                <w:szCs w:val="28"/>
              </w:rPr>
              <w:t>МАЙМУСОВ</w:t>
            </w:r>
          </w:p>
          <w:p w:rsidR="00FB1C41" w:rsidRPr="00065F6B" w:rsidRDefault="00FB1C41" w:rsidP="00FB1C41">
            <w:pPr>
              <w:spacing w:after="0" w:line="280" w:lineRule="exact"/>
              <w:jc w:val="both"/>
              <w:rPr>
                <w:rFonts w:ascii="Times New Roman" w:hAnsi="Times New Roman"/>
                <w:b/>
                <w:sz w:val="28"/>
                <w:szCs w:val="28"/>
              </w:rPr>
            </w:pPr>
            <w:r w:rsidRPr="00065F6B">
              <w:rPr>
                <w:rFonts w:ascii="Times New Roman" w:hAnsi="Times New Roman"/>
                <w:b/>
                <w:sz w:val="28"/>
                <w:szCs w:val="28"/>
              </w:rPr>
              <w:t>Александр Сергеевич</w:t>
            </w:r>
          </w:p>
          <w:p w:rsidR="00FB1C41" w:rsidRPr="00065F6B" w:rsidRDefault="00FB1C41" w:rsidP="00FB1C41">
            <w:pPr>
              <w:spacing w:after="0" w:line="280" w:lineRule="exact"/>
              <w:jc w:val="both"/>
              <w:rPr>
                <w:rFonts w:ascii="Times New Roman" w:hAnsi="Times New Roman"/>
                <w:sz w:val="28"/>
                <w:szCs w:val="28"/>
              </w:rPr>
            </w:pPr>
            <w:r w:rsidRPr="00065F6B">
              <w:rPr>
                <w:rFonts w:ascii="Times New Roman" w:hAnsi="Times New Roman"/>
                <w:sz w:val="28"/>
                <w:szCs w:val="28"/>
              </w:rPr>
              <w:t>ПОДОЛЬСКИЙ</w:t>
            </w:r>
          </w:p>
          <w:p w:rsidR="00FB1C41" w:rsidRPr="00065F6B" w:rsidRDefault="00FB1C41" w:rsidP="00FB1C41">
            <w:pPr>
              <w:spacing w:after="0" w:line="280" w:lineRule="exact"/>
              <w:jc w:val="both"/>
              <w:rPr>
                <w:rFonts w:ascii="Times New Roman" w:hAnsi="Times New Roman"/>
                <w:sz w:val="28"/>
                <w:szCs w:val="28"/>
              </w:rPr>
            </w:pPr>
            <w:r w:rsidRPr="00065F6B">
              <w:rPr>
                <w:rFonts w:ascii="Times New Roman" w:hAnsi="Times New Roman"/>
                <w:sz w:val="28"/>
                <w:szCs w:val="28"/>
              </w:rPr>
              <w:t>Вячеслав Вячеславович</w:t>
            </w:r>
          </w:p>
          <w:p w:rsidR="00FB1C41" w:rsidRPr="00065F6B" w:rsidRDefault="00FB1C41" w:rsidP="00FB1C41">
            <w:pPr>
              <w:spacing w:after="0" w:line="280" w:lineRule="exact"/>
              <w:jc w:val="both"/>
              <w:rPr>
                <w:rFonts w:ascii="Times New Roman" w:hAnsi="Times New Roman"/>
                <w:sz w:val="28"/>
                <w:szCs w:val="28"/>
              </w:rPr>
            </w:pPr>
            <w:r w:rsidRPr="00065F6B">
              <w:rPr>
                <w:rFonts w:ascii="Times New Roman" w:hAnsi="Times New Roman"/>
                <w:sz w:val="28"/>
                <w:szCs w:val="28"/>
              </w:rPr>
              <w:t xml:space="preserve">ЛОШКЕВИЧ </w:t>
            </w:r>
          </w:p>
          <w:p w:rsidR="00FB1C41" w:rsidRPr="00065F6B" w:rsidRDefault="00FB1C41" w:rsidP="00FB1C41">
            <w:pPr>
              <w:spacing w:after="0" w:line="280" w:lineRule="exact"/>
              <w:jc w:val="both"/>
              <w:rPr>
                <w:rFonts w:ascii="Times New Roman" w:hAnsi="Times New Roman"/>
                <w:b/>
                <w:sz w:val="28"/>
                <w:szCs w:val="28"/>
              </w:rPr>
            </w:pPr>
            <w:r w:rsidRPr="00065F6B">
              <w:rPr>
                <w:rFonts w:ascii="Times New Roman" w:hAnsi="Times New Roman"/>
                <w:sz w:val="28"/>
                <w:szCs w:val="28"/>
              </w:rPr>
              <w:t>Игорь Геннадьевич</w:t>
            </w:r>
          </w:p>
        </w:tc>
        <w:tc>
          <w:tcPr>
            <w:tcW w:w="1561" w:type="dxa"/>
          </w:tcPr>
          <w:p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rsidR="00FB1C41" w:rsidRPr="00065F6B" w:rsidRDefault="00FB1C41" w:rsidP="00FB1C41">
            <w:pPr>
              <w:spacing w:after="0" w:line="280" w:lineRule="exact"/>
              <w:ind w:left="-108" w:right="-108"/>
              <w:jc w:val="center"/>
              <w:rPr>
                <w:rFonts w:ascii="Times New Roman" w:hAnsi="Times New Roman"/>
                <w:sz w:val="28"/>
                <w:szCs w:val="28"/>
              </w:rPr>
            </w:pPr>
            <w:r w:rsidRPr="00065F6B">
              <w:rPr>
                <w:rFonts w:ascii="Times New Roman" w:hAnsi="Times New Roman"/>
                <w:sz w:val="28"/>
                <w:szCs w:val="28"/>
              </w:rPr>
              <w:t>г.  Бобруйск</w:t>
            </w:r>
          </w:p>
        </w:tc>
        <w:tc>
          <w:tcPr>
            <w:tcW w:w="2552" w:type="dxa"/>
          </w:tcPr>
          <w:p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Открытое </w:t>
            </w:r>
          </w:p>
          <w:p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акционерное </w:t>
            </w:r>
          </w:p>
          <w:p w:rsidR="00FB1C41" w:rsidRPr="00065F6B" w:rsidRDefault="00FB1C41" w:rsidP="00FB1C41">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общество </w:t>
            </w:r>
          </w:p>
          <w:p w:rsidR="00FB1C41" w:rsidRPr="00065F6B" w:rsidRDefault="00FB1C41" w:rsidP="00FB1C41">
            <w:pPr>
              <w:spacing w:after="0" w:line="280" w:lineRule="exact"/>
              <w:jc w:val="center"/>
              <w:rPr>
                <w:rFonts w:ascii="Times New Roman" w:hAnsi="Times New Roman"/>
                <w:bCs/>
                <w:iCs/>
                <w:sz w:val="28"/>
                <w:szCs w:val="28"/>
              </w:rPr>
            </w:pPr>
            <w:r w:rsidRPr="00065F6B">
              <w:rPr>
                <w:rFonts w:ascii="Times New Roman" w:hAnsi="Times New Roman"/>
                <w:sz w:val="28"/>
                <w:szCs w:val="28"/>
              </w:rPr>
              <w:t>«</w:t>
            </w:r>
            <w:r w:rsidRPr="00065F6B">
              <w:rPr>
                <w:rFonts w:ascii="Times New Roman" w:hAnsi="Times New Roman"/>
                <w:bCs/>
                <w:iCs/>
                <w:sz w:val="28"/>
                <w:szCs w:val="28"/>
              </w:rPr>
              <w:t xml:space="preserve">Бобруйский завод тракторных </w:t>
            </w:r>
          </w:p>
          <w:p w:rsidR="00FB1C41" w:rsidRPr="00065F6B" w:rsidRDefault="00FB1C41" w:rsidP="00FB1C41">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деталей и </w:t>
            </w:r>
          </w:p>
          <w:p w:rsidR="00FB1C41" w:rsidRPr="00065F6B" w:rsidRDefault="00FB1C41" w:rsidP="00FB1C41">
            <w:pPr>
              <w:spacing w:after="0" w:line="280" w:lineRule="exact"/>
              <w:jc w:val="center"/>
              <w:rPr>
                <w:rFonts w:ascii="Times New Roman" w:hAnsi="Times New Roman"/>
                <w:sz w:val="28"/>
                <w:szCs w:val="28"/>
              </w:rPr>
            </w:pPr>
            <w:r w:rsidRPr="00065F6B">
              <w:rPr>
                <w:rFonts w:ascii="Times New Roman" w:hAnsi="Times New Roman"/>
                <w:bCs/>
                <w:iCs/>
                <w:sz w:val="28"/>
                <w:szCs w:val="28"/>
              </w:rPr>
              <w:t>агрегатов</w:t>
            </w:r>
            <w:r w:rsidRPr="00065F6B">
              <w:rPr>
                <w:rFonts w:ascii="Times New Roman" w:hAnsi="Times New Roman"/>
                <w:sz w:val="28"/>
                <w:szCs w:val="28"/>
              </w:rPr>
              <w:t>»</w:t>
            </w:r>
          </w:p>
        </w:tc>
      </w:tr>
      <w:tr w:rsidR="00FB1C41" w:rsidRPr="00065F6B" w:rsidTr="00FB1C41">
        <w:trPr>
          <w:trHeight w:val="308"/>
        </w:trPr>
        <w:tc>
          <w:tcPr>
            <w:tcW w:w="9606" w:type="dxa"/>
            <w:gridSpan w:val="4"/>
          </w:tcPr>
          <w:p w:rsidR="00FB1C41" w:rsidRPr="00065F6B" w:rsidRDefault="00FB1C41" w:rsidP="00FB1C41">
            <w:pPr>
              <w:spacing w:after="0" w:line="280" w:lineRule="exact"/>
              <w:ind w:left="-107" w:right="-108"/>
              <w:jc w:val="center"/>
              <w:rPr>
                <w:rFonts w:ascii="Times New Roman" w:hAnsi="Times New Roman"/>
                <w:i/>
                <w:sz w:val="28"/>
                <w:szCs w:val="28"/>
              </w:rPr>
            </w:pPr>
            <w:r w:rsidRPr="00065F6B">
              <w:rPr>
                <w:rFonts w:ascii="Times New Roman" w:hAnsi="Times New Roman"/>
                <w:b/>
                <w:i/>
                <w:sz w:val="28"/>
                <w:szCs w:val="28"/>
              </w:rPr>
              <w:t>4 подгруппа</w:t>
            </w:r>
          </w:p>
        </w:tc>
      </w:tr>
      <w:tr w:rsidR="00FB1C41" w:rsidRPr="00065F6B" w:rsidTr="00FB1C41">
        <w:trPr>
          <w:trHeight w:val="1115"/>
        </w:trPr>
        <w:tc>
          <w:tcPr>
            <w:tcW w:w="3395" w:type="dxa"/>
          </w:tcPr>
          <w:p w:rsidR="00FB1C41" w:rsidRPr="00065F6B" w:rsidRDefault="00FB1C41" w:rsidP="00FB1C41">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МУДРОГЕЛОВ</w:t>
            </w:r>
          </w:p>
          <w:p w:rsidR="00FB1C41" w:rsidRPr="00065F6B" w:rsidRDefault="00FB1C41" w:rsidP="00FB1C41">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Дмитрий Михайлович</w:t>
            </w:r>
          </w:p>
          <w:p w:rsidR="00FB1C41" w:rsidRPr="00065F6B" w:rsidRDefault="00FB1C41" w:rsidP="00FB1C41">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АВХУТСКИЙ</w:t>
            </w:r>
          </w:p>
          <w:p w:rsidR="00FB1C41" w:rsidRPr="00065F6B" w:rsidRDefault="00FB1C41" w:rsidP="00FB1C41">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Сергей Константинович</w:t>
            </w:r>
          </w:p>
          <w:p w:rsidR="00FB1C41" w:rsidRPr="00065F6B" w:rsidRDefault="00FB1C41" w:rsidP="00FB1C41">
            <w:pPr>
              <w:spacing w:after="0" w:line="280" w:lineRule="exact"/>
              <w:jc w:val="both"/>
              <w:rPr>
                <w:rFonts w:ascii="Times New Roman" w:eastAsia="Times New Roman" w:hAnsi="Times New Roman"/>
                <w:color w:val="000000"/>
                <w:sz w:val="30"/>
                <w:szCs w:val="30"/>
              </w:rPr>
            </w:pPr>
            <w:r w:rsidRPr="00065F6B">
              <w:rPr>
                <w:rFonts w:ascii="Times New Roman" w:eastAsia="Times New Roman" w:hAnsi="Times New Roman"/>
                <w:color w:val="000000"/>
                <w:sz w:val="30"/>
                <w:szCs w:val="30"/>
              </w:rPr>
              <w:t xml:space="preserve">КУРАШОВА </w:t>
            </w:r>
          </w:p>
          <w:p w:rsidR="00FB1C41" w:rsidRPr="00065F6B" w:rsidRDefault="00FB1C41" w:rsidP="00FB1C41">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color w:val="000000"/>
                <w:sz w:val="30"/>
                <w:szCs w:val="30"/>
              </w:rPr>
              <w:t>Ирина Валентиновна</w:t>
            </w:r>
          </w:p>
        </w:tc>
        <w:tc>
          <w:tcPr>
            <w:tcW w:w="1561" w:type="dxa"/>
          </w:tcPr>
          <w:p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rsidR="00FB1C41" w:rsidRPr="00065F6B" w:rsidRDefault="00FB1C41" w:rsidP="00FB1C41">
            <w:pPr>
              <w:spacing w:after="0" w:line="280" w:lineRule="exact"/>
              <w:jc w:val="center"/>
              <w:rPr>
                <w:rFonts w:ascii="Times New Roman" w:hAnsi="Times New Roman"/>
                <w:sz w:val="28"/>
                <w:szCs w:val="28"/>
              </w:rPr>
            </w:pPr>
            <w:r w:rsidRPr="00065F6B">
              <w:rPr>
                <w:rFonts w:ascii="Times New Roman" w:hAnsi="Times New Roman"/>
                <w:sz w:val="28"/>
                <w:szCs w:val="28"/>
              </w:rPr>
              <w:t>г.  Бобруйск</w:t>
            </w:r>
          </w:p>
        </w:tc>
        <w:tc>
          <w:tcPr>
            <w:tcW w:w="2552" w:type="dxa"/>
          </w:tcPr>
          <w:p w:rsidR="00FB1C41" w:rsidRPr="00065F6B" w:rsidRDefault="00FB1C41" w:rsidP="00FB1C41">
            <w:pPr>
              <w:spacing w:after="0" w:line="280" w:lineRule="exact"/>
              <w:ind w:left="-107" w:right="-108"/>
              <w:jc w:val="center"/>
              <w:rPr>
                <w:rFonts w:ascii="Times New Roman" w:hAnsi="Times New Roman"/>
                <w:bCs/>
                <w:sz w:val="28"/>
                <w:szCs w:val="28"/>
              </w:rPr>
            </w:pPr>
            <w:r w:rsidRPr="00065F6B">
              <w:rPr>
                <w:rFonts w:ascii="Times New Roman" w:hAnsi="Times New Roman"/>
                <w:bCs/>
                <w:sz w:val="28"/>
                <w:szCs w:val="28"/>
              </w:rPr>
              <w:t xml:space="preserve">Открытое </w:t>
            </w:r>
          </w:p>
          <w:p w:rsidR="00FB1C41" w:rsidRPr="00065F6B" w:rsidRDefault="00FB1C41" w:rsidP="00FB1C41">
            <w:pPr>
              <w:spacing w:after="0" w:line="280" w:lineRule="exact"/>
              <w:ind w:left="-107" w:right="-108"/>
              <w:jc w:val="center"/>
              <w:rPr>
                <w:rFonts w:ascii="Times New Roman" w:hAnsi="Times New Roman"/>
                <w:bCs/>
                <w:sz w:val="28"/>
                <w:szCs w:val="28"/>
              </w:rPr>
            </w:pPr>
            <w:r w:rsidRPr="00065F6B">
              <w:rPr>
                <w:rFonts w:ascii="Times New Roman" w:hAnsi="Times New Roman"/>
                <w:bCs/>
                <w:sz w:val="28"/>
                <w:szCs w:val="28"/>
              </w:rPr>
              <w:t xml:space="preserve">акционерное </w:t>
            </w:r>
          </w:p>
          <w:p w:rsidR="00FB1C41" w:rsidRPr="00065F6B" w:rsidRDefault="00FB1C41" w:rsidP="00FB1C41">
            <w:pPr>
              <w:spacing w:after="0" w:line="280" w:lineRule="exact"/>
              <w:ind w:left="-107" w:right="-108"/>
              <w:jc w:val="center"/>
              <w:rPr>
                <w:rFonts w:ascii="Times New Roman" w:hAnsi="Times New Roman"/>
                <w:bCs/>
                <w:sz w:val="28"/>
                <w:szCs w:val="28"/>
              </w:rPr>
            </w:pPr>
            <w:r w:rsidRPr="00065F6B">
              <w:rPr>
                <w:rFonts w:ascii="Times New Roman" w:hAnsi="Times New Roman"/>
                <w:bCs/>
                <w:sz w:val="28"/>
                <w:szCs w:val="28"/>
              </w:rPr>
              <w:t xml:space="preserve">общество </w:t>
            </w:r>
          </w:p>
          <w:p w:rsidR="00FB1C41" w:rsidRPr="00065F6B" w:rsidRDefault="00FB1C41" w:rsidP="00FB1C41">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w:t>
            </w:r>
            <w:proofErr w:type="spellStart"/>
            <w:r w:rsidRPr="00065F6B">
              <w:rPr>
                <w:rFonts w:ascii="Times New Roman" w:hAnsi="Times New Roman"/>
                <w:bCs/>
                <w:iCs/>
                <w:sz w:val="28"/>
                <w:szCs w:val="28"/>
              </w:rPr>
              <w:t>Белшина</w:t>
            </w:r>
            <w:proofErr w:type="spellEnd"/>
            <w:r w:rsidRPr="00065F6B">
              <w:rPr>
                <w:rFonts w:ascii="Times New Roman" w:hAnsi="Times New Roman"/>
                <w:sz w:val="28"/>
                <w:szCs w:val="28"/>
              </w:rPr>
              <w:t>»</w:t>
            </w:r>
          </w:p>
        </w:tc>
      </w:tr>
    </w:tbl>
    <w:p w:rsidR="00FB1C41" w:rsidRPr="00065F6B" w:rsidRDefault="00FB1C41" w:rsidP="00FB1C41">
      <w:pPr>
        <w:rPr>
          <w:rFonts w:ascii="Times New Roman" w:hAnsi="Times New Roman"/>
        </w:rPr>
      </w:pPr>
      <w:r w:rsidRPr="00065F6B">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7"/>
        <w:gridCol w:w="28"/>
        <w:gridCol w:w="59"/>
        <w:gridCol w:w="1464"/>
        <w:gridCol w:w="38"/>
        <w:gridCol w:w="68"/>
        <w:gridCol w:w="2030"/>
        <w:gridCol w:w="2552"/>
      </w:tblGrid>
      <w:tr w:rsidR="00FB1C41" w:rsidRPr="00065F6B" w:rsidTr="0025576C">
        <w:trPr>
          <w:trHeight w:val="279"/>
        </w:trPr>
        <w:tc>
          <w:tcPr>
            <w:tcW w:w="9606" w:type="dxa"/>
            <w:gridSpan w:val="8"/>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lastRenderedPageBreak/>
              <w:t>2 ГРУППА</w:t>
            </w:r>
          </w:p>
        </w:tc>
      </w:tr>
      <w:tr w:rsidR="00FB1C41" w:rsidRPr="00065F6B" w:rsidTr="0025576C">
        <w:trPr>
          <w:trHeight w:val="416"/>
        </w:trPr>
        <w:tc>
          <w:tcPr>
            <w:tcW w:w="3395" w:type="dxa"/>
            <w:gridSpan w:val="2"/>
          </w:tcPr>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УЛАСЕВИЧ</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Анатолий</w:t>
            </w:r>
            <w:r w:rsidRPr="00065F6B">
              <w:rPr>
                <w:rFonts w:ascii="Times New Roman" w:hAnsi="Times New Roman"/>
                <w:b/>
                <w:sz w:val="28"/>
                <w:szCs w:val="28"/>
              </w:rPr>
              <w:t xml:space="preserve"> Васильевич,</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color w:val="000000"/>
                <w:sz w:val="30"/>
                <w:szCs w:val="30"/>
              </w:rPr>
              <w:t>руководитель</w:t>
            </w:r>
            <w:r w:rsidRPr="00065F6B">
              <w:rPr>
                <w:rFonts w:ascii="Times New Roman" w:hAnsi="Times New Roman"/>
                <w:sz w:val="28"/>
                <w:szCs w:val="28"/>
              </w:rPr>
              <w:t xml:space="preserve"> группы</w:t>
            </w:r>
          </w:p>
        </w:tc>
        <w:tc>
          <w:tcPr>
            <w:tcW w:w="1561" w:type="dxa"/>
            <w:gridSpan w:val="3"/>
          </w:tcPr>
          <w:p w:rsidR="00FB1C41" w:rsidRPr="00065F6B" w:rsidRDefault="00FB1C41" w:rsidP="0025576C">
            <w:pPr>
              <w:spacing w:after="0" w:line="280" w:lineRule="exact"/>
              <w:ind w:right="-108"/>
              <w:jc w:val="center"/>
              <w:rPr>
                <w:rFonts w:ascii="Times New Roman" w:hAnsi="Times New Roman"/>
                <w:b/>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Климовичский</w:t>
            </w:r>
            <w:proofErr w:type="spellEnd"/>
            <w:r w:rsidRPr="00065F6B">
              <w:rPr>
                <w:rFonts w:ascii="Times New Roman" w:hAnsi="Times New Roman"/>
                <w:sz w:val="28"/>
                <w:szCs w:val="28"/>
              </w:rPr>
              <w:t>  район</w:t>
            </w:r>
          </w:p>
        </w:tc>
        <w:tc>
          <w:tcPr>
            <w:tcW w:w="2552" w:type="dxa"/>
          </w:tcPr>
          <w:p w:rsidR="00FB1C41" w:rsidRPr="00065F6B" w:rsidRDefault="00FB1C41" w:rsidP="0025576C">
            <w:pPr>
              <w:spacing w:after="0" w:line="280" w:lineRule="exact"/>
              <w:ind w:left="-107" w:right="-108"/>
              <w:jc w:val="center"/>
              <w:rPr>
                <w:rFonts w:ascii="Times New Roman" w:hAnsi="Times New Roman"/>
                <w:bCs/>
                <w:sz w:val="28"/>
                <w:szCs w:val="28"/>
              </w:rPr>
            </w:pPr>
            <w:r w:rsidRPr="00065F6B">
              <w:rPr>
                <w:rFonts w:ascii="Times New Roman" w:hAnsi="Times New Roman"/>
                <w:bCs/>
                <w:sz w:val="28"/>
                <w:szCs w:val="28"/>
              </w:rPr>
              <w:t>ОАО «</w:t>
            </w:r>
            <w:proofErr w:type="spellStart"/>
            <w:r w:rsidRPr="00065F6B">
              <w:rPr>
                <w:rFonts w:ascii="Times New Roman" w:hAnsi="Times New Roman"/>
                <w:bCs/>
                <w:sz w:val="28"/>
                <w:szCs w:val="28"/>
              </w:rPr>
              <w:t>Макеевичи</w:t>
            </w:r>
            <w:proofErr w:type="spellEnd"/>
            <w:r w:rsidRPr="00065F6B">
              <w:rPr>
                <w:rFonts w:ascii="Times New Roman" w:hAnsi="Times New Roman"/>
                <w:bCs/>
                <w:sz w:val="28"/>
                <w:szCs w:val="28"/>
              </w:rPr>
              <w:t>»</w:t>
            </w:r>
          </w:p>
        </w:tc>
      </w:tr>
      <w:tr w:rsidR="00FB1C41" w:rsidRPr="00065F6B" w:rsidTr="0025576C">
        <w:trPr>
          <w:trHeight w:val="268"/>
        </w:trPr>
        <w:tc>
          <w:tcPr>
            <w:tcW w:w="9606" w:type="dxa"/>
            <w:gridSpan w:val="8"/>
          </w:tcPr>
          <w:p w:rsidR="00FB1C41" w:rsidRPr="00065F6B" w:rsidRDefault="00FB1C41" w:rsidP="0025576C">
            <w:pPr>
              <w:spacing w:after="0" w:line="280" w:lineRule="exact"/>
              <w:ind w:left="-107" w:right="-108"/>
              <w:jc w:val="center"/>
              <w:rPr>
                <w:rFonts w:ascii="Times New Roman" w:hAnsi="Times New Roman"/>
                <w:bCs/>
                <w:sz w:val="28"/>
                <w:szCs w:val="28"/>
              </w:rPr>
            </w:pPr>
            <w:r w:rsidRPr="00065F6B">
              <w:rPr>
                <w:rFonts w:ascii="Times New Roman" w:hAnsi="Times New Roman"/>
                <w:b/>
                <w:i/>
                <w:sz w:val="28"/>
                <w:szCs w:val="28"/>
              </w:rPr>
              <w:t>1 подгруппа</w:t>
            </w:r>
          </w:p>
        </w:tc>
      </w:tr>
      <w:tr w:rsidR="00FB1C41" w:rsidRPr="00065F6B" w:rsidTr="0025576C">
        <w:trPr>
          <w:trHeight w:val="416"/>
        </w:trPr>
        <w:tc>
          <w:tcPr>
            <w:tcW w:w="3395" w:type="dxa"/>
            <w:gridSpan w:val="2"/>
          </w:tcPr>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БАРГАТИН</w:t>
            </w:r>
          </w:p>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 xml:space="preserve">Александр </w:t>
            </w:r>
          </w:p>
          <w:p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Константинович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МУРАВЬЕВ</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Владимир Иванович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ПУШНОВА</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Наталья Леонидовна</w:t>
            </w:r>
          </w:p>
        </w:tc>
        <w:tc>
          <w:tcPr>
            <w:tcW w:w="1561" w:type="dxa"/>
            <w:gridSpan w:val="3"/>
          </w:tcPr>
          <w:p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Быховский район</w:t>
            </w:r>
          </w:p>
        </w:tc>
        <w:tc>
          <w:tcPr>
            <w:tcW w:w="2552" w:type="dxa"/>
          </w:tcPr>
          <w:p w:rsidR="00FB1C41" w:rsidRPr="00065F6B" w:rsidRDefault="00FB1C41" w:rsidP="0025576C">
            <w:pPr>
              <w:spacing w:after="0" w:line="280" w:lineRule="exact"/>
              <w:ind w:left="-107" w:right="-108"/>
              <w:jc w:val="center"/>
              <w:rPr>
                <w:rFonts w:ascii="Times New Roman" w:hAnsi="Times New Roman"/>
                <w:b/>
                <w:sz w:val="28"/>
                <w:szCs w:val="28"/>
              </w:rPr>
            </w:pPr>
            <w:r w:rsidRPr="00065F6B">
              <w:rPr>
                <w:rFonts w:ascii="Times New Roman" w:hAnsi="Times New Roman"/>
                <w:bCs/>
                <w:sz w:val="28"/>
                <w:szCs w:val="28"/>
              </w:rPr>
              <w:t xml:space="preserve">Предприятия агропромышленного комплекса </w:t>
            </w:r>
          </w:p>
        </w:tc>
      </w:tr>
      <w:tr w:rsidR="00FB1C41" w:rsidRPr="00065F6B" w:rsidTr="0025576C">
        <w:trPr>
          <w:trHeight w:val="352"/>
        </w:trPr>
        <w:tc>
          <w:tcPr>
            <w:tcW w:w="9606" w:type="dxa"/>
            <w:gridSpan w:val="8"/>
          </w:tcPr>
          <w:p w:rsidR="00FB1C41" w:rsidRPr="00065F6B" w:rsidRDefault="00FB1C41" w:rsidP="0025576C">
            <w:pPr>
              <w:tabs>
                <w:tab w:val="left" w:pos="2346"/>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rsidTr="0025576C">
        <w:trPr>
          <w:trHeight w:val="1200"/>
        </w:trPr>
        <w:tc>
          <w:tcPr>
            <w:tcW w:w="3395" w:type="dxa"/>
            <w:gridSpan w:val="2"/>
          </w:tcPr>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ПЕТРУЧЕНЯ </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Ирина Михайловна </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ИЩЕНКО</w:t>
            </w:r>
          </w:p>
          <w:p w:rsidR="00FB1C41" w:rsidRPr="00065F6B" w:rsidRDefault="00FB1C41" w:rsidP="0025576C">
            <w:pPr>
              <w:spacing w:after="0" w:line="280" w:lineRule="exact"/>
              <w:ind w:right="-108"/>
              <w:jc w:val="both"/>
              <w:rPr>
                <w:rFonts w:ascii="Times New Roman" w:hAnsi="Times New Roman"/>
                <w:sz w:val="28"/>
                <w:szCs w:val="28"/>
              </w:rPr>
            </w:pPr>
            <w:r w:rsidRPr="00065F6B">
              <w:rPr>
                <w:rFonts w:ascii="Times New Roman" w:eastAsia="Times New Roman" w:hAnsi="Times New Roman"/>
                <w:sz w:val="28"/>
                <w:szCs w:val="28"/>
              </w:rPr>
              <w:t>Татьяна Владимировна</w:t>
            </w:r>
          </w:p>
          <w:p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sz w:val="28"/>
                <w:szCs w:val="28"/>
              </w:rPr>
              <w:t>МЕНЬШИКОВА</w:t>
            </w:r>
          </w:p>
          <w:p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sz w:val="28"/>
                <w:szCs w:val="28"/>
              </w:rPr>
              <w:t>Татьяна Федоровна</w:t>
            </w:r>
          </w:p>
        </w:tc>
        <w:tc>
          <w:tcPr>
            <w:tcW w:w="1561" w:type="dxa"/>
            <w:gridSpan w:val="3"/>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shd w:val="clear" w:color="auto" w:fill="auto"/>
          </w:tcPr>
          <w:p w:rsidR="00FB1C41" w:rsidRPr="00065F6B" w:rsidRDefault="00FB1C41" w:rsidP="00FB1C41">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b/>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ind w:left="-107" w:right="-108"/>
              <w:jc w:val="center"/>
              <w:rPr>
                <w:rFonts w:ascii="Times New Roman" w:hAnsi="Times New Roman"/>
                <w:bCs/>
                <w:iCs/>
                <w:sz w:val="28"/>
                <w:szCs w:val="28"/>
              </w:rPr>
            </w:pPr>
            <w:r w:rsidRPr="00065F6B">
              <w:rPr>
                <w:rFonts w:ascii="Times New Roman" w:hAnsi="Times New Roman"/>
                <w:bCs/>
                <w:iCs/>
                <w:sz w:val="28"/>
                <w:szCs w:val="28"/>
              </w:rPr>
              <w:t xml:space="preserve">Государственное предприятие </w:t>
            </w:r>
          </w:p>
          <w:p w:rsidR="00FB1C41" w:rsidRPr="00065F6B" w:rsidRDefault="00FB1C41" w:rsidP="0025576C">
            <w:pPr>
              <w:spacing w:after="0" w:line="280" w:lineRule="exact"/>
              <w:ind w:left="-107" w:right="-108"/>
              <w:jc w:val="center"/>
              <w:rPr>
                <w:rFonts w:ascii="Times New Roman" w:hAnsi="Times New Roman"/>
                <w:bCs/>
                <w:iCs/>
                <w:sz w:val="28"/>
                <w:szCs w:val="28"/>
              </w:rPr>
            </w:pPr>
            <w:r w:rsidRPr="00065F6B">
              <w:rPr>
                <w:rFonts w:ascii="Times New Roman" w:hAnsi="Times New Roman"/>
                <w:bCs/>
                <w:iCs/>
                <w:sz w:val="28"/>
                <w:szCs w:val="28"/>
              </w:rPr>
              <w:t xml:space="preserve">«Проектный </w:t>
            </w:r>
          </w:p>
          <w:p w:rsidR="00FB1C41" w:rsidRPr="00065F6B" w:rsidRDefault="00FB1C41" w:rsidP="0025576C">
            <w:pPr>
              <w:spacing w:after="0" w:line="280" w:lineRule="exact"/>
              <w:ind w:left="-107" w:right="-108"/>
              <w:jc w:val="center"/>
              <w:rPr>
                <w:rFonts w:ascii="Times New Roman" w:hAnsi="Times New Roman"/>
                <w:bCs/>
                <w:iCs/>
                <w:sz w:val="28"/>
                <w:szCs w:val="28"/>
              </w:rPr>
            </w:pPr>
            <w:r w:rsidRPr="00065F6B">
              <w:rPr>
                <w:rFonts w:ascii="Times New Roman" w:hAnsi="Times New Roman"/>
                <w:bCs/>
                <w:iCs/>
                <w:sz w:val="28"/>
                <w:szCs w:val="28"/>
              </w:rPr>
              <w:t>институт </w:t>
            </w:r>
          </w:p>
          <w:p w:rsidR="00FB1C41" w:rsidRPr="00065F6B" w:rsidRDefault="00FB1C41" w:rsidP="0025576C">
            <w:pPr>
              <w:spacing w:after="0" w:line="280" w:lineRule="exact"/>
              <w:ind w:left="-107" w:right="-108"/>
              <w:jc w:val="center"/>
              <w:rPr>
                <w:rFonts w:ascii="Times New Roman" w:hAnsi="Times New Roman"/>
                <w:b/>
                <w:sz w:val="28"/>
                <w:szCs w:val="28"/>
              </w:rPr>
            </w:pPr>
            <w:proofErr w:type="spellStart"/>
            <w:r w:rsidRPr="00065F6B">
              <w:rPr>
                <w:rFonts w:ascii="Times New Roman" w:hAnsi="Times New Roman"/>
                <w:bCs/>
                <w:iCs/>
                <w:sz w:val="28"/>
                <w:szCs w:val="28"/>
              </w:rPr>
              <w:t>Могилевгипрозем</w:t>
            </w:r>
            <w:proofErr w:type="spellEnd"/>
            <w:r w:rsidRPr="00065F6B">
              <w:rPr>
                <w:rFonts w:ascii="Times New Roman" w:hAnsi="Times New Roman"/>
                <w:bCs/>
                <w:iCs/>
                <w:sz w:val="28"/>
                <w:szCs w:val="28"/>
              </w:rPr>
              <w:t>»</w:t>
            </w:r>
          </w:p>
        </w:tc>
      </w:tr>
      <w:tr w:rsidR="00FB1C41" w:rsidRPr="00065F6B" w:rsidTr="0025576C">
        <w:trPr>
          <w:trHeight w:val="144"/>
        </w:trPr>
        <w:tc>
          <w:tcPr>
            <w:tcW w:w="9606" w:type="dxa"/>
            <w:gridSpan w:val="8"/>
          </w:tcPr>
          <w:p w:rsidR="00FB1C41" w:rsidRPr="00065F6B" w:rsidRDefault="00FB1C41" w:rsidP="0025576C">
            <w:pPr>
              <w:tabs>
                <w:tab w:val="left" w:pos="257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3 подгруппа</w:t>
            </w:r>
          </w:p>
        </w:tc>
      </w:tr>
      <w:tr w:rsidR="00FB1C41" w:rsidRPr="00065F6B" w:rsidTr="0025576C">
        <w:trPr>
          <w:trHeight w:val="1184"/>
        </w:trPr>
        <w:tc>
          <w:tcPr>
            <w:tcW w:w="3395" w:type="dxa"/>
            <w:gridSpan w:val="2"/>
          </w:tcPr>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ТЕПЛЯКОВ</w:t>
            </w:r>
          </w:p>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 xml:space="preserve">Константин Ильич </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ШАХ</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Сергей Сергеевич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БУБЕНЦОВ </w:t>
            </w:r>
          </w:p>
          <w:p w:rsidR="00FB1C41" w:rsidRPr="00065F6B" w:rsidRDefault="00FB1C41" w:rsidP="0025576C">
            <w:pPr>
              <w:spacing w:after="0" w:line="280" w:lineRule="exact"/>
              <w:ind w:right="-108"/>
              <w:jc w:val="both"/>
              <w:rPr>
                <w:rFonts w:ascii="Times New Roman" w:hAnsi="Times New Roman"/>
                <w:b/>
                <w:sz w:val="28"/>
                <w:szCs w:val="28"/>
              </w:rPr>
            </w:pPr>
            <w:r w:rsidRPr="00065F6B">
              <w:rPr>
                <w:rFonts w:ascii="Times New Roman" w:eastAsia="Times New Roman" w:hAnsi="Times New Roman"/>
                <w:sz w:val="28"/>
                <w:szCs w:val="28"/>
              </w:rPr>
              <w:t>Виктор Викторович</w:t>
            </w:r>
          </w:p>
        </w:tc>
        <w:tc>
          <w:tcPr>
            <w:tcW w:w="1561" w:type="dxa"/>
            <w:gridSpan w:val="3"/>
          </w:tcPr>
          <w:p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Славгородский</w:t>
            </w:r>
            <w:proofErr w:type="spellEnd"/>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район</w:t>
            </w:r>
          </w:p>
        </w:tc>
        <w:tc>
          <w:tcPr>
            <w:tcW w:w="2552" w:type="dxa"/>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Cs/>
                <w:sz w:val="28"/>
                <w:szCs w:val="28"/>
              </w:rPr>
              <w:t xml:space="preserve">Предприятия агропромышленного комплекса </w:t>
            </w:r>
          </w:p>
        </w:tc>
      </w:tr>
      <w:tr w:rsidR="00FB1C41" w:rsidRPr="00065F6B" w:rsidTr="0025576C">
        <w:trPr>
          <w:trHeight w:val="305"/>
        </w:trPr>
        <w:tc>
          <w:tcPr>
            <w:tcW w:w="9606" w:type="dxa"/>
            <w:gridSpan w:val="8"/>
          </w:tcPr>
          <w:p w:rsidR="00FB1C41" w:rsidRPr="00065F6B" w:rsidRDefault="00FB1C41" w:rsidP="0025576C">
            <w:pPr>
              <w:tabs>
                <w:tab w:val="left" w:pos="2631"/>
                <w:tab w:val="left" w:pos="3141"/>
              </w:tabs>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3 ГРУППА</w:t>
            </w:r>
          </w:p>
        </w:tc>
      </w:tr>
      <w:tr w:rsidR="00FB1C41" w:rsidRPr="00065F6B" w:rsidTr="0025576C">
        <w:trPr>
          <w:trHeight w:val="916"/>
        </w:trPr>
        <w:tc>
          <w:tcPr>
            <w:tcW w:w="3395" w:type="dxa"/>
            <w:gridSpan w:val="2"/>
          </w:tcPr>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МАЛАШКО</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Валерий Анатольевич, </w:t>
            </w:r>
            <w:r w:rsidRPr="00065F6B">
              <w:rPr>
                <w:rFonts w:ascii="Times New Roman" w:hAnsi="Times New Roman"/>
                <w:sz w:val="28"/>
                <w:szCs w:val="28"/>
              </w:rPr>
              <w:t>руководитель группы</w:t>
            </w:r>
          </w:p>
        </w:tc>
        <w:tc>
          <w:tcPr>
            <w:tcW w:w="1523" w:type="dxa"/>
            <w:gridSpan w:val="2"/>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июнь</w:t>
            </w:r>
          </w:p>
        </w:tc>
        <w:tc>
          <w:tcPr>
            <w:tcW w:w="2136" w:type="dxa"/>
            <w:gridSpan w:val="3"/>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rsidR="00FB1C41" w:rsidRPr="00065F6B" w:rsidRDefault="00FB1C41" w:rsidP="00FB1C41">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sz w:val="28"/>
                <w:szCs w:val="28"/>
              </w:rPr>
            </w:pPr>
            <w:r w:rsidRPr="00065F6B">
              <w:rPr>
                <w:rFonts w:ascii="Times New Roman" w:hAnsi="Times New Roman"/>
                <w:sz w:val="28"/>
                <w:szCs w:val="28"/>
              </w:rPr>
              <w:t xml:space="preserve">Встреча с </w:t>
            </w:r>
          </w:p>
          <w:p w:rsidR="00FB1C41" w:rsidRPr="00065F6B" w:rsidRDefault="00FB1C41" w:rsidP="00FB1C41">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b/>
                <w:sz w:val="28"/>
                <w:szCs w:val="28"/>
              </w:rPr>
            </w:pPr>
            <w:r w:rsidRPr="00065F6B">
              <w:rPr>
                <w:rFonts w:ascii="Times New Roman" w:hAnsi="Times New Roman"/>
                <w:sz w:val="28"/>
                <w:szCs w:val="28"/>
              </w:rPr>
              <w:t>молодежью г.Могилева</w:t>
            </w:r>
          </w:p>
        </w:tc>
      </w:tr>
      <w:tr w:rsidR="00FB1C41" w:rsidRPr="00065F6B" w:rsidTr="0025576C">
        <w:trPr>
          <w:trHeight w:val="329"/>
        </w:trPr>
        <w:tc>
          <w:tcPr>
            <w:tcW w:w="9606" w:type="dxa"/>
            <w:gridSpan w:val="8"/>
          </w:tcPr>
          <w:p w:rsidR="00FB1C41" w:rsidRPr="00065F6B" w:rsidRDefault="00FB1C41" w:rsidP="0025576C">
            <w:pPr>
              <w:tabs>
                <w:tab w:val="left" w:pos="257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1 подгруппа</w:t>
            </w:r>
          </w:p>
        </w:tc>
      </w:tr>
      <w:tr w:rsidR="00FB1C41" w:rsidRPr="00065F6B" w:rsidTr="0025576C">
        <w:trPr>
          <w:trHeight w:val="1377"/>
        </w:trPr>
        <w:tc>
          <w:tcPr>
            <w:tcW w:w="3395" w:type="dxa"/>
            <w:gridSpan w:val="2"/>
          </w:tcPr>
          <w:p w:rsidR="00FB1C41" w:rsidRPr="00065F6B" w:rsidRDefault="00FB1C41" w:rsidP="0025576C">
            <w:pPr>
              <w:spacing w:after="0" w:line="280" w:lineRule="exact"/>
              <w:ind w:right="-108"/>
              <w:jc w:val="both"/>
              <w:rPr>
                <w:rFonts w:ascii="Times New Roman" w:eastAsia="Times New Roman" w:hAnsi="Times New Roman"/>
                <w:b/>
                <w:color w:val="000000"/>
                <w:sz w:val="28"/>
                <w:szCs w:val="28"/>
              </w:rPr>
            </w:pPr>
            <w:r w:rsidRPr="00065F6B">
              <w:rPr>
                <w:rFonts w:ascii="Times New Roman" w:eastAsia="Times New Roman" w:hAnsi="Times New Roman"/>
                <w:b/>
                <w:color w:val="000000"/>
                <w:sz w:val="28"/>
                <w:szCs w:val="28"/>
              </w:rPr>
              <w:t>МУЗЫЧЕНКО</w:t>
            </w:r>
          </w:p>
          <w:p w:rsidR="00FB1C41" w:rsidRPr="00065F6B" w:rsidRDefault="00FB1C41" w:rsidP="0025576C">
            <w:pPr>
              <w:spacing w:after="0" w:line="280" w:lineRule="exact"/>
              <w:jc w:val="both"/>
              <w:rPr>
                <w:rFonts w:ascii="Times New Roman" w:eastAsia="Times New Roman" w:hAnsi="Times New Roman"/>
                <w:b/>
                <w:color w:val="000000"/>
                <w:sz w:val="28"/>
                <w:szCs w:val="28"/>
              </w:rPr>
            </w:pPr>
            <w:r w:rsidRPr="00065F6B">
              <w:rPr>
                <w:rFonts w:ascii="Times New Roman" w:eastAsia="Times New Roman" w:hAnsi="Times New Roman"/>
                <w:b/>
                <w:color w:val="000000"/>
                <w:sz w:val="28"/>
                <w:szCs w:val="28"/>
              </w:rPr>
              <w:t>Екатерина Анатольевна</w:t>
            </w:r>
          </w:p>
          <w:p w:rsidR="00FB1C41" w:rsidRPr="00065F6B" w:rsidRDefault="00FB1C41" w:rsidP="0025576C">
            <w:pPr>
              <w:spacing w:after="0" w:line="280" w:lineRule="exact"/>
              <w:ind w:right="-108"/>
              <w:jc w:val="both"/>
              <w:rPr>
                <w:rFonts w:ascii="Times New Roman" w:eastAsia="Times New Roman" w:hAnsi="Times New Roman"/>
                <w:color w:val="000000"/>
                <w:sz w:val="28"/>
                <w:szCs w:val="28"/>
              </w:rPr>
            </w:pPr>
            <w:r w:rsidRPr="00065F6B">
              <w:rPr>
                <w:rFonts w:ascii="Times New Roman" w:eastAsia="Times New Roman" w:hAnsi="Times New Roman"/>
                <w:color w:val="000000"/>
                <w:sz w:val="28"/>
                <w:szCs w:val="28"/>
              </w:rPr>
              <w:t xml:space="preserve">ОЛЕНИКОВ </w:t>
            </w:r>
          </w:p>
          <w:p w:rsidR="00FB1C41" w:rsidRPr="00065F6B" w:rsidRDefault="00FB1C41" w:rsidP="0025576C">
            <w:pPr>
              <w:spacing w:after="0" w:line="280" w:lineRule="exact"/>
              <w:ind w:right="-108"/>
              <w:jc w:val="both"/>
              <w:rPr>
                <w:rFonts w:ascii="Times New Roman" w:eastAsia="Times New Roman" w:hAnsi="Times New Roman"/>
                <w:color w:val="000000"/>
                <w:sz w:val="28"/>
                <w:szCs w:val="28"/>
              </w:rPr>
            </w:pPr>
            <w:r w:rsidRPr="00065F6B">
              <w:rPr>
                <w:rFonts w:ascii="Times New Roman" w:eastAsia="Times New Roman" w:hAnsi="Times New Roman"/>
                <w:color w:val="000000"/>
                <w:sz w:val="28"/>
                <w:szCs w:val="28"/>
              </w:rPr>
              <w:t>Геннадий Геннадьевич</w:t>
            </w:r>
          </w:p>
          <w:p w:rsidR="00FB1C41" w:rsidRPr="00065F6B" w:rsidRDefault="00FB1C41" w:rsidP="0025576C">
            <w:pPr>
              <w:spacing w:after="0" w:line="280" w:lineRule="exact"/>
              <w:ind w:right="-108"/>
              <w:jc w:val="both"/>
              <w:rPr>
                <w:rFonts w:ascii="Times New Roman" w:eastAsia="Times New Roman" w:hAnsi="Times New Roman"/>
                <w:color w:val="000000"/>
                <w:sz w:val="28"/>
                <w:szCs w:val="28"/>
              </w:rPr>
            </w:pPr>
            <w:r w:rsidRPr="00065F6B">
              <w:rPr>
                <w:rFonts w:ascii="Times New Roman" w:eastAsia="Times New Roman" w:hAnsi="Times New Roman"/>
                <w:color w:val="000000"/>
                <w:sz w:val="28"/>
                <w:szCs w:val="28"/>
              </w:rPr>
              <w:t xml:space="preserve">ХАДУСКИНА </w:t>
            </w:r>
          </w:p>
          <w:p w:rsidR="00FB1C41" w:rsidRPr="00065F6B" w:rsidRDefault="00FB1C41" w:rsidP="0025576C">
            <w:pPr>
              <w:spacing w:after="0" w:line="280" w:lineRule="exact"/>
              <w:jc w:val="both"/>
              <w:rPr>
                <w:rFonts w:ascii="Times New Roman" w:hAnsi="Times New Roman"/>
                <w:b/>
                <w:color w:val="000000"/>
                <w:sz w:val="28"/>
                <w:szCs w:val="28"/>
              </w:rPr>
            </w:pPr>
            <w:r w:rsidRPr="00065F6B">
              <w:rPr>
                <w:rFonts w:ascii="Times New Roman" w:eastAsia="Times New Roman" w:hAnsi="Times New Roman"/>
                <w:color w:val="000000"/>
                <w:sz w:val="28"/>
                <w:szCs w:val="28"/>
              </w:rPr>
              <w:t>Ольга Анатольевна</w:t>
            </w:r>
          </w:p>
        </w:tc>
        <w:tc>
          <w:tcPr>
            <w:tcW w:w="1561" w:type="dxa"/>
            <w:gridSpan w:val="3"/>
          </w:tcPr>
          <w:p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июнь</w:t>
            </w:r>
          </w:p>
        </w:tc>
        <w:tc>
          <w:tcPr>
            <w:tcW w:w="2098" w:type="dxa"/>
            <w:gridSpan w:val="2"/>
          </w:tcPr>
          <w:p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Коммунальное </w:t>
            </w:r>
          </w:p>
          <w:p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 xml:space="preserve">издательское </w:t>
            </w:r>
          </w:p>
          <w:p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color w:val="000000"/>
                <w:sz w:val="28"/>
                <w:szCs w:val="28"/>
              </w:rPr>
              <w:t>унитарное предприятие «Информационное агентство «Могилевские ведомости»</w:t>
            </w:r>
          </w:p>
        </w:tc>
      </w:tr>
      <w:tr w:rsidR="00FB1C41" w:rsidRPr="00065F6B" w:rsidTr="0025576C">
        <w:trPr>
          <w:trHeight w:val="123"/>
        </w:trPr>
        <w:tc>
          <w:tcPr>
            <w:tcW w:w="9606" w:type="dxa"/>
            <w:gridSpan w:val="8"/>
          </w:tcPr>
          <w:p w:rsidR="00FB1C41" w:rsidRPr="00065F6B" w:rsidRDefault="00FB1C41" w:rsidP="0025576C">
            <w:pPr>
              <w:tabs>
                <w:tab w:val="left" w:pos="260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rsidTr="0025576C">
        <w:trPr>
          <w:trHeight w:val="1400"/>
        </w:trPr>
        <w:tc>
          <w:tcPr>
            <w:tcW w:w="3395" w:type="dxa"/>
            <w:gridSpan w:val="2"/>
            <w:shd w:val="clear" w:color="auto" w:fill="auto"/>
          </w:tcPr>
          <w:p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НЕЧАЙ</w:t>
            </w:r>
          </w:p>
          <w:p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Светлана Владимировна</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ДИВАКОВА</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Елена Григорьевна</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ЕФИМОВ</w:t>
            </w:r>
          </w:p>
          <w:p w:rsidR="00FB1C41" w:rsidRPr="00065F6B" w:rsidRDefault="00FB1C41" w:rsidP="0025576C">
            <w:pPr>
              <w:spacing w:after="0" w:line="280" w:lineRule="exact"/>
              <w:jc w:val="both"/>
              <w:rPr>
                <w:rFonts w:ascii="Times New Roman" w:hAnsi="Times New Roman"/>
                <w:sz w:val="28"/>
                <w:szCs w:val="28"/>
              </w:rPr>
            </w:pPr>
            <w:r w:rsidRPr="00065F6B">
              <w:rPr>
                <w:rFonts w:ascii="Times New Roman" w:eastAsia="Times New Roman" w:hAnsi="Times New Roman"/>
                <w:sz w:val="28"/>
                <w:szCs w:val="28"/>
              </w:rPr>
              <w:t>Юрий Борисович</w:t>
            </w:r>
          </w:p>
        </w:tc>
        <w:tc>
          <w:tcPr>
            <w:tcW w:w="1561" w:type="dxa"/>
            <w:gridSpan w:val="3"/>
            <w:shd w:val="clear" w:color="auto" w:fill="auto"/>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shd w:val="clear" w:color="auto" w:fill="auto"/>
          </w:tcPr>
          <w:p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г. Могилев</w:t>
            </w:r>
          </w:p>
        </w:tc>
        <w:tc>
          <w:tcPr>
            <w:tcW w:w="2552" w:type="dxa"/>
            <w:shd w:val="clear" w:color="auto" w:fill="auto"/>
          </w:tcPr>
          <w:p w:rsidR="00FB1C41" w:rsidRPr="00065F6B" w:rsidRDefault="00FB1C41" w:rsidP="00FB1C41">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rPr>
                <w:rFonts w:ascii="Times New Roman" w:hAnsi="Times New Roman"/>
                <w:color w:val="000000"/>
                <w:sz w:val="28"/>
                <w:szCs w:val="28"/>
              </w:rPr>
            </w:pPr>
            <w:r w:rsidRPr="00065F6B">
              <w:rPr>
                <w:rFonts w:ascii="Times New Roman" w:hAnsi="Times New Roman"/>
                <w:sz w:val="28"/>
                <w:szCs w:val="28"/>
              </w:rPr>
              <w:t>Открытое акционерное общество «</w:t>
            </w:r>
            <w:proofErr w:type="spellStart"/>
            <w:r w:rsidRPr="00065F6B">
              <w:rPr>
                <w:rFonts w:ascii="Times New Roman" w:hAnsi="Times New Roman"/>
                <w:sz w:val="28"/>
                <w:szCs w:val="28"/>
              </w:rPr>
              <w:t>Могилевхим-волокно</w:t>
            </w:r>
            <w:proofErr w:type="spellEnd"/>
            <w:r w:rsidRPr="00065F6B">
              <w:rPr>
                <w:rFonts w:ascii="Times New Roman" w:hAnsi="Times New Roman"/>
                <w:sz w:val="28"/>
                <w:szCs w:val="28"/>
              </w:rPr>
              <w:t>»</w:t>
            </w:r>
          </w:p>
        </w:tc>
      </w:tr>
      <w:tr w:rsidR="00FB1C41" w:rsidRPr="00065F6B" w:rsidTr="0025576C">
        <w:trPr>
          <w:trHeight w:val="222"/>
        </w:trPr>
        <w:tc>
          <w:tcPr>
            <w:tcW w:w="9606" w:type="dxa"/>
            <w:gridSpan w:val="8"/>
          </w:tcPr>
          <w:p w:rsidR="00FB1C41" w:rsidRPr="00065F6B" w:rsidRDefault="00FB1C41" w:rsidP="0025576C">
            <w:pPr>
              <w:tabs>
                <w:tab w:val="left" w:pos="254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3 подгруппа</w:t>
            </w:r>
          </w:p>
        </w:tc>
      </w:tr>
      <w:tr w:rsidR="00FB1C41" w:rsidRPr="00065F6B" w:rsidTr="0025576C">
        <w:trPr>
          <w:trHeight w:val="1600"/>
        </w:trPr>
        <w:tc>
          <w:tcPr>
            <w:tcW w:w="3395" w:type="dxa"/>
            <w:gridSpan w:val="2"/>
          </w:tcPr>
          <w:p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lastRenderedPageBreak/>
              <w:t>ЗУБРИНОВИЧ</w:t>
            </w:r>
          </w:p>
          <w:p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Дмитрий Степанович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СТОЛЯРОВ</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Андрей Михайлович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ШЛОГОВА</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Наталья Михайловна</w:t>
            </w:r>
          </w:p>
        </w:tc>
        <w:tc>
          <w:tcPr>
            <w:tcW w:w="1561" w:type="dxa"/>
            <w:gridSpan w:val="3"/>
          </w:tcPr>
          <w:p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jc w:val="center"/>
              <w:rPr>
                <w:rFonts w:ascii="Times New Roman" w:eastAsia="Times New Roman" w:hAnsi="Times New Roman"/>
                <w:bCs/>
                <w:kern w:val="36"/>
                <w:sz w:val="28"/>
                <w:szCs w:val="28"/>
              </w:rPr>
            </w:pPr>
            <w:r w:rsidRPr="00065F6B">
              <w:rPr>
                <w:rFonts w:ascii="Times New Roman" w:eastAsia="Times New Roman" w:hAnsi="Times New Roman"/>
                <w:bCs/>
                <w:kern w:val="36"/>
                <w:sz w:val="28"/>
                <w:szCs w:val="28"/>
              </w:rPr>
              <w:t xml:space="preserve">Учреждение </w:t>
            </w:r>
          </w:p>
          <w:p w:rsidR="00FB1C41" w:rsidRPr="00065F6B" w:rsidRDefault="00FB1C41" w:rsidP="0025576C">
            <w:pPr>
              <w:spacing w:after="0" w:line="280" w:lineRule="exact"/>
              <w:jc w:val="center"/>
              <w:rPr>
                <w:rFonts w:ascii="Times New Roman" w:eastAsia="Times New Roman" w:hAnsi="Times New Roman"/>
                <w:bCs/>
                <w:kern w:val="36"/>
                <w:sz w:val="28"/>
                <w:szCs w:val="28"/>
              </w:rPr>
            </w:pPr>
            <w:r w:rsidRPr="00065F6B">
              <w:rPr>
                <w:rFonts w:ascii="Times New Roman" w:eastAsia="Times New Roman" w:hAnsi="Times New Roman"/>
                <w:bCs/>
                <w:kern w:val="36"/>
                <w:sz w:val="28"/>
                <w:szCs w:val="28"/>
              </w:rPr>
              <w:t xml:space="preserve">«Государственный архив </w:t>
            </w:r>
          </w:p>
          <w:p w:rsidR="00FB1C41" w:rsidRPr="00065F6B" w:rsidRDefault="00FB1C41" w:rsidP="0025576C">
            <w:pPr>
              <w:spacing w:after="0" w:line="280" w:lineRule="exact"/>
              <w:jc w:val="center"/>
              <w:rPr>
                <w:rFonts w:ascii="Times New Roman" w:eastAsia="Times New Roman" w:hAnsi="Times New Roman"/>
                <w:bCs/>
                <w:kern w:val="36"/>
                <w:sz w:val="28"/>
                <w:szCs w:val="28"/>
              </w:rPr>
            </w:pPr>
            <w:r w:rsidRPr="00065F6B">
              <w:rPr>
                <w:rFonts w:ascii="Times New Roman" w:eastAsia="Times New Roman" w:hAnsi="Times New Roman"/>
                <w:bCs/>
                <w:kern w:val="36"/>
                <w:sz w:val="28"/>
                <w:szCs w:val="28"/>
              </w:rPr>
              <w:t xml:space="preserve">Могилевской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eastAsia="Times New Roman" w:hAnsi="Times New Roman"/>
                <w:bCs/>
                <w:kern w:val="36"/>
                <w:sz w:val="28"/>
                <w:szCs w:val="28"/>
              </w:rPr>
              <w:t>области»</w:t>
            </w:r>
          </w:p>
        </w:tc>
      </w:tr>
      <w:tr w:rsidR="00FB1C41" w:rsidRPr="00065F6B" w:rsidTr="0025576C">
        <w:trPr>
          <w:trHeight w:val="203"/>
        </w:trPr>
        <w:tc>
          <w:tcPr>
            <w:tcW w:w="9606" w:type="dxa"/>
            <w:gridSpan w:val="8"/>
          </w:tcPr>
          <w:p w:rsidR="00FB1C41" w:rsidRPr="00065F6B" w:rsidRDefault="00FB1C41" w:rsidP="0025576C">
            <w:pPr>
              <w:spacing w:after="0" w:line="240" w:lineRule="auto"/>
              <w:jc w:val="center"/>
              <w:rPr>
                <w:rFonts w:ascii="Times New Roman" w:hAnsi="Times New Roman"/>
                <w:sz w:val="28"/>
                <w:szCs w:val="28"/>
              </w:rPr>
            </w:pPr>
            <w:r w:rsidRPr="00065F6B">
              <w:rPr>
                <w:rFonts w:ascii="Times New Roman" w:hAnsi="Times New Roman"/>
              </w:rPr>
              <w:br w:type="page"/>
            </w:r>
            <w:r w:rsidRPr="00065F6B">
              <w:rPr>
                <w:rFonts w:ascii="Times New Roman" w:hAnsi="Times New Roman"/>
                <w:b/>
                <w:i/>
                <w:sz w:val="28"/>
                <w:szCs w:val="28"/>
              </w:rPr>
              <w:t>4 подгруппа</w:t>
            </w:r>
          </w:p>
        </w:tc>
      </w:tr>
      <w:tr w:rsidR="00FB1C41" w:rsidRPr="00065F6B" w:rsidTr="0025576C">
        <w:trPr>
          <w:trHeight w:val="416"/>
        </w:trPr>
        <w:tc>
          <w:tcPr>
            <w:tcW w:w="3395" w:type="dxa"/>
            <w:gridSpan w:val="2"/>
          </w:tcPr>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ТАРАСЕНКО</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Светлана Петровна</w:t>
            </w:r>
            <w:r w:rsidRPr="00065F6B">
              <w:rPr>
                <w:rFonts w:ascii="Times New Roman" w:hAnsi="Times New Roman"/>
                <w:b/>
                <w:sz w:val="28"/>
                <w:szCs w:val="28"/>
              </w:rPr>
              <w:t xml:space="preserve"> </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БЛАШКОВ</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Сергей Николаевич</w:t>
            </w:r>
          </w:p>
          <w:p w:rsidR="00FB1C41" w:rsidRPr="00065F6B" w:rsidRDefault="00FB1C41" w:rsidP="0025576C">
            <w:pPr>
              <w:spacing w:after="0" w:line="280" w:lineRule="exact"/>
              <w:jc w:val="both"/>
              <w:rPr>
                <w:rFonts w:ascii="Times New Roman" w:hAnsi="Times New Roman"/>
                <w:bCs/>
                <w:sz w:val="28"/>
                <w:szCs w:val="28"/>
              </w:rPr>
            </w:pPr>
            <w:r w:rsidRPr="00065F6B">
              <w:rPr>
                <w:rFonts w:ascii="Times New Roman" w:hAnsi="Times New Roman"/>
                <w:bCs/>
                <w:sz w:val="28"/>
                <w:szCs w:val="28"/>
              </w:rPr>
              <w:t xml:space="preserve">ГАЙСЕНОК </w:t>
            </w:r>
          </w:p>
          <w:p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bCs/>
                <w:sz w:val="28"/>
                <w:szCs w:val="28"/>
              </w:rPr>
              <w:t>Андрей Николаевич</w:t>
            </w:r>
          </w:p>
        </w:tc>
        <w:tc>
          <w:tcPr>
            <w:tcW w:w="1561" w:type="dxa"/>
            <w:gridSpan w:val="3"/>
          </w:tcPr>
          <w:p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Кировский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район</w:t>
            </w:r>
          </w:p>
        </w:tc>
        <w:tc>
          <w:tcPr>
            <w:tcW w:w="2552"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Учреждение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«Кировский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районный центр социального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обслуживания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населения»</w:t>
            </w:r>
          </w:p>
        </w:tc>
      </w:tr>
      <w:tr w:rsidR="00FB1C41" w:rsidRPr="00065F6B" w:rsidTr="0025576C">
        <w:trPr>
          <w:trHeight w:val="288"/>
        </w:trPr>
        <w:tc>
          <w:tcPr>
            <w:tcW w:w="9606" w:type="dxa"/>
            <w:gridSpan w:val="8"/>
            <w:vAlign w:val="center"/>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4 ГРУППА</w:t>
            </w:r>
          </w:p>
        </w:tc>
      </w:tr>
      <w:tr w:rsidR="00FB1C41" w:rsidRPr="00065F6B" w:rsidTr="0025576C">
        <w:trPr>
          <w:trHeight w:val="646"/>
        </w:trPr>
        <w:tc>
          <w:tcPr>
            <w:tcW w:w="3454" w:type="dxa"/>
            <w:gridSpan w:val="3"/>
          </w:tcPr>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СТРАХАР</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Руслан Борисович,</w:t>
            </w:r>
          </w:p>
          <w:p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sz w:val="28"/>
                <w:szCs w:val="28"/>
              </w:rPr>
              <w:t>руководитель группы</w:t>
            </w:r>
          </w:p>
        </w:tc>
        <w:tc>
          <w:tcPr>
            <w:tcW w:w="1570" w:type="dxa"/>
            <w:gridSpan w:val="3"/>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июнь</w:t>
            </w:r>
          </w:p>
        </w:tc>
        <w:tc>
          <w:tcPr>
            <w:tcW w:w="2030"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Могилевский  район</w:t>
            </w:r>
          </w:p>
        </w:tc>
        <w:tc>
          <w:tcPr>
            <w:tcW w:w="2552"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ИООО</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«Омск Карбон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Могилев»</w:t>
            </w:r>
          </w:p>
        </w:tc>
      </w:tr>
      <w:tr w:rsidR="00FB1C41" w:rsidRPr="00065F6B" w:rsidTr="0025576C">
        <w:trPr>
          <w:trHeight w:val="276"/>
        </w:trPr>
        <w:tc>
          <w:tcPr>
            <w:tcW w:w="9606" w:type="dxa"/>
            <w:gridSpan w:val="8"/>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i/>
                <w:sz w:val="28"/>
                <w:szCs w:val="28"/>
              </w:rPr>
              <w:t>1 подгруппа</w:t>
            </w:r>
          </w:p>
        </w:tc>
      </w:tr>
      <w:tr w:rsidR="00FB1C41" w:rsidRPr="00065F6B" w:rsidTr="0025576C">
        <w:trPr>
          <w:trHeight w:val="1200"/>
        </w:trPr>
        <w:tc>
          <w:tcPr>
            <w:tcW w:w="3395" w:type="dxa"/>
            <w:gridSpan w:val="2"/>
          </w:tcPr>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МЯКИНЬКИЙ</w:t>
            </w:r>
          </w:p>
          <w:p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Олег Владимирович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БРЕЖЕЗИНСКИЙ </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Вадим Владимирович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ГОРОШКИН</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Александр Григорьевич</w:t>
            </w:r>
          </w:p>
        </w:tc>
        <w:tc>
          <w:tcPr>
            <w:tcW w:w="1561" w:type="dxa"/>
            <w:gridSpan w:val="3"/>
          </w:tcPr>
          <w:p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ind w:right="-108"/>
              <w:jc w:val="center"/>
              <w:rPr>
                <w:rFonts w:ascii="Times New Roman" w:hAnsi="Times New Roman"/>
                <w:sz w:val="28"/>
                <w:szCs w:val="28"/>
              </w:rPr>
            </w:pPr>
            <w:r w:rsidRPr="00065F6B">
              <w:rPr>
                <w:rFonts w:ascii="Times New Roman" w:hAnsi="Times New Roman"/>
                <w:sz w:val="28"/>
                <w:szCs w:val="28"/>
              </w:rPr>
              <w:t>Горецкий</w:t>
            </w:r>
          </w:p>
          <w:p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район</w:t>
            </w:r>
          </w:p>
        </w:tc>
        <w:tc>
          <w:tcPr>
            <w:tcW w:w="2552"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Открытое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акционерное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общество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«Молочные горки»</w:t>
            </w:r>
          </w:p>
        </w:tc>
      </w:tr>
      <w:tr w:rsidR="00FB1C41" w:rsidRPr="00065F6B" w:rsidTr="0025576C">
        <w:trPr>
          <w:trHeight w:val="144"/>
        </w:trPr>
        <w:tc>
          <w:tcPr>
            <w:tcW w:w="9606" w:type="dxa"/>
            <w:gridSpan w:val="8"/>
          </w:tcPr>
          <w:p w:rsidR="00FB1C41" w:rsidRPr="00065F6B" w:rsidRDefault="00FB1C41" w:rsidP="0025576C">
            <w:pPr>
              <w:tabs>
                <w:tab w:val="left" w:pos="2585"/>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rsidTr="0025576C">
        <w:trPr>
          <w:trHeight w:val="1116"/>
        </w:trPr>
        <w:tc>
          <w:tcPr>
            <w:tcW w:w="3367" w:type="dxa"/>
          </w:tcPr>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РОЖКОВ</w:t>
            </w:r>
          </w:p>
          <w:p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Роман Леонидович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КУСКОВА </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Ирина Михайловна</w:t>
            </w:r>
          </w:p>
        </w:tc>
        <w:tc>
          <w:tcPr>
            <w:tcW w:w="1589" w:type="dxa"/>
            <w:gridSpan w:val="4"/>
          </w:tcPr>
          <w:p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Могилевский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sz w:val="28"/>
                <w:szCs w:val="28"/>
              </w:rPr>
              <w:t>облпотребсоюз</w:t>
            </w:r>
          </w:p>
        </w:tc>
      </w:tr>
      <w:tr w:rsidR="00FB1C41" w:rsidRPr="00065F6B" w:rsidTr="0025576C">
        <w:trPr>
          <w:trHeight w:val="237"/>
        </w:trPr>
        <w:tc>
          <w:tcPr>
            <w:tcW w:w="9606" w:type="dxa"/>
            <w:gridSpan w:val="8"/>
          </w:tcPr>
          <w:p w:rsidR="00FB1C41" w:rsidRPr="00065F6B" w:rsidRDefault="00FB1C41" w:rsidP="0025576C">
            <w:pPr>
              <w:tabs>
                <w:tab w:val="left" w:pos="2585"/>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3 подгруппа</w:t>
            </w:r>
          </w:p>
        </w:tc>
      </w:tr>
      <w:tr w:rsidR="00FB1C41" w:rsidRPr="00065F6B" w:rsidTr="0025576C">
        <w:trPr>
          <w:trHeight w:val="416"/>
        </w:trPr>
        <w:tc>
          <w:tcPr>
            <w:tcW w:w="3395" w:type="dxa"/>
            <w:gridSpan w:val="2"/>
          </w:tcPr>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ЖИГУНОВ</w:t>
            </w:r>
          </w:p>
          <w:p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Сергей Анатольевич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ВИСКОВСКИЙ</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Владислав Владимирович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ФЕДОНЕНКОВ</w:t>
            </w:r>
          </w:p>
          <w:p w:rsidR="00FB1C41" w:rsidRPr="00065F6B" w:rsidRDefault="00FB1C41" w:rsidP="0025576C">
            <w:pPr>
              <w:spacing w:after="0" w:line="280" w:lineRule="exact"/>
              <w:jc w:val="both"/>
              <w:rPr>
                <w:rFonts w:ascii="Times New Roman" w:hAnsi="Times New Roman"/>
                <w:b/>
                <w:i/>
                <w:sz w:val="28"/>
                <w:szCs w:val="28"/>
              </w:rPr>
            </w:pPr>
            <w:r w:rsidRPr="00065F6B">
              <w:rPr>
                <w:rFonts w:ascii="Times New Roman" w:eastAsia="Times New Roman" w:hAnsi="Times New Roman"/>
                <w:sz w:val="28"/>
                <w:szCs w:val="28"/>
              </w:rPr>
              <w:t>Александр Викторович</w:t>
            </w:r>
          </w:p>
        </w:tc>
        <w:tc>
          <w:tcPr>
            <w:tcW w:w="1561" w:type="dxa"/>
            <w:gridSpan w:val="3"/>
          </w:tcPr>
          <w:p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Закрытое акционерное общество «Могилевский завод силикатных изделий»</w:t>
            </w:r>
          </w:p>
        </w:tc>
      </w:tr>
      <w:tr w:rsidR="00FB1C41" w:rsidRPr="00065F6B" w:rsidTr="0025576C">
        <w:trPr>
          <w:trHeight w:val="237"/>
        </w:trPr>
        <w:tc>
          <w:tcPr>
            <w:tcW w:w="9606" w:type="dxa"/>
            <w:gridSpan w:val="8"/>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5 ГРУППА</w:t>
            </w:r>
          </w:p>
        </w:tc>
      </w:tr>
      <w:tr w:rsidR="00FB1C41" w:rsidRPr="00065F6B" w:rsidTr="0025576C">
        <w:trPr>
          <w:trHeight w:val="883"/>
        </w:trPr>
        <w:tc>
          <w:tcPr>
            <w:tcW w:w="3395" w:type="dxa"/>
            <w:gridSpan w:val="2"/>
          </w:tcPr>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ДЕНГАЛЁВ</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 xml:space="preserve">Геннадий Иванович, </w:t>
            </w:r>
          </w:p>
          <w:p w:rsidR="00FB1C41" w:rsidRPr="00065F6B" w:rsidRDefault="00FB1C41" w:rsidP="0025576C">
            <w:pPr>
              <w:spacing w:after="0" w:line="280" w:lineRule="exact"/>
              <w:jc w:val="both"/>
              <w:rPr>
                <w:rFonts w:ascii="Times New Roman" w:hAnsi="Times New Roman"/>
                <w:sz w:val="28"/>
                <w:szCs w:val="28"/>
              </w:rPr>
            </w:pPr>
            <w:r w:rsidRPr="00065F6B">
              <w:rPr>
                <w:rFonts w:ascii="Times New Roman" w:hAnsi="Times New Roman"/>
                <w:sz w:val="28"/>
                <w:szCs w:val="28"/>
              </w:rPr>
              <w:t>руководитель группы</w:t>
            </w:r>
          </w:p>
        </w:tc>
        <w:tc>
          <w:tcPr>
            <w:tcW w:w="1561" w:type="dxa"/>
            <w:gridSpan w:val="3"/>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КУП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w:t>
            </w:r>
            <w:proofErr w:type="spellStart"/>
            <w:r w:rsidRPr="00065F6B">
              <w:rPr>
                <w:rFonts w:ascii="Times New Roman" w:hAnsi="Times New Roman"/>
                <w:sz w:val="28"/>
                <w:szCs w:val="28"/>
              </w:rPr>
              <w:t>Могилевоблдорстрой</w:t>
            </w:r>
            <w:proofErr w:type="spellEnd"/>
            <w:r w:rsidRPr="00065F6B">
              <w:rPr>
                <w:rFonts w:ascii="Times New Roman" w:hAnsi="Times New Roman"/>
                <w:sz w:val="28"/>
                <w:szCs w:val="28"/>
              </w:rPr>
              <w:t>»</w:t>
            </w:r>
          </w:p>
        </w:tc>
      </w:tr>
      <w:tr w:rsidR="00FB1C41" w:rsidRPr="00065F6B" w:rsidTr="0025576C">
        <w:trPr>
          <w:trHeight w:val="197"/>
        </w:trPr>
        <w:tc>
          <w:tcPr>
            <w:tcW w:w="9606" w:type="dxa"/>
            <w:gridSpan w:val="8"/>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i/>
                <w:sz w:val="28"/>
                <w:szCs w:val="28"/>
              </w:rPr>
              <w:t>1 подгруппа</w:t>
            </w:r>
          </w:p>
        </w:tc>
      </w:tr>
      <w:tr w:rsidR="00FB1C41" w:rsidRPr="00065F6B" w:rsidTr="0025576C">
        <w:trPr>
          <w:trHeight w:val="883"/>
        </w:trPr>
        <w:tc>
          <w:tcPr>
            <w:tcW w:w="3395" w:type="dxa"/>
            <w:gridSpan w:val="2"/>
          </w:tcPr>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hAnsi="Times New Roman"/>
                <w:b/>
                <w:sz w:val="28"/>
                <w:szCs w:val="28"/>
              </w:rPr>
              <w:t>ЛУКАШКОВ</w:t>
            </w:r>
          </w:p>
          <w:p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Сергей Васильевич</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ВОРОНИН </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Григорий Александрович</w:t>
            </w:r>
          </w:p>
        </w:tc>
        <w:tc>
          <w:tcPr>
            <w:tcW w:w="1561" w:type="dxa"/>
            <w:gridSpan w:val="3"/>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ind w:right="-108"/>
              <w:jc w:val="center"/>
              <w:rPr>
                <w:rFonts w:ascii="Times New Roman" w:hAnsi="Times New Roman"/>
                <w:color w:val="000000"/>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Открытое акционерное общество «Дорожно-строительный трест № 3»</w:t>
            </w:r>
          </w:p>
        </w:tc>
      </w:tr>
    </w:tbl>
    <w:p w:rsidR="00FB1C41" w:rsidRPr="00065F6B" w:rsidRDefault="00FB1C41">
      <w:pPr>
        <w:rPr>
          <w:rFonts w:ascii="Times New Roman" w:hAnsi="Times New Roman"/>
        </w:rPr>
      </w:pPr>
      <w:r w:rsidRPr="00065F6B">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23"/>
        <w:gridCol w:w="1538"/>
        <w:gridCol w:w="68"/>
        <w:gridCol w:w="2030"/>
        <w:gridCol w:w="2552"/>
      </w:tblGrid>
      <w:tr w:rsidR="00FB1C41" w:rsidRPr="00065F6B" w:rsidTr="0025576C">
        <w:trPr>
          <w:trHeight w:val="296"/>
        </w:trPr>
        <w:tc>
          <w:tcPr>
            <w:tcW w:w="9606" w:type="dxa"/>
            <w:gridSpan w:val="6"/>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i/>
                <w:sz w:val="28"/>
                <w:szCs w:val="28"/>
              </w:rPr>
              <w:lastRenderedPageBreak/>
              <w:t>2 подгруппа</w:t>
            </w:r>
          </w:p>
        </w:tc>
      </w:tr>
      <w:tr w:rsidR="00FB1C41" w:rsidRPr="00065F6B" w:rsidTr="0025576C">
        <w:trPr>
          <w:trHeight w:val="883"/>
        </w:trPr>
        <w:tc>
          <w:tcPr>
            <w:tcW w:w="3395" w:type="dxa"/>
          </w:tcPr>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СТЕЛЬМАШОК</w:t>
            </w:r>
          </w:p>
          <w:p w:rsidR="00FB1C41" w:rsidRPr="00065F6B" w:rsidRDefault="00FB1C41" w:rsidP="0025576C">
            <w:pPr>
              <w:tabs>
                <w:tab w:val="left" w:pos="2601"/>
              </w:tabs>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Олег Владимирович</w:t>
            </w:r>
            <w:r w:rsidRPr="00065F6B">
              <w:rPr>
                <w:rFonts w:ascii="Times New Roman" w:hAnsi="Times New Roman"/>
                <w:b/>
                <w:sz w:val="28"/>
                <w:szCs w:val="28"/>
              </w:rPr>
              <w:t xml:space="preserve"> </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РОМАНЕНКО</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Елена Антоновна</w:t>
            </w:r>
            <w:r w:rsidRPr="00065F6B">
              <w:rPr>
                <w:rFonts w:ascii="Times New Roman" w:hAnsi="Times New Roman"/>
                <w:sz w:val="28"/>
                <w:szCs w:val="28"/>
              </w:rPr>
              <w:t xml:space="preserve">  </w:t>
            </w:r>
          </w:p>
        </w:tc>
        <w:tc>
          <w:tcPr>
            <w:tcW w:w="1561" w:type="dxa"/>
            <w:gridSpan w:val="2"/>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Белыничский</w:t>
            </w:r>
            <w:proofErr w:type="spellEnd"/>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район</w:t>
            </w:r>
          </w:p>
        </w:tc>
        <w:tc>
          <w:tcPr>
            <w:tcW w:w="2552" w:type="dxa"/>
          </w:tcPr>
          <w:p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Учреждения </w:t>
            </w:r>
          </w:p>
          <w:p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культуры </w:t>
            </w:r>
          </w:p>
        </w:tc>
      </w:tr>
      <w:tr w:rsidR="00FB1C41" w:rsidRPr="00065F6B" w:rsidTr="0025576C">
        <w:trPr>
          <w:trHeight w:val="253"/>
        </w:trPr>
        <w:tc>
          <w:tcPr>
            <w:tcW w:w="9606" w:type="dxa"/>
            <w:gridSpan w:val="6"/>
          </w:tcPr>
          <w:p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
                <w:i/>
                <w:sz w:val="28"/>
                <w:szCs w:val="28"/>
              </w:rPr>
              <w:t>3 подгруппа</w:t>
            </w:r>
          </w:p>
        </w:tc>
      </w:tr>
      <w:tr w:rsidR="00FB1C41" w:rsidRPr="00065F6B" w:rsidTr="0025576C">
        <w:trPr>
          <w:trHeight w:val="883"/>
        </w:trPr>
        <w:tc>
          <w:tcPr>
            <w:tcW w:w="3395" w:type="dxa"/>
          </w:tcPr>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КЛИШО</w:t>
            </w:r>
          </w:p>
          <w:p w:rsidR="00FB1C41" w:rsidRPr="00065F6B" w:rsidRDefault="00FB1C41" w:rsidP="0025576C">
            <w:pPr>
              <w:tabs>
                <w:tab w:val="left" w:pos="2571"/>
              </w:tabs>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Игорь Леонтьевич</w:t>
            </w:r>
          </w:p>
          <w:p w:rsidR="00FB1C41" w:rsidRPr="00065F6B" w:rsidRDefault="00FB1C41" w:rsidP="0025576C">
            <w:pPr>
              <w:tabs>
                <w:tab w:val="left" w:pos="2880"/>
              </w:tabs>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ПРОФАТИЛОВ</w:t>
            </w:r>
          </w:p>
          <w:p w:rsidR="00FB1C41" w:rsidRPr="00065F6B" w:rsidRDefault="00FB1C41" w:rsidP="0025576C">
            <w:pPr>
              <w:tabs>
                <w:tab w:val="left" w:pos="2571"/>
              </w:tabs>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Александр Николаевич</w:t>
            </w:r>
          </w:p>
          <w:p w:rsidR="00FB1C41" w:rsidRPr="00065F6B" w:rsidRDefault="00FB1C41" w:rsidP="0025576C">
            <w:pPr>
              <w:tabs>
                <w:tab w:val="left" w:pos="2571"/>
              </w:tabs>
              <w:spacing w:after="0" w:line="280" w:lineRule="exact"/>
              <w:jc w:val="both"/>
              <w:rPr>
                <w:rFonts w:ascii="Times New Roman" w:hAnsi="Times New Roman"/>
                <w:sz w:val="28"/>
                <w:szCs w:val="28"/>
              </w:rPr>
            </w:pPr>
            <w:r w:rsidRPr="00065F6B">
              <w:rPr>
                <w:rFonts w:ascii="Times New Roman" w:hAnsi="Times New Roman"/>
                <w:sz w:val="28"/>
                <w:szCs w:val="28"/>
              </w:rPr>
              <w:t xml:space="preserve">ЧЕРНЫЙ </w:t>
            </w:r>
          </w:p>
          <w:p w:rsidR="00FB1C41" w:rsidRPr="00065F6B" w:rsidRDefault="00FB1C41" w:rsidP="0025576C">
            <w:pPr>
              <w:tabs>
                <w:tab w:val="left" w:pos="2571"/>
              </w:tabs>
              <w:spacing w:after="0" w:line="280" w:lineRule="exact"/>
              <w:jc w:val="both"/>
              <w:rPr>
                <w:rFonts w:ascii="Times New Roman" w:hAnsi="Times New Roman"/>
                <w:sz w:val="28"/>
                <w:szCs w:val="28"/>
              </w:rPr>
            </w:pPr>
            <w:r w:rsidRPr="00065F6B">
              <w:rPr>
                <w:rFonts w:ascii="Times New Roman" w:hAnsi="Times New Roman"/>
                <w:sz w:val="28"/>
                <w:szCs w:val="28"/>
              </w:rPr>
              <w:t>Андрей Васильевич</w:t>
            </w:r>
          </w:p>
        </w:tc>
        <w:tc>
          <w:tcPr>
            <w:tcW w:w="1561" w:type="dxa"/>
            <w:gridSpan w:val="2"/>
          </w:tcPr>
          <w:p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bCs/>
                <w:iCs/>
                <w:sz w:val="28"/>
                <w:szCs w:val="28"/>
              </w:rPr>
              <w:t>Открытое акционерное общество «Строительный трест №17 ордена Трудового Красного Знамени»</w:t>
            </w:r>
          </w:p>
        </w:tc>
      </w:tr>
      <w:tr w:rsidR="00FB1C41" w:rsidRPr="00065F6B" w:rsidTr="0025576C">
        <w:trPr>
          <w:trHeight w:val="138"/>
        </w:trPr>
        <w:tc>
          <w:tcPr>
            <w:tcW w:w="9606" w:type="dxa"/>
            <w:gridSpan w:val="6"/>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rPr>
              <w:br w:type="page"/>
            </w:r>
            <w:r w:rsidRPr="00065F6B">
              <w:rPr>
                <w:rFonts w:ascii="Times New Roman" w:hAnsi="Times New Roman"/>
                <w:b/>
                <w:i/>
                <w:sz w:val="28"/>
                <w:szCs w:val="28"/>
              </w:rPr>
              <w:t>4 подгруппа</w:t>
            </w:r>
          </w:p>
        </w:tc>
      </w:tr>
      <w:tr w:rsidR="00FB1C41" w:rsidRPr="00065F6B" w:rsidTr="0025576C">
        <w:trPr>
          <w:trHeight w:val="557"/>
        </w:trPr>
        <w:tc>
          <w:tcPr>
            <w:tcW w:w="3395" w:type="dxa"/>
          </w:tcPr>
          <w:p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ЗАБЛОЦКИЙ</w:t>
            </w:r>
          </w:p>
          <w:p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Андрей Борисович</w:t>
            </w:r>
          </w:p>
          <w:p w:rsidR="00FB1C41" w:rsidRPr="00065F6B" w:rsidRDefault="00FB1C41" w:rsidP="0025576C">
            <w:pPr>
              <w:tabs>
                <w:tab w:val="left" w:pos="2880"/>
              </w:tabs>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bCs/>
                <w:sz w:val="28"/>
                <w:szCs w:val="28"/>
              </w:rPr>
              <w:t>ИВАНОВ</w:t>
            </w:r>
          </w:p>
          <w:p w:rsidR="00FB1C41" w:rsidRPr="00065F6B" w:rsidRDefault="00FB1C41" w:rsidP="0025576C">
            <w:pPr>
              <w:tabs>
                <w:tab w:val="left" w:pos="2880"/>
              </w:tabs>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bCs/>
                <w:sz w:val="28"/>
                <w:szCs w:val="28"/>
              </w:rPr>
              <w:t>Константин Викторович</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ТИТОВА</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Вероника Александровна</w:t>
            </w:r>
          </w:p>
        </w:tc>
        <w:tc>
          <w:tcPr>
            <w:tcW w:w="1561" w:type="dxa"/>
            <w:gridSpan w:val="2"/>
          </w:tcPr>
          <w:p w:rsidR="00FB1C41" w:rsidRPr="00065F6B" w:rsidRDefault="00FB1C41" w:rsidP="0025576C">
            <w:pPr>
              <w:tabs>
                <w:tab w:val="left" w:pos="2585"/>
              </w:tabs>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bCs/>
                <w:iCs/>
                <w:color w:val="000000"/>
                <w:sz w:val="28"/>
                <w:szCs w:val="28"/>
              </w:rPr>
              <w:t>Хотимский</w:t>
            </w:r>
            <w:proofErr w:type="spellEnd"/>
            <w:r w:rsidRPr="00065F6B">
              <w:rPr>
                <w:rFonts w:ascii="Times New Roman" w:hAnsi="Times New Roman"/>
                <w:bCs/>
                <w:iCs/>
                <w:color w:val="000000"/>
                <w:sz w:val="28"/>
                <w:szCs w:val="28"/>
              </w:rPr>
              <w:t xml:space="preserve">  </w:t>
            </w:r>
            <w:r w:rsidRPr="00065F6B">
              <w:rPr>
                <w:rFonts w:ascii="Times New Roman" w:hAnsi="Times New Roman"/>
                <w:sz w:val="28"/>
                <w:szCs w:val="28"/>
              </w:rPr>
              <w:t>район</w:t>
            </w:r>
          </w:p>
        </w:tc>
        <w:tc>
          <w:tcPr>
            <w:tcW w:w="2552" w:type="dxa"/>
          </w:tcPr>
          <w:p w:rsidR="00FB1C41" w:rsidRPr="00065F6B" w:rsidRDefault="00FB1C41" w:rsidP="0025576C">
            <w:pPr>
              <w:spacing w:after="0" w:line="280" w:lineRule="exact"/>
              <w:ind w:left="-107" w:right="-108"/>
              <w:jc w:val="center"/>
              <w:rPr>
                <w:rFonts w:ascii="Times New Roman" w:hAnsi="Times New Roman"/>
                <w:bCs/>
                <w:iCs/>
                <w:color w:val="000000"/>
                <w:sz w:val="28"/>
                <w:szCs w:val="28"/>
              </w:rPr>
            </w:pPr>
            <w:r w:rsidRPr="00065F6B">
              <w:rPr>
                <w:rFonts w:ascii="Times New Roman" w:hAnsi="Times New Roman"/>
                <w:bCs/>
                <w:iCs/>
                <w:color w:val="000000"/>
                <w:sz w:val="28"/>
                <w:szCs w:val="28"/>
              </w:rPr>
              <w:t xml:space="preserve"> Учреждение </w:t>
            </w:r>
          </w:p>
          <w:p w:rsidR="00FB1C41" w:rsidRPr="00065F6B" w:rsidRDefault="00FB1C41" w:rsidP="0025576C">
            <w:pPr>
              <w:spacing w:after="0" w:line="280" w:lineRule="exact"/>
              <w:ind w:left="-107" w:right="-108"/>
              <w:jc w:val="center"/>
              <w:rPr>
                <w:rFonts w:ascii="Times New Roman" w:hAnsi="Times New Roman"/>
                <w:bCs/>
                <w:iCs/>
                <w:color w:val="000000"/>
                <w:sz w:val="28"/>
                <w:szCs w:val="28"/>
              </w:rPr>
            </w:pPr>
            <w:r w:rsidRPr="00065F6B">
              <w:rPr>
                <w:rFonts w:ascii="Times New Roman" w:hAnsi="Times New Roman"/>
                <w:bCs/>
                <w:iCs/>
                <w:color w:val="000000"/>
                <w:sz w:val="28"/>
                <w:szCs w:val="28"/>
              </w:rPr>
              <w:t xml:space="preserve">образования </w:t>
            </w:r>
          </w:p>
          <w:p w:rsidR="00FB1C41" w:rsidRPr="00065F6B" w:rsidRDefault="00FB1C41" w:rsidP="0025576C">
            <w:pPr>
              <w:spacing w:after="0" w:line="280" w:lineRule="exact"/>
              <w:ind w:left="-107" w:right="-108"/>
              <w:jc w:val="center"/>
              <w:rPr>
                <w:rFonts w:ascii="Times New Roman" w:hAnsi="Times New Roman"/>
                <w:bCs/>
                <w:iCs/>
                <w:color w:val="000000"/>
                <w:sz w:val="28"/>
                <w:szCs w:val="28"/>
              </w:rPr>
            </w:pPr>
            <w:r w:rsidRPr="00065F6B">
              <w:rPr>
                <w:rFonts w:ascii="Times New Roman" w:hAnsi="Times New Roman"/>
                <w:bCs/>
                <w:iCs/>
                <w:color w:val="000000"/>
                <w:sz w:val="28"/>
                <w:szCs w:val="28"/>
              </w:rPr>
              <w:t>«</w:t>
            </w:r>
            <w:proofErr w:type="spellStart"/>
            <w:r w:rsidRPr="00065F6B">
              <w:rPr>
                <w:rFonts w:ascii="Times New Roman" w:hAnsi="Times New Roman"/>
                <w:bCs/>
                <w:iCs/>
                <w:color w:val="000000"/>
                <w:sz w:val="28"/>
                <w:szCs w:val="28"/>
              </w:rPr>
              <w:t>Хотимский</w:t>
            </w:r>
            <w:proofErr w:type="spellEnd"/>
            <w:r w:rsidRPr="00065F6B">
              <w:rPr>
                <w:rFonts w:ascii="Times New Roman" w:hAnsi="Times New Roman"/>
                <w:bCs/>
                <w:iCs/>
                <w:color w:val="000000"/>
                <w:sz w:val="28"/>
                <w:szCs w:val="28"/>
              </w:rPr>
              <w:t xml:space="preserve"> </w:t>
            </w:r>
          </w:p>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Cs/>
                <w:iCs/>
                <w:color w:val="000000"/>
                <w:sz w:val="28"/>
                <w:szCs w:val="28"/>
              </w:rPr>
              <w:t>государственный профессиональный лицей №16»</w:t>
            </w:r>
          </w:p>
        </w:tc>
      </w:tr>
      <w:tr w:rsidR="00FB1C41" w:rsidRPr="00065F6B" w:rsidTr="0025576C">
        <w:trPr>
          <w:trHeight w:val="166"/>
        </w:trPr>
        <w:tc>
          <w:tcPr>
            <w:tcW w:w="9606" w:type="dxa"/>
            <w:gridSpan w:val="6"/>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b/>
                <w:sz w:val="28"/>
                <w:szCs w:val="28"/>
              </w:rPr>
              <w:t>6 ГРУППА</w:t>
            </w:r>
          </w:p>
        </w:tc>
      </w:tr>
      <w:tr w:rsidR="00FB1C41" w:rsidRPr="00065F6B" w:rsidTr="0025576C">
        <w:trPr>
          <w:trHeight w:val="355"/>
        </w:trPr>
        <w:tc>
          <w:tcPr>
            <w:tcW w:w="3418" w:type="dxa"/>
            <w:gridSpan w:val="2"/>
          </w:tcPr>
          <w:p w:rsidR="00FB1C41" w:rsidRPr="00065F6B" w:rsidRDefault="00FB1C41" w:rsidP="0025576C">
            <w:pPr>
              <w:spacing w:after="0" w:line="280" w:lineRule="exact"/>
              <w:ind w:right="-57"/>
              <w:jc w:val="both"/>
              <w:rPr>
                <w:rFonts w:ascii="Times New Roman" w:eastAsia="Times New Roman" w:hAnsi="Times New Roman"/>
                <w:b/>
                <w:sz w:val="28"/>
                <w:szCs w:val="28"/>
              </w:rPr>
            </w:pPr>
            <w:r w:rsidRPr="00065F6B">
              <w:rPr>
                <w:rFonts w:ascii="Times New Roman" w:eastAsia="Times New Roman" w:hAnsi="Times New Roman"/>
                <w:b/>
                <w:sz w:val="28"/>
                <w:szCs w:val="28"/>
              </w:rPr>
              <w:t>ДЕДКОВ</w:t>
            </w:r>
          </w:p>
          <w:p w:rsidR="00FB1C41" w:rsidRPr="00065F6B" w:rsidRDefault="00FB1C41" w:rsidP="0025576C">
            <w:pPr>
              <w:spacing w:after="0" w:line="280" w:lineRule="exact"/>
              <w:ind w:right="-57"/>
              <w:jc w:val="both"/>
              <w:rPr>
                <w:rFonts w:ascii="Times New Roman" w:hAnsi="Times New Roman"/>
                <w:b/>
                <w:sz w:val="28"/>
                <w:szCs w:val="28"/>
              </w:rPr>
            </w:pPr>
            <w:r w:rsidRPr="00065F6B">
              <w:rPr>
                <w:rFonts w:ascii="Times New Roman" w:eastAsia="Times New Roman" w:hAnsi="Times New Roman"/>
                <w:b/>
                <w:sz w:val="28"/>
                <w:szCs w:val="28"/>
              </w:rPr>
              <w:t>Николай Леонидович,</w:t>
            </w:r>
            <w:r w:rsidRPr="00065F6B">
              <w:rPr>
                <w:rFonts w:ascii="Times New Roman" w:eastAsia="Times New Roman" w:hAnsi="Times New Roman"/>
                <w:sz w:val="28"/>
                <w:szCs w:val="28"/>
              </w:rPr>
              <w:t xml:space="preserve"> руководитель группы</w:t>
            </w:r>
          </w:p>
        </w:tc>
        <w:tc>
          <w:tcPr>
            <w:tcW w:w="1606" w:type="dxa"/>
            <w:gridSpan w:val="2"/>
          </w:tcPr>
          <w:p w:rsidR="00FB1C41" w:rsidRPr="00065F6B" w:rsidRDefault="00FB1C41" w:rsidP="0025576C">
            <w:pPr>
              <w:spacing w:after="0" w:line="280" w:lineRule="exact"/>
              <w:ind w:left="-107" w:right="-108"/>
              <w:jc w:val="center"/>
              <w:rPr>
                <w:rFonts w:ascii="Times New Roman" w:hAnsi="Times New Roman"/>
                <w:b/>
                <w:sz w:val="28"/>
                <w:szCs w:val="28"/>
              </w:rPr>
            </w:pPr>
            <w:r w:rsidRPr="00065F6B">
              <w:rPr>
                <w:rFonts w:ascii="Times New Roman" w:hAnsi="Times New Roman"/>
                <w:sz w:val="28"/>
                <w:szCs w:val="28"/>
              </w:rPr>
              <w:t>июнь</w:t>
            </w:r>
          </w:p>
          <w:p w:rsidR="00FB1C41" w:rsidRPr="00065F6B" w:rsidRDefault="00FB1C41" w:rsidP="0025576C">
            <w:pPr>
              <w:spacing w:after="0" w:line="280" w:lineRule="exact"/>
              <w:ind w:right="-108"/>
              <w:jc w:val="center"/>
              <w:rPr>
                <w:rFonts w:ascii="Times New Roman" w:hAnsi="Times New Roman"/>
                <w:b/>
                <w:sz w:val="28"/>
                <w:szCs w:val="28"/>
              </w:rPr>
            </w:pPr>
          </w:p>
        </w:tc>
        <w:tc>
          <w:tcPr>
            <w:tcW w:w="2030"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Открытое акционерное общество «Могилевский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металлургический завод»</w:t>
            </w:r>
          </w:p>
        </w:tc>
      </w:tr>
      <w:tr w:rsidR="00FB1C41" w:rsidRPr="00065F6B" w:rsidTr="0025576C">
        <w:trPr>
          <w:trHeight w:val="297"/>
        </w:trPr>
        <w:tc>
          <w:tcPr>
            <w:tcW w:w="9606" w:type="dxa"/>
            <w:gridSpan w:val="6"/>
          </w:tcPr>
          <w:p w:rsidR="00FB1C41" w:rsidRPr="00065F6B" w:rsidRDefault="00FB1C41" w:rsidP="0025576C">
            <w:pPr>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1 подгруппа</w:t>
            </w:r>
          </w:p>
        </w:tc>
      </w:tr>
      <w:tr w:rsidR="00FB1C41" w:rsidRPr="00065F6B" w:rsidTr="0025576C">
        <w:trPr>
          <w:trHeight w:val="1044"/>
        </w:trPr>
        <w:tc>
          <w:tcPr>
            <w:tcW w:w="3395" w:type="dxa"/>
            <w:shd w:val="clear" w:color="auto" w:fill="auto"/>
          </w:tcPr>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БАЛАШЕНКО</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Дмитрий Владимирович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ОСМОЛОВСКИЙ</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sz w:val="28"/>
                <w:szCs w:val="28"/>
              </w:rPr>
              <w:t>Виктор Михайлович</w:t>
            </w:r>
          </w:p>
        </w:tc>
        <w:tc>
          <w:tcPr>
            <w:tcW w:w="1561" w:type="dxa"/>
            <w:gridSpan w:val="2"/>
            <w:shd w:val="clear" w:color="auto" w:fill="auto"/>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shd w:val="clear" w:color="auto" w:fill="auto"/>
          </w:tcPr>
          <w:p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Костюковичский</w:t>
            </w:r>
            <w:proofErr w:type="spellEnd"/>
            <w:r w:rsidRPr="00065F6B">
              <w:rPr>
                <w:rFonts w:ascii="Times New Roman" w:hAnsi="Times New Roman"/>
                <w:sz w:val="28"/>
                <w:szCs w:val="28"/>
              </w:rPr>
              <w:t xml:space="preserve"> район</w:t>
            </w:r>
          </w:p>
        </w:tc>
        <w:tc>
          <w:tcPr>
            <w:tcW w:w="2552" w:type="dxa"/>
            <w:shd w:val="clear" w:color="auto" w:fill="auto"/>
          </w:tcPr>
          <w:p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Костюковичский</w:t>
            </w:r>
            <w:proofErr w:type="spellEnd"/>
            <w:r w:rsidRPr="00065F6B">
              <w:rPr>
                <w:rFonts w:ascii="Times New Roman" w:hAnsi="Times New Roman"/>
                <w:sz w:val="28"/>
                <w:szCs w:val="28"/>
              </w:rPr>
              <w:t xml:space="preserve"> район электрических сетей Филиал «</w:t>
            </w:r>
            <w:proofErr w:type="spellStart"/>
            <w:r w:rsidRPr="00065F6B">
              <w:rPr>
                <w:rFonts w:ascii="Times New Roman" w:hAnsi="Times New Roman"/>
                <w:sz w:val="28"/>
                <w:szCs w:val="28"/>
              </w:rPr>
              <w:t>Климовичские</w:t>
            </w:r>
            <w:proofErr w:type="spellEnd"/>
            <w:r w:rsidRPr="00065F6B">
              <w:rPr>
                <w:rFonts w:ascii="Times New Roman" w:hAnsi="Times New Roman"/>
                <w:sz w:val="28"/>
                <w:szCs w:val="28"/>
              </w:rPr>
              <w:t xml:space="preserve"> электрические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сети» РУП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w:t>
            </w:r>
            <w:proofErr w:type="spellStart"/>
            <w:r w:rsidRPr="00065F6B">
              <w:rPr>
                <w:rFonts w:ascii="Times New Roman" w:hAnsi="Times New Roman"/>
                <w:sz w:val="28"/>
                <w:szCs w:val="28"/>
              </w:rPr>
              <w:t>Могилевэнерго</w:t>
            </w:r>
            <w:proofErr w:type="spellEnd"/>
            <w:r w:rsidRPr="00065F6B">
              <w:rPr>
                <w:rFonts w:ascii="Times New Roman" w:hAnsi="Times New Roman"/>
                <w:sz w:val="28"/>
                <w:szCs w:val="28"/>
              </w:rPr>
              <w:t>»</w:t>
            </w:r>
          </w:p>
        </w:tc>
      </w:tr>
      <w:tr w:rsidR="00FB1C41" w:rsidRPr="00065F6B" w:rsidTr="0025576C">
        <w:trPr>
          <w:trHeight w:val="161"/>
        </w:trPr>
        <w:tc>
          <w:tcPr>
            <w:tcW w:w="9606" w:type="dxa"/>
            <w:gridSpan w:val="6"/>
          </w:tcPr>
          <w:p w:rsidR="00FB1C41" w:rsidRPr="00065F6B" w:rsidRDefault="00FB1C41" w:rsidP="0025576C">
            <w:pPr>
              <w:tabs>
                <w:tab w:val="left" w:pos="2586"/>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t>2  подгруппа</w:t>
            </w:r>
          </w:p>
        </w:tc>
      </w:tr>
      <w:tr w:rsidR="00FB1C41" w:rsidRPr="00065F6B" w:rsidTr="0025576C">
        <w:trPr>
          <w:trHeight w:val="422"/>
        </w:trPr>
        <w:tc>
          <w:tcPr>
            <w:tcW w:w="3395" w:type="dxa"/>
          </w:tcPr>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МОРОЗОВА</w:t>
            </w:r>
          </w:p>
          <w:p w:rsidR="00FB1C41" w:rsidRPr="00065F6B" w:rsidRDefault="00FB1C41" w:rsidP="0025576C">
            <w:pPr>
              <w:spacing w:after="0" w:line="280" w:lineRule="exact"/>
              <w:jc w:val="both"/>
              <w:rPr>
                <w:rFonts w:ascii="Times New Roman" w:eastAsia="Times New Roman" w:hAnsi="Times New Roman"/>
                <w:b/>
                <w:sz w:val="28"/>
                <w:szCs w:val="28"/>
              </w:rPr>
            </w:pPr>
            <w:r w:rsidRPr="00065F6B">
              <w:rPr>
                <w:rFonts w:ascii="Times New Roman" w:eastAsia="Times New Roman" w:hAnsi="Times New Roman"/>
                <w:b/>
                <w:sz w:val="28"/>
                <w:szCs w:val="28"/>
              </w:rPr>
              <w:t>Елена Анатольевна</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ПИЩЕНКО</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Олег Александрович</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РОТЧЕНКОВ</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Виктор Иванович</w:t>
            </w:r>
          </w:p>
        </w:tc>
        <w:tc>
          <w:tcPr>
            <w:tcW w:w="1561" w:type="dxa"/>
            <w:gridSpan w:val="2"/>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gridSpan w:val="2"/>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Могилевский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филиал республиканского унитарного предприятия почтовой связи «</w:t>
            </w:r>
            <w:proofErr w:type="spellStart"/>
            <w:r w:rsidRPr="00065F6B">
              <w:rPr>
                <w:rFonts w:ascii="Times New Roman" w:hAnsi="Times New Roman"/>
                <w:bCs/>
                <w:iCs/>
                <w:sz w:val="28"/>
                <w:szCs w:val="28"/>
              </w:rPr>
              <w:t>Белпочта</w:t>
            </w:r>
            <w:proofErr w:type="spellEnd"/>
            <w:r w:rsidRPr="00065F6B">
              <w:rPr>
                <w:rFonts w:ascii="Times New Roman" w:hAnsi="Times New Roman"/>
                <w:bCs/>
                <w:iCs/>
                <w:sz w:val="28"/>
                <w:szCs w:val="28"/>
              </w:rPr>
              <w:t>»</w:t>
            </w:r>
          </w:p>
        </w:tc>
      </w:tr>
    </w:tbl>
    <w:p w:rsidR="00FB1C41" w:rsidRPr="00065F6B" w:rsidRDefault="00FB1C41">
      <w:pPr>
        <w:rPr>
          <w:rFonts w:ascii="Times New Roman" w:hAnsi="Times New Roman"/>
        </w:rPr>
      </w:pPr>
      <w:r w:rsidRPr="00065F6B">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7"/>
        <w:gridCol w:w="28"/>
        <w:gridCol w:w="1561"/>
        <w:gridCol w:w="2098"/>
        <w:gridCol w:w="2552"/>
      </w:tblGrid>
      <w:tr w:rsidR="00FB1C41" w:rsidRPr="00065F6B" w:rsidTr="0025576C">
        <w:trPr>
          <w:trHeight w:val="177"/>
        </w:trPr>
        <w:tc>
          <w:tcPr>
            <w:tcW w:w="9606" w:type="dxa"/>
            <w:gridSpan w:val="5"/>
          </w:tcPr>
          <w:p w:rsidR="00FB1C41" w:rsidRPr="00065F6B" w:rsidRDefault="00FB1C41" w:rsidP="0025576C">
            <w:pPr>
              <w:tabs>
                <w:tab w:val="left" w:pos="2571"/>
              </w:tabs>
              <w:spacing w:after="0" w:line="280" w:lineRule="exact"/>
              <w:ind w:left="-107" w:right="-108"/>
              <w:jc w:val="center"/>
              <w:rPr>
                <w:rFonts w:ascii="Times New Roman" w:hAnsi="Times New Roman"/>
                <w:b/>
                <w:i/>
                <w:sz w:val="28"/>
                <w:szCs w:val="28"/>
              </w:rPr>
            </w:pPr>
            <w:r w:rsidRPr="00065F6B">
              <w:rPr>
                <w:rFonts w:ascii="Times New Roman" w:hAnsi="Times New Roman"/>
                <w:b/>
                <w:i/>
                <w:sz w:val="28"/>
                <w:szCs w:val="28"/>
              </w:rPr>
              <w:lastRenderedPageBreak/>
              <w:t>3 подгруппа</w:t>
            </w:r>
          </w:p>
        </w:tc>
      </w:tr>
      <w:tr w:rsidR="00FB1C41" w:rsidRPr="00065F6B" w:rsidTr="0025576C">
        <w:trPr>
          <w:trHeight w:val="1526"/>
        </w:trPr>
        <w:tc>
          <w:tcPr>
            <w:tcW w:w="3367" w:type="dxa"/>
          </w:tcPr>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НОВИКОВ</w:t>
            </w:r>
          </w:p>
          <w:p w:rsidR="00FB1C41" w:rsidRPr="00065F6B" w:rsidRDefault="00FB1C41" w:rsidP="0025576C">
            <w:pPr>
              <w:spacing w:after="0" w:line="280" w:lineRule="exact"/>
              <w:jc w:val="both"/>
              <w:rPr>
                <w:rFonts w:ascii="Times New Roman" w:hAnsi="Times New Roman"/>
                <w:b/>
                <w:sz w:val="28"/>
                <w:szCs w:val="28"/>
              </w:rPr>
            </w:pPr>
            <w:r w:rsidRPr="00065F6B">
              <w:rPr>
                <w:rFonts w:ascii="Times New Roman" w:eastAsia="Times New Roman" w:hAnsi="Times New Roman"/>
                <w:b/>
                <w:sz w:val="28"/>
                <w:szCs w:val="28"/>
              </w:rPr>
              <w:t>Сергей Валентинович</w:t>
            </w:r>
            <w:r w:rsidRPr="00065F6B">
              <w:rPr>
                <w:rFonts w:ascii="Times New Roman" w:hAnsi="Times New Roman"/>
                <w:b/>
                <w:sz w:val="28"/>
                <w:szCs w:val="28"/>
              </w:rPr>
              <w:t xml:space="preserve"> </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НЕМЕНКОВ </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Дмитрий Анатольевич</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СТАНКЕВИЧ</w:t>
            </w:r>
          </w:p>
          <w:p w:rsidR="00FB1C41" w:rsidRPr="00065F6B" w:rsidRDefault="00FB1C41" w:rsidP="0025576C">
            <w:pPr>
              <w:spacing w:after="0" w:line="280" w:lineRule="exact"/>
              <w:jc w:val="both"/>
              <w:rPr>
                <w:rFonts w:ascii="Times New Roman" w:hAnsi="Times New Roman"/>
                <w:sz w:val="28"/>
                <w:szCs w:val="28"/>
              </w:rPr>
            </w:pPr>
            <w:r w:rsidRPr="00065F6B">
              <w:rPr>
                <w:rFonts w:ascii="Times New Roman" w:eastAsia="Times New Roman" w:hAnsi="Times New Roman"/>
                <w:sz w:val="28"/>
                <w:szCs w:val="28"/>
              </w:rPr>
              <w:t>Наталья Владимировна</w:t>
            </w:r>
            <w:r w:rsidRPr="00065F6B">
              <w:rPr>
                <w:rFonts w:ascii="Times New Roman" w:hAnsi="Times New Roman"/>
                <w:sz w:val="28"/>
                <w:szCs w:val="28"/>
              </w:rPr>
              <w:t xml:space="preserve">  </w:t>
            </w:r>
          </w:p>
        </w:tc>
        <w:tc>
          <w:tcPr>
            <w:tcW w:w="1589" w:type="dxa"/>
            <w:gridSpan w:val="2"/>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Государственное специализированное учебно-спортивное учреждение «Могилевская городская </w:t>
            </w:r>
            <w:proofErr w:type="spellStart"/>
            <w:r w:rsidRPr="00065F6B">
              <w:rPr>
                <w:rFonts w:ascii="Times New Roman" w:hAnsi="Times New Roman"/>
                <w:bCs/>
                <w:sz w:val="28"/>
                <w:szCs w:val="28"/>
              </w:rPr>
              <w:t>специализирован-ная</w:t>
            </w:r>
            <w:proofErr w:type="spellEnd"/>
            <w:r w:rsidRPr="00065F6B">
              <w:rPr>
                <w:rFonts w:ascii="Times New Roman" w:hAnsi="Times New Roman"/>
                <w:bCs/>
                <w:sz w:val="28"/>
                <w:szCs w:val="28"/>
              </w:rPr>
              <w:t xml:space="preserve"> детско-юношеская школа олимпийского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sz w:val="28"/>
                <w:szCs w:val="28"/>
              </w:rPr>
              <w:t>резерва № 5»</w:t>
            </w:r>
          </w:p>
        </w:tc>
      </w:tr>
      <w:tr w:rsidR="00FB1C41" w:rsidRPr="00065F6B" w:rsidTr="0025576C">
        <w:trPr>
          <w:trHeight w:val="220"/>
        </w:trPr>
        <w:tc>
          <w:tcPr>
            <w:tcW w:w="9606" w:type="dxa"/>
            <w:gridSpan w:val="5"/>
          </w:tcPr>
          <w:p w:rsidR="00FB1C41" w:rsidRPr="00065F6B" w:rsidRDefault="00FB1C41" w:rsidP="0025576C">
            <w:pPr>
              <w:spacing w:after="0" w:line="280" w:lineRule="exact"/>
              <w:jc w:val="center"/>
              <w:rPr>
                <w:rFonts w:ascii="Times New Roman" w:hAnsi="Times New Roman"/>
                <w:b/>
                <w:i/>
                <w:sz w:val="28"/>
                <w:szCs w:val="28"/>
              </w:rPr>
            </w:pPr>
            <w:r w:rsidRPr="00065F6B">
              <w:rPr>
                <w:rFonts w:ascii="Times New Roman" w:hAnsi="Times New Roman"/>
                <w:b/>
                <w:i/>
                <w:sz w:val="28"/>
                <w:szCs w:val="28"/>
              </w:rPr>
              <w:t>4 подгруппа</w:t>
            </w:r>
          </w:p>
        </w:tc>
      </w:tr>
      <w:tr w:rsidR="00FB1C41" w:rsidRPr="00065F6B" w:rsidTr="0025576C">
        <w:trPr>
          <w:trHeight w:val="1191"/>
        </w:trPr>
        <w:tc>
          <w:tcPr>
            <w:tcW w:w="3395" w:type="dxa"/>
            <w:gridSpan w:val="2"/>
          </w:tcPr>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СТАРОВОЙТОВ</w:t>
            </w:r>
          </w:p>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Александр Геннадьевич</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 xml:space="preserve">ГОРЕЛИКОВ </w:t>
            </w:r>
          </w:p>
          <w:p w:rsidR="00FB1C41" w:rsidRPr="00065F6B" w:rsidRDefault="00FB1C41" w:rsidP="0025576C">
            <w:pPr>
              <w:spacing w:after="0" w:line="280" w:lineRule="exact"/>
              <w:jc w:val="both"/>
              <w:rPr>
                <w:rFonts w:ascii="Times New Roman" w:eastAsia="Times New Roman" w:hAnsi="Times New Roman"/>
                <w:sz w:val="28"/>
                <w:szCs w:val="28"/>
              </w:rPr>
            </w:pPr>
            <w:r w:rsidRPr="00065F6B">
              <w:rPr>
                <w:rFonts w:ascii="Times New Roman" w:eastAsia="Times New Roman" w:hAnsi="Times New Roman"/>
                <w:sz w:val="28"/>
                <w:szCs w:val="28"/>
              </w:rPr>
              <w:t>Владимир Анатольевич</w:t>
            </w:r>
          </w:p>
        </w:tc>
        <w:tc>
          <w:tcPr>
            <w:tcW w:w="1561" w:type="dxa"/>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Учреждение </w:t>
            </w:r>
          </w:p>
          <w:p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здравоохранения «Могилёвская </w:t>
            </w:r>
          </w:p>
          <w:p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детская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sz w:val="28"/>
                <w:szCs w:val="28"/>
              </w:rPr>
              <w:t>поликлиника № 1»</w:t>
            </w:r>
          </w:p>
        </w:tc>
      </w:tr>
      <w:tr w:rsidR="00FB1C41" w:rsidRPr="00065F6B" w:rsidTr="0025576C">
        <w:trPr>
          <w:trHeight w:val="272"/>
        </w:trPr>
        <w:tc>
          <w:tcPr>
            <w:tcW w:w="9606" w:type="dxa"/>
            <w:gridSpan w:val="5"/>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sz w:val="28"/>
                <w:szCs w:val="28"/>
              </w:rPr>
              <w:t>7 ГРУППА</w:t>
            </w:r>
          </w:p>
        </w:tc>
      </w:tr>
      <w:tr w:rsidR="00FB1C41" w:rsidRPr="00065F6B" w:rsidTr="0025576C">
        <w:trPr>
          <w:trHeight w:val="1191"/>
        </w:trPr>
        <w:tc>
          <w:tcPr>
            <w:tcW w:w="3395" w:type="dxa"/>
            <w:gridSpan w:val="2"/>
          </w:tcPr>
          <w:p w:rsidR="00FB1C41" w:rsidRPr="00065F6B" w:rsidRDefault="00FB1C41" w:rsidP="0025576C">
            <w:pPr>
              <w:spacing w:after="0" w:line="280" w:lineRule="exact"/>
              <w:ind w:right="62"/>
              <w:jc w:val="both"/>
              <w:rPr>
                <w:rFonts w:ascii="Times New Roman" w:eastAsia="Times New Roman" w:hAnsi="Times New Roman"/>
                <w:b/>
                <w:sz w:val="28"/>
                <w:szCs w:val="28"/>
              </w:rPr>
            </w:pPr>
            <w:r w:rsidRPr="00065F6B">
              <w:rPr>
                <w:rFonts w:ascii="Times New Roman" w:eastAsia="Times New Roman" w:hAnsi="Times New Roman"/>
                <w:b/>
                <w:sz w:val="28"/>
                <w:szCs w:val="28"/>
              </w:rPr>
              <w:t>ЯНКОВ</w:t>
            </w:r>
          </w:p>
          <w:p w:rsidR="00FB1C41" w:rsidRPr="00065F6B" w:rsidRDefault="00FB1C41" w:rsidP="0025576C">
            <w:pPr>
              <w:spacing w:after="0" w:line="280" w:lineRule="exact"/>
              <w:ind w:right="62"/>
              <w:jc w:val="both"/>
              <w:rPr>
                <w:rFonts w:ascii="Times New Roman" w:eastAsia="Times New Roman" w:hAnsi="Times New Roman"/>
                <w:sz w:val="28"/>
                <w:szCs w:val="28"/>
              </w:rPr>
            </w:pPr>
            <w:r w:rsidRPr="00065F6B">
              <w:rPr>
                <w:rFonts w:ascii="Times New Roman" w:eastAsia="Times New Roman" w:hAnsi="Times New Roman"/>
                <w:b/>
                <w:sz w:val="28"/>
                <w:szCs w:val="28"/>
              </w:rPr>
              <w:t xml:space="preserve">Дмитрий Васильевич, </w:t>
            </w:r>
            <w:r w:rsidRPr="00065F6B">
              <w:rPr>
                <w:rFonts w:ascii="Times New Roman" w:eastAsia="Times New Roman" w:hAnsi="Times New Roman"/>
                <w:sz w:val="28"/>
                <w:szCs w:val="28"/>
              </w:rPr>
              <w:t>руководитель группы</w:t>
            </w:r>
          </w:p>
        </w:tc>
        <w:tc>
          <w:tcPr>
            <w:tcW w:w="1561" w:type="dxa"/>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Кричевский район</w:t>
            </w:r>
          </w:p>
        </w:tc>
        <w:tc>
          <w:tcPr>
            <w:tcW w:w="2552" w:type="dxa"/>
          </w:tcPr>
          <w:p w:rsidR="00FB1C41" w:rsidRPr="00065F6B" w:rsidRDefault="00FB1C41" w:rsidP="0025576C">
            <w:pPr>
              <w:spacing w:after="0" w:line="280" w:lineRule="exact"/>
              <w:jc w:val="center"/>
              <w:rPr>
                <w:rFonts w:ascii="Times New Roman" w:hAnsi="Times New Roman"/>
                <w:color w:val="000000"/>
                <w:sz w:val="28"/>
                <w:szCs w:val="28"/>
              </w:rPr>
            </w:pPr>
            <w:proofErr w:type="spellStart"/>
            <w:r w:rsidRPr="00065F6B">
              <w:rPr>
                <w:rFonts w:ascii="Times New Roman" w:hAnsi="Times New Roman"/>
                <w:bCs/>
                <w:iCs/>
                <w:sz w:val="28"/>
                <w:szCs w:val="28"/>
              </w:rPr>
              <w:t>Кричевское</w:t>
            </w:r>
            <w:proofErr w:type="spellEnd"/>
            <w:r w:rsidRPr="00065F6B">
              <w:rPr>
                <w:rFonts w:ascii="Times New Roman" w:hAnsi="Times New Roman"/>
                <w:bCs/>
                <w:iCs/>
                <w:sz w:val="28"/>
                <w:szCs w:val="28"/>
              </w:rPr>
              <w:t xml:space="preserve"> унитарное коммунальное производственное предприятие «Коммунальник»</w:t>
            </w:r>
          </w:p>
        </w:tc>
      </w:tr>
      <w:tr w:rsidR="00FB1C41" w:rsidRPr="00065F6B" w:rsidTr="0025576C">
        <w:trPr>
          <w:trHeight w:val="187"/>
        </w:trPr>
        <w:tc>
          <w:tcPr>
            <w:tcW w:w="9606" w:type="dxa"/>
            <w:gridSpan w:val="5"/>
          </w:tcPr>
          <w:p w:rsidR="00FB1C41" w:rsidRPr="00065F6B" w:rsidRDefault="00FB1C41" w:rsidP="0025576C">
            <w:pPr>
              <w:spacing w:after="0" w:line="280" w:lineRule="exact"/>
              <w:jc w:val="center"/>
              <w:rPr>
                <w:rFonts w:ascii="Times New Roman" w:hAnsi="Times New Roman"/>
                <w:color w:val="000000"/>
                <w:sz w:val="28"/>
                <w:szCs w:val="28"/>
              </w:rPr>
            </w:pPr>
            <w:r w:rsidRPr="00065F6B">
              <w:rPr>
                <w:rFonts w:ascii="Times New Roman" w:hAnsi="Times New Roman"/>
              </w:rPr>
              <w:br w:type="page"/>
            </w:r>
            <w:r w:rsidRPr="00065F6B">
              <w:rPr>
                <w:rFonts w:ascii="Times New Roman" w:hAnsi="Times New Roman"/>
                <w:b/>
                <w:i/>
                <w:sz w:val="28"/>
                <w:szCs w:val="28"/>
              </w:rPr>
              <w:t>1 подгруппа</w:t>
            </w:r>
          </w:p>
        </w:tc>
      </w:tr>
      <w:tr w:rsidR="00FB1C41" w:rsidRPr="00065F6B" w:rsidTr="0025576C">
        <w:trPr>
          <w:trHeight w:val="1191"/>
        </w:trPr>
        <w:tc>
          <w:tcPr>
            <w:tcW w:w="3395" w:type="dxa"/>
            <w:gridSpan w:val="2"/>
          </w:tcPr>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МАЗУР</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Александр Николаевич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ДАШКОВА</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Наталья Николаевна</w:t>
            </w:r>
          </w:p>
        </w:tc>
        <w:tc>
          <w:tcPr>
            <w:tcW w:w="1561" w:type="dxa"/>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г. Могилев</w:t>
            </w:r>
          </w:p>
        </w:tc>
        <w:tc>
          <w:tcPr>
            <w:tcW w:w="2552" w:type="dxa"/>
          </w:tcPr>
          <w:p w:rsidR="00FB1C41" w:rsidRPr="00065F6B" w:rsidRDefault="00FB1C41" w:rsidP="0025576C">
            <w:pPr>
              <w:spacing w:after="0" w:line="280" w:lineRule="exact"/>
              <w:jc w:val="center"/>
              <w:rPr>
                <w:rFonts w:ascii="Times New Roman" w:hAnsi="Times New Roman"/>
                <w:bCs/>
                <w:sz w:val="28"/>
                <w:szCs w:val="28"/>
              </w:rPr>
            </w:pPr>
            <w:r w:rsidRPr="00065F6B">
              <w:rPr>
                <w:rFonts w:ascii="Times New Roman" w:hAnsi="Times New Roman"/>
                <w:bCs/>
                <w:sz w:val="28"/>
                <w:szCs w:val="28"/>
              </w:rPr>
              <w:t xml:space="preserve">Государственное специализированное учебно-спортивное учреждение «Могилевская городская специализированная детско-юношеская школа олимпийского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sz w:val="28"/>
                <w:szCs w:val="28"/>
              </w:rPr>
              <w:t>резерва № 3»</w:t>
            </w:r>
          </w:p>
        </w:tc>
      </w:tr>
      <w:tr w:rsidR="00FB1C41" w:rsidRPr="00065F6B" w:rsidTr="0025576C">
        <w:trPr>
          <w:trHeight w:val="251"/>
        </w:trPr>
        <w:tc>
          <w:tcPr>
            <w:tcW w:w="9606" w:type="dxa"/>
            <w:gridSpan w:val="5"/>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
                <w:i/>
                <w:sz w:val="28"/>
                <w:szCs w:val="28"/>
              </w:rPr>
              <w:t>2 подгруппа</w:t>
            </w:r>
          </w:p>
        </w:tc>
      </w:tr>
      <w:tr w:rsidR="00FB1C41" w:rsidRPr="00065F6B" w:rsidTr="0025576C">
        <w:trPr>
          <w:trHeight w:val="1191"/>
        </w:trPr>
        <w:tc>
          <w:tcPr>
            <w:tcW w:w="3395" w:type="dxa"/>
            <w:gridSpan w:val="2"/>
          </w:tcPr>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ШУГОЛЕЕВА</w:t>
            </w:r>
          </w:p>
          <w:p w:rsidR="00FB1C41" w:rsidRPr="00065F6B" w:rsidRDefault="00FB1C41" w:rsidP="0025576C">
            <w:pPr>
              <w:spacing w:after="0" w:line="280" w:lineRule="exact"/>
              <w:ind w:right="-108"/>
              <w:jc w:val="both"/>
              <w:rPr>
                <w:rFonts w:ascii="Times New Roman" w:eastAsia="Times New Roman" w:hAnsi="Times New Roman"/>
                <w:b/>
                <w:sz w:val="28"/>
                <w:szCs w:val="28"/>
              </w:rPr>
            </w:pPr>
            <w:r w:rsidRPr="00065F6B">
              <w:rPr>
                <w:rFonts w:ascii="Times New Roman" w:eastAsia="Times New Roman" w:hAnsi="Times New Roman"/>
                <w:b/>
                <w:sz w:val="28"/>
                <w:szCs w:val="28"/>
              </w:rPr>
              <w:t>Раиса Александровна</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БОРИСЕНКО</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Николай Сергеевич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МАРТЫНОВСКИЙ</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Андрей Владимирович</w:t>
            </w:r>
          </w:p>
        </w:tc>
        <w:tc>
          <w:tcPr>
            <w:tcW w:w="1561" w:type="dxa"/>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 xml:space="preserve">Чаусский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sz w:val="28"/>
                <w:szCs w:val="28"/>
              </w:rPr>
              <w:t>район</w:t>
            </w:r>
          </w:p>
        </w:tc>
        <w:tc>
          <w:tcPr>
            <w:tcW w:w="2552" w:type="dxa"/>
          </w:tcPr>
          <w:p w:rsidR="00FB1C41" w:rsidRPr="00065F6B" w:rsidRDefault="00FB1C41" w:rsidP="0025576C">
            <w:pPr>
              <w:spacing w:after="0" w:line="280" w:lineRule="exact"/>
              <w:jc w:val="center"/>
              <w:rPr>
                <w:rFonts w:ascii="Times New Roman" w:hAnsi="Times New Roman"/>
                <w:bCs/>
                <w:iCs/>
                <w:sz w:val="28"/>
                <w:szCs w:val="28"/>
              </w:rPr>
            </w:pPr>
            <w:proofErr w:type="spellStart"/>
            <w:r w:rsidRPr="00065F6B">
              <w:rPr>
                <w:rFonts w:ascii="Times New Roman" w:hAnsi="Times New Roman"/>
                <w:bCs/>
                <w:iCs/>
                <w:sz w:val="28"/>
                <w:szCs w:val="28"/>
              </w:rPr>
              <w:t>Чаусское</w:t>
            </w:r>
            <w:proofErr w:type="spellEnd"/>
            <w:r w:rsidRPr="00065F6B">
              <w:rPr>
                <w:rFonts w:ascii="Times New Roman" w:hAnsi="Times New Roman"/>
                <w:bCs/>
                <w:iCs/>
                <w:sz w:val="28"/>
                <w:szCs w:val="28"/>
              </w:rPr>
              <w:t xml:space="preserve"> </w:t>
            </w:r>
          </w:p>
          <w:p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унитарное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коммунальное предприятие «</w:t>
            </w:r>
            <w:proofErr w:type="spellStart"/>
            <w:r w:rsidRPr="00065F6B">
              <w:rPr>
                <w:rFonts w:ascii="Times New Roman" w:hAnsi="Times New Roman"/>
                <w:bCs/>
                <w:iCs/>
                <w:sz w:val="28"/>
                <w:szCs w:val="28"/>
              </w:rPr>
              <w:t>Жилкомхоз</w:t>
            </w:r>
            <w:proofErr w:type="spellEnd"/>
            <w:r w:rsidRPr="00065F6B">
              <w:rPr>
                <w:rFonts w:ascii="Times New Roman" w:hAnsi="Times New Roman"/>
                <w:bCs/>
                <w:iCs/>
                <w:sz w:val="28"/>
                <w:szCs w:val="28"/>
              </w:rPr>
              <w:t>»</w:t>
            </w:r>
          </w:p>
        </w:tc>
      </w:tr>
    </w:tbl>
    <w:p w:rsidR="00FB1C41" w:rsidRPr="00065F6B" w:rsidRDefault="00FB1C41">
      <w:pPr>
        <w:rPr>
          <w:rFonts w:ascii="Times New Roman" w:hAnsi="Times New Roman"/>
        </w:rPr>
      </w:pPr>
      <w:r w:rsidRPr="00065F6B">
        <w:rPr>
          <w:rFonts w:ascii="Times New Roman" w:hAnsi="Times New Roman"/>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5"/>
        <w:gridCol w:w="1561"/>
        <w:gridCol w:w="2098"/>
        <w:gridCol w:w="2552"/>
      </w:tblGrid>
      <w:tr w:rsidR="00FB1C41" w:rsidRPr="00065F6B" w:rsidTr="0025576C">
        <w:trPr>
          <w:trHeight w:val="278"/>
        </w:trPr>
        <w:tc>
          <w:tcPr>
            <w:tcW w:w="9606" w:type="dxa"/>
            <w:gridSpan w:val="4"/>
          </w:tcPr>
          <w:p w:rsidR="00FB1C41" w:rsidRPr="00065F6B" w:rsidRDefault="00FB1C41" w:rsidP="0025576C">
            <w:pPr>
              <w:spacing w:after="0" w:line="280" w:lineRule="exact"/>
              <w:jc w:val="center"/>
              <w:rPr>
                <w:rFonts w:ascii="Times New Roman" w:hAnsi="Times New Roman"/>
                <w:b/>
                <w:sz w:val="28"/>
                <w:szCs w:val="28"/>
              </w:rPr>
            </w:pPr>
            <w:r w:rsidRPr="00065F6B">
              <w:rPr>
                <w:rFonts w:ascii="Times New Roman" w:hAnsi="Times New Roman"/>
                <w:b/>
                <w:sz w:val="28"/>
                <w:szCs w:val="28"/>
              </w:rPr>
              <w:lastRenderedPageBreak/>
              <w:t>8 ГРУППА</w:t>
            </w:r>
          </w:p>
        </w:tc>
      </w:tr>
      <w:tr w:rsidR="00FB1C41" w:rsidRPr="00065F6B" w:rsidTr="0025576C">
        <w:trPr>
          <w:trHeight w:val="1191"/>
        </w:trPr>
        <w:tc>
          <w:tcPr>
            <w:tcW w:w="3395" w:type="dxa"/>
          </w:tcPr>
          <w:p w:rsidR="00FB1C41" w:rsidRPr="00065F6B" w:rsidRDefault="00FB1C41" w:rsidP="0025576C">
            <w:pPr>
              <w:spacing w:after="0" w:line="280" w:lineRule="exact"/>
              <w:ind w:right="62"/>
              <w:jc w:val="both"/>
              <w:rPr>
                <w:rFonts w:ascii="Times New Roman" w:eastAsia="Times New Roman" w:hAnsi="Times New Roman"/>
                <w:b/>
                <w:sz w:val="28"/>
                <w:szCs w:val="28"/>
              </w:rPr>
            </w:pPr>
            <w:r w:rsidRPr="00065F6B">
              <w:rPr>
                <w:rFonts w:ascii="Times New Roman" w:eastAsia="Times New Roman" w:hAnsi="Times New Roman"/>
                <w:b/>
                <w:sz w:val="28"/>
                <w:szCs w:val="28"/>
              </w:rPr>
              <w:t>ПАВЛОВСКИЙ</w:t>
            </w:r>
          </w:p>
          <w:p w:rsidR="00FB1C41" w:rsidRPr="00065F6B" w:rsidRDefault="00FB1C41" w:rsidP="0025576C">
            <w:pPr>
              <w:spacing w:after="0" w:line="280" w:lineRule="exact"/>
              <w:ind w:right="62"/>
              <w:jc w:val="both"/>
              <w:rPr>
                <w:rFonts w:ascii="Times New Roman" w:eastAsia="Times New Roman" w:hAnsi="Times New Roman"/>
                <w:sz w:val="28"/>
                <w:szCs w:val="28"/>
              </w:rPr>
            </w:pPr>
            <w:r w:rsidRPr="00065F6B">
              <w:rPr>
                <w:rFonts w:ascii="Times New Roman" w:eastAsia="Times New Roman" w:hAnsi="Times New Roman"/>
                <w:b/>
                <w:sz w:val="28"/>
                <w:szCs w:val="28"/>
              </w:rPr>
              <w:t>Владимир Сергеевич</w:t>
            </w:r>
            <w:r w:rsidRPr="00065F6B">
              <w:rPr>
                <w:rFonts w:ascii="Times New Roman" w:eastAsia="Times New Roman" w:hAnsi="Times New Roman"/>
                <w:sz w:val="28"/>
                <w:szCs w:val="28"/>
              </w:rPr>
              <w:t xml:space="preserve"> – руководитель группы</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ДАШКЕВИЧ</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Анна Иосифовна</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ШАЛЫГИНА</w:t>
            </w:r>
          </w:p>
          <w:p w:rsidR="00FB1C41" w:rsidRPr="00065F6B" w:rsidRDefault="00FB1C41" w:rsidP="0025576C">
            <w:pPr>
              <w:spacing w:after="0" w:line="280" w:lineRule="exact"/>
              <w:ind w:right="-108"/>
              <w:jc w:val="both"/>
              <w:rPr>
                <w:rFonts w:ascii="Times New Roman" w:eastAsia="Times New Roman" w:hAnsi="Times New Roman"/>
                <w:sz w:val="28"/>
                <w:szCs w:val="28"/>
              </w:rPr>
            </w:pPr>
            <w:r w:rsidRPr="00065F6B">
              <w:rPr>
                <w:rFonts w:ascii="Times New Roman" w:eastAsia="Times New Roman" w:hAnsi="Times New Roman"/>
                <w:sz w:val="28"/>
                <w:szCs w:val="28"/>
              </w:rPr>
              <w:t>Ирина Петровна</w:t>
            </w:r>
          </w:p>
        </w:tc>
        <w:tc>
          <w:tcPr>
            <w:tcW w:w="1561" w:type="dxa"/>
          </w:tcPr>
          <w:p w:rsidR="00FB1C41" w:rsidRPr="00065F6B" w:rsidRDefault="00FB1C41" w:rsidP="0025576C">
            <w:pPr>
              <w:spacing w:after="0" w:line="280" w:lineRule="exact"/>
              <w:ind w:left="-107" w:right="-108"/>
              <w:jc w:val="center"/>
              <w:rPr>
                <w:rFonts w:ascii="Times New Roman" w:hAnsi="Times New Roman"/>
                <w:sz w:val="28"/>
                <w:szCs w:val="28"/>
              </w:rPr>
            </w:pPr>
            <w:r w:rsidRPr="00065F6B">
              <w:rPr>
                <w:rFonts w:ascii="Times New Roman" w:hAnsi="Times New Roman"/>
                <w:sz w:val="28"/>
                <w:szCs w:val="28"/>
              </w:rPr>
              <w:t>июнь</w:t>
            </w:r>
          </w:p>
        </w:tc>
        <w:tc>
          <w:tcPr>
            <w:tcW w:w="2098" w:type="dxa"/>
          </w:tcPr>
          <w:p w:rsidR="00FB1C41" w:rsidRPr="00065F6B" w:rsidRDefault="00FB1C41" w:rsidP="0025576C">
            <w:pPr>
              <w:spacing w:after="0" w:line="280" w:lineRule="exact"/>
              <w:jc w:val="center"/>
              <w:rPr>
                <w:rFonts w:ascii="Times New Roman" w:hAnsi="Times New Roman"/>
                <w:sz w:val="28"/>
                <w:szCs w:val="28"/>
              </w:rPr>
            </w:pPr>
            <w:proofErr w:type="spellStart"/>
            <w:r w:rsidRPr="00065F6B">
              <w:rPr>
                <w:rFonts w:ascii="Times New Roman" w:hAnsi="Times New Roman"/>
                <w:sz w:val="28"/>
                <w:szCs w:val="28"/>
              </w:rPr>
              <w:t>Кличевский</w:t>
            </w:r>
            <w:proofErr w:type="spellEnd"/>
            <w:r w:rsidRPr="00065F6B">
              <w:rPr>
                <w:rFonts w:ascii="Times New Roman" w:hAnsi="Times New Roman"/>
                <w:sz w:val="28"/>
                <w:szCs w:val="28"/>
              </w:rPr>
              <w:t xml:space="preserve"> район</w:t>
            </w:r>
          </w:p>
        </w:tc>
        <w:tc>
          <w:tcPr>
            <w:tcW w:w="2552" w:type="dxa"/>
          </w:tcPr>
          <w:p w:rsidR="00FB1C41" w:rsidRPr="00065F6B" w:rsidRDefault="00FB1C41" w:rsidP="0025576C">
            <w:pPr>
              <w:spacing w:after="0" w:line="280" w:lineRule="exact"/>
              <w:jc w:val="center"/>
              <w:rPr>
                <w:rFonts w:ascii="Times New Roman" w:hAnsi="Times New Roman"/>
                <w:bCs/>
                <w:iCs/>
                <w:sz w:val="28"/>
                <w:szCs w:val="28"/>
              </w:rPr>
            </w:pPr>
            <w:r w:rsidRPr="00065F6B">
              <w:rPr>
                <w:rFonts w:ascii="Times New Roman" w:hAnsi="Times New Roman"/>
                <w:bCs/>
                <w:iCs/>
                <w:sz w:val="28"/>
                <w:szCs w:val="28"/>
              </w:rPr>
              <w:t xml:space="preserve">Учреждения </w:t>
            </w:r>
          </w:p>
          <w:p w:rsidR="00FB1C41" w:rsidRPr="00065F6B" w:rsidRDefault="00FB1C41" w:rsidP="0025576C">
            <w:pPr>
              <w:spacing w:after="0" w:line="280" w:lineRule="exact"/>
              <w:jc w:val="center"/>
              <w:rPr>
                <w:rFonts w:ascii="Times New Roman" w:hAnsi="Times New Roman"/>
                <w:sz w:val="28"/>
                <w:szCs w:val="28"/>
              </w:rPr>
            </w:pPr>
            <w:r w:rsidRPr="00065F6B">
              <w:rPr>
                <w:rFonts w:ascii="Times New Roman" w:hAnsi="Times New Roman"/>
                <w:bCs/>
                <w:iCs/>
                <w:sz w:val="28"/>
                <w:szCs w:val="28"/>
              </w:rPr>
              <w:t xml:space="preserve">образования </w:t>
            </w:r>
          </w:p>
        </w:tc>
      </w:tr>
    </w:tbl>
    <w:p w:rsidR="00FB1C41" w:rsidRPr="00065F6B" w:rsidRDefault="00FB1C41" w:rsidP="00FB1C41">
      <w:pPr>
        <w:pBdr>
          <w:top w:val="none" w:sz="0" w:space="31" w:color="000000"/>
        </w:pBdr>
        <w:spacing w:after="0" w:line="280" w:lineRule="exact"/>
        <w:rPr>
          <w:rFonts w:ascii="Times New Roman" w:hAnsi="Times New Roman"/>
          <w:sz w:val="24"/>
          <w:szCs w:val="24"/>
        </w:rPr>
      </w:pPr>
      <w:r w:rsidRPr="00065F6B">
        <w:rPr>
          <w:rFonts w:ascii="Times New Roman" w:hAnsi="Times New Roman"/>
        </w:rPr>
        <w:t xml:space="preserve">            </w:t>
      </w:r>
      <w:r w:rsidRPr="00065F6B">
        <w:rPr>
          <w:rFonts w:ascii="Times New Roman" w:hAnsi="Times New Roman"/>
          <w:sz w:val="24"/>
          <w:szCs w:val="24"/>
        </w:rPr>
        <w:t>*  в графике возможны изменения.</w:t>
      </w:r>
    </w:p>
    <w:p w:rsidR="00FB1C41" w:rsidRPr="00065F6B" w:rsidRDefault="00FB1C41" w:rsidP="00FB1C41">
      <w:pPr>
        <w:pBdr>
          <w:top w:val="none" w:sz="0" w:space="31" w:color="000000"/>
        </w:pBdr>
        <w:spacing w:after="0" w:line="280" w:lineRule="exact"/>
        <w:rPr>
          <w:rFonts w:ascii="Times New Roman" w:hAnsi="Times New Roman"/>
          <w:sz w:val="30"/>
          <w:szCs w:val="30"/>
        </w:rPr>
      </w:pPr>
    </w:p>
    <w:p w:rsidR="00FB1C41" w:rsidRPr="00065F6B" w:rsidRDefault="00FB1C41" w:rsidP="00FB1C41">
      <w:pPr>
        <w:pBdr>
          <w:top w:val="none" w:sz="0" w:space="31" w:color="000000"/>
        </w:pBdr>
        <w:spacing w:after="0" w:line="280" w:lineRule="exact"/>
        <w:rPr>
          <w:rFonts w:ascii="Times New Roman" w:hAnsi="Times New Roman"/>
          <w:sz w:val="30"/>
          <w:szCs w:val="30"/>
        </w:rPr>
      </w:pPr>
    </w:p>
    <w:p w:rsidR="00FB1C41" w:rsidRPr="00065F6B" w:rsidRDefault="00FB1C41" w:rsidP="00FB1C41">
      <w:pPr>
        <w:pBdr>
          <w:top w:val="none" w:sz="0" w:space="31" w:color="000000"/>
        </w:pBdr>
        <w:spacing w:after="0" w:line="280" w:lineRule="exact"/>
        <w:rPr>
          <w:rFonts w:ascii="Times New Roman" w:hAnsi="Times New Roman"/>
          <w:sz w:val="30"/>
          <w:szCs w:val="30"/>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p w:rsidR="00FB1C41" w:rsidRPr="00065F6B" w:rsidRDefault="00FB1C41" w:rsidP="00FB1C41">
      <w:pPr>
        <w:pBdr>
          <w:top w:val="none" w:sz="0" w:space="31" w:color="000000"/>
        </w:pBdr>
        <w:spacing w:after="0" w:line="280" w:lineRule="exact"/>
        <w:rPr>
          <w:rFonts w:ascii="Times New Roman" w:hAnsi="Times New Roman"/>
          <w:sz w:val="18"/>
          <w:szCs w:val="18"/>
        </w:rPr>
      </w:pPr>
    </w:p>
    <w:sectPr w:rsidR="00FB1C41" w:rsidRPr="00065F6B"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8C" w:rsidRDefault="008D298C" w:rsidP="003C3604">
      <w:pPr>
        <w:spacing w:after="0" w:line="240" w:lineRule="auto"/>
      </w:pPr>
      <w:r>
        <w:separator/>
      </w:r>
    </w:p>
  </w:endnote>
  <w:endnote w:type="continuationSeparator" w:id="0">
    <w:p w:rsidR="008D298C" w:rsidRDefault="008D298C"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0002AFF" w:usb1="C00020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8C" w:rsidRDefault="008D298C" w:rsidP="003C3604">
      <w:pPr>
        <w:spacing w:after="0" w:line="240" w:lineRule="auto"/>
      </w:pPr>
      <w:r>
        <w:separator/>
      </w:r>
    </w:p>
  </w:footnote>
  <w:footnote w:type="continuationSeparator" w:id="0">
    <w:p w:rsidR="008D298C" w:rsidRDefault="008D298C"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956" w:rsidRPr="003C3604" w:rsidRDefault="007C0956" w:rsidP="004304FF">
    <w:pPr>
      <w:pStyle w:val="a9"/>
      <w:jc w:val="center"/>
      <w:rPr>
        <w:rFonts w:ascii="Times New Roman" w:hAnsi="Times New Roman"/>
        <w:sz w:val="28"/>
      </w:rPr>
    </w:pPr>
  </w:p>
  <w:p w:rsidR="007C0956" w:rsidRPr="004304FF" w:rsidRDefault="00452D35" w:rsidP="004304FF">
    <w:pPr>
      <w:pStyle w:val="a9"/>
      <w:jc w:val="center"/>
      <w:rPr>
        <w:sz w:val="24"/>
        <w:szCs w:val="24"/>
      </w:rPr>
    </w:pPr>
    <w:r w:rsidRPr="004304FF">
      <w:rPr>
        <w:rFonts w:ascii="Times New Roman" w:hAnsi="Times New Roman"/>
        <w:sz w:val="24"/>
        <w:szCs w:val="24"/>
      </w:rPr>
      <w:fldChar w:fldCharType="begin"/>
    </w:r>
    <w:r w:rsidR="007C095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B42DE0">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20328"/>
    <w:rsid w:val="00026975"/>
    <w:rsid w:val="0002697C"/>
    <w:rsid w:val="00037F18"/>
    <w:rsid w:val="00041BDA"/>
    <w:rsid w:val="00047195"/>
    <w:rsid w:val="00050BF5"/>
    <w:rsid w:val="00052B7D"/>
    <w:rsid w:val="00061DDC"/>
    <w:rsid w:val="00062CF0"/>
    <w:rsid w:val="00065F6B"/>
    <w:rsid w:val="00071623"/>
    <w:rsid w:val="0007219E"/>
    <w:rsid w:val="0007505F"/>
    <w:rsid w:val="00077663"/>
    <w:rsid w:val="00077C84"/>
    <w:rsid w:val="00081155"/>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6F0D"/>
    <w:rsid w:val="001A0C9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7414"/>
    <w:rsid w:val="00250F99"/>
    <w:rsid w:val="00257550"/>
    <w:rsid w:val="00260F16"/>
    <w:rsid w:val="00273837"/>
    <w:rsid w:val="00273CC2"/>
    <w:rsid w:val="00275511"/>
    <w:rsid w:val="002812B0"/>
    <w:rsid w:val="002817EE"/>
    <w:rsid w:val="0029333A"/>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748B"/>
    <w:rsid w:val="003F75D5"/>
    <w:rsid w:val="00400269"/>
    <w:rsid w:val="00410EB7"/>
    <w:rsid w:val="00424672"/>
    <w:rsid w:val="004304FF"/>
    <w:rsid w:val="00433A81"/>
    <w:rsid w:val="00433CB6"/>
    <w:rsid w:val="00441A73"/>
    <w:rsid w:val="00442A11"/>
    <w:rsid w:val="00447377"/>
    <w:rsid w:val="00452621"/>
    <w:rsid w:val="00452D35"/>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C0956"/>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298C"/>
    <w:rsid w:val="008E111A"/>
    <w:rsid w:val="008E243A"/>
    <w:rsid w:val="008E45B4"/>
    <w:rsid w:val="008F7271"/>
    <w:rsid w:val="008F74EF"/>
    <w:rsid w:val="0090094B"/>
    <w:rsid w:val="00904109"/>
    <w:rsid w:val="0090755F"/>
    <w:rsid w:val="00917550"/>
    <w:rsid w:val="00920E81"/>
    <w:rsid w:val="009219C0"/>
    <w:rsid w:val="00922257"/>
    <w:rsid w:val="00925D49"/>
    <w:rsid w:val="00925E2C"/>
    <w:rsid w:val="00934BCE"/>
    <w:rsid w:val="00941097"/>
    <w:rsid w:val="00942E0B"/>
    <w:rsid w:val="009441B5"/>
    <w:rsid w:val="00951C0E"/>
    <w:rsid w:val="00955B70"/>
    <w:rsid w:val="009579D4"/>
    <w:rsid w:val="00971C0A"/>
    <w:rsid w:val="00973D7E"/>
    <w:rsid w:val="0098400E"/>
    <w:rsid w:val="009840E5"/>
    <w:rsid w:val="00987AED"/>
    <w:rsid w:val="00992E18"/>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2DE0"/>
    <w:rsid w:val="00B4671E"/>
    <w:rsid w:val="00B547D9"/>
    <w:rsid w:val="00B54E0D"/>
    <w:rsid w:val="00B5677A"/>
    <w:rsid w:val="00B63F8A"/>
    <w:rsid w:val="00B641D7"/>
    <w:rsid w:val="00B6429E"/>
    <w:rsid w:val="00B71DBE"/>
    <w:rsid w:val="00B725FB"/>
    <w:rsid w:val="00B8032D"/>
    <w:rsid w:val="00B819F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974E8"/>
    <w:rsid w:val="00CA2EC5"/>
    <w:rsid w:val="00CA7A54"/>
    <w:rsid w:val="00CB114C"/>
    <w:rsid w:val="00CB4875"/>
    <w:rsid w:val="00CC4333"/>
    <w:rsid w:val="00CC64CC"/>
    <w:rsid w:val="00CD267F"/>
    <w:rsid w:val="00CE4AE5"/>
    <w:rsid w:val="00CE4CBC"/>
    <w:rsid w:val="00CE6A35"/>
    <w:rsid w:val="00CF4734"/>
    <w:rsid w:val="00CF4FD4"/>
    <w:rsid w:val="00CF78C2"/>
    <w:rsid w:val="00D00775"/>
    <w:rsid w:val="00D011CC"/>
    <w:rsid w:val="00D046C3"/>
    <w:rsid w:val="00D05368"/>
    <w:rsid w:val="00D06679"/>
    <w:rsid w:val="00D06934"/>
    <w:rsid w:val="00D25E30"/>
    <w:rsid w:val="00D336A2"/>
    <w:rsid w:val="00D33943"/>
    <w:rsid w:val="00D35A05"/>
    <w:rsid w:val="00D36862"/>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45BE"/>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143"/>
    <w:rsid w:val="00EC4488"/>
    <w:rsid w:val="00ED1395"/>
    <w:rsid w:val="00ED5F44"/>
    <w:rsid w:val="00ED75A1"/>
    <w:rsid w:val="00ED76F2"/>
    <w:rsid w:val="00EE4407"/>
    <w:rsid w:val="00EE64DC"/>
    <w:rsid w:val="00EF2E49"/>
    <w:rsid w:val="00EF32ED"/>
    <w:rsid w:val="00EF397D"/>
    <w:rsid w:val="00EF6EEC"/>
    <w:rsid w:val="00F07E41"/>
    <w:rsid w:val="00F13289"/>
    <w:rsid w:val="00F13F01"/>
    <w:rsid w:val="00F16DE4"/>
    <w:rsid w:val="00F203E2"/>
    <w:rsid w:val="00F3181A"/>
    <w:rsid w:val="00F3592F"/>
    <w:rsid w:val="00F50235"/>
    <w:rsid w:val="00F537FB"/>
    <w:rsid w:val="00F56741"/>
    <w:rsid w:val="00F56F98"/>
    <w:rsid w:val="00F57B23"/>
    <w:rsid w:val="00F61385"/>
    <w:rsid w:val="00F62AE8"/>
    <w:rsid w:val="00F6696E"/>
    <w:rsid w:val="00F744D4"/>
    <w:rsid w:val="00F75049"/>
    <w:rsid w:val="00F84954"/>
    <w:rsid w:val="00F9109A"/>
    <w:rsid w:val="00F94894"/>
    <w:rsid w:val="00F96453"/>
    <w:rsid w:val="00F9704E"/>
    <w:rsid w:val="00FA5403"/>
    <w:rsid w:val="00FA72A5"/>
    <w:rsid w:val="00FB03B2"/>
    <w:rsid w:val="00FB098D"/>
    <w:rsid w:val="00FB1ADB"/>
    <w:rsid w:val="00FB1C41"/>
    <w:rsid w:val="00FB636E"/>
    <w:rsid w:val="00FC6319"/>
    <w:rsid w:val="00FC7877"/>
    <w:rsid w:val="00FD4AA6"/>
    <w:rsid w:val="00FE18C6"/>
    <w:rsid w:val="00FE278C"/>
    <w:rsid w:val="00FE535C"/>
    <w:rsid w:val="00FE6006"/>
    <w:rsid w:val="00FF1FF9"/>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trud.gov.by/ru/trud-molodez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14C6-6DC0-4155-A626-21848425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9012</Words>
  <Characters>51374</Characters>
  <Application>Microsoft Office Word</Application>
  <DocSecurity>4</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Пастушонок Ирина Анатольевна</cp:lastModifiedBy>
  <cp:revision>2</cp:revision>
  <cp:lastPrinted>2022-03-04T09:44:00Z</cp:lastPrinted>
  <dcterms:created xsi:type="dcterms:W3CDTF">2022-06-14T04:55:00Z</dcterms:created>
  <dcterms:modified xsi:type="dcterms:W3CDTF">2022-06-14T04:55:00Z</dcterms:modified>
</cp:coreProperties>
</file>